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C4F3F" w14:textId="5E9127CA" w:rsidR="000E7B98" w:rsidRDefault="00D27F64">
      <w:r>
        <w:t xml:space="preserve">I spent more than two hours on this, but I </w:t>
      </w:r>
      <w:r w:rsidR="009D5599">
        <w:t>probably overdid the analysis.</w:t>
      </w:r>
    </w:p>
    <w:p w14:paraId="0F2EFE44" w14:textId="6414BFAC" w:rsidR="00225C2C" w:rsidRDefault="009B4419" w:rsidP="00225C2C">
      <w:pPr>
        <w:jc w:val="both"/>
      </w:pPr>
      <w:r>
        <w:t>We begin by giving a</w:t>
      </w:r>
      <w:r w:rsidR="00D12C5F">
        <w:t>n analysis in terms of the mean and standard deviation of the observed female performance for gun time, net time, and pace.  This analysis assumes the data are distributed approximately normally.</w:t>
      </w:r>
      <w:r w:rsidR="009A2317">
        <w:t xml:space="preserve">  As a test of the validity of the assumption of normality we include the Shapiro-Wilk </w:t>
      </w:r>
      <w:r w:rsidR="00225C2C">
        <w:t xml:space="preserve">(SW) </w:t>
      </w:r>
      <w:r w:rsidR="009A2317">
        <w:t>statistic and its associated p-value.  The observed values are given in Table 1.</w:t>
      </w:r>
    </w:p>
    <w:p w14:paraId="019758EC" w14:textId="4E89404C" w:rsidR="00D30E59" w:rsidRDefault="00D30E59">
      <w:r>
        <w:t>Table 1</w:t>
      </w:r>
      <w:r w:rsidR="00AB0B41">
        <w:t xml:space="preserve"> – Analysis in Terms of Mean and Standard Deviation for Females</w:t>
      </w:r>
    </w:p>
    <w:tbl>
      <w:tblPr>
        <w:tblStyle w:val="TableGrid"/>
        <w:tblW w:w="0" w:type="auto"/>
        <w:tblLook w:val="04A0" w:firstRow="1" w:lastRow="0" w:firstColumn="1" w:lastColumn="0" w:noHBand="0" w:noVBand="1"/>
      </w:tblPr>
      <w:tblGrid>
        <w:gridCol w:w="2337"/>
        <w:gridCol w:w="2337"/>
        <w:gridCol w:w="2338"/>
        <w:gridCol w:w="2338"/>
      </w:tblGrid>
      <w:tr w:rsidR="000C4F21" w14:paraId="102BB45A" w14:textId="77777777">
        <w:tc>
          <w:tcPr>
            <w:tcW w:w="2337" w:type="dxa"/>
          </w:tcPr>
          <w:p w14:paraId="2A061857" w14:textId="77777777" w:rsidR="000C4F21" w:rsidRDefault="000C4F21"/>
        </w:tc>
        <w:tc>
          <w:tcPr>
            <w:tcW w:w="2337" w:type="dxa"/>
          </w:tcPr>
          <w:p w14:paraId="46E0839E" w14:textId="29109FA9" w:rsidR="000C4F21" w:rsidRDefault="000C4F21">
            <w:r>
              <w:t>Gun Time</w:t>
            </w:r>
          </w:p>
        </w:tc>
        <w:tc>
          <w:tcPr>
            <w:tcW w:w="2338" w:type="dxa"/>
          </w:tcPr>
          <w:p w14:paraId="2E261F37" w14:textId="1EA82639" w:rsidR="000C4F21" w:rsidRDefault="000C4F21">
            <w:r>
              <w:t>Net Time</w:t>
            </w:r>
          </w:p>
        </w:tc>
        <w:tc>
          <w:tcPr>
            <w:tcW w:w="2338" w:type="dxa"/>
          </w:tcPr>
          <w:p w14:paraId="07883A28" w14:textId="61F378A5" w:rsidR="000C4F21" w:rsidRDefault="000C4F21">
            <w:r>
              <w:t>Pace</w:t>
            </w:r>
          </w:p>
        </w:tc>
      </w:tr>
      <w:tr w:rsidR="000C4F21" w14:paraId="19B1436A" w14:textId="77777777">
        <w:tc>
          <w:tcPr>
            <w:tcW w:w="2337" w:type="dxa"/>
          </w:tcPr>
          <w:p w14:paraId="77B28D6D" w14:textId="788F0D87" w:rsidR="000C4F21" w:rsidRDefault="000C4F21">
            <w:r>
              <w:t>Mean</w:t>
            </w:r>
          </w:p>
        </w:tc>
        <w:tc>
          <w:tcPr>
            <w:tcW w:w="2337" w:type="dxa"/>
          </w:tcPr>
          <w:p w14:paraId="17E8794C" w14:textId="3E66987B" w:rsidR="000C4F21" w:rsidRDefault="00C9384C">
            <w:r>
              <w:t>6</w:t>
            </w:r>
            <w:r w:rsidR="008C5EEB">
              <w:t xml:space="preserve">2 </w:t>
            </w:r>
            <w:r>
              <w:t>min</w:t>
            </w:r>
          </w:p>
        </w:tc>
        <w:tc>
          <w:tcPr>
            <w:tcW w:w="2338" w:type="dxa"/>
          </w:tcPr>
          <w:p w14:paraId="4C822543" w14:textId="731D207F" w:rsidR="000C4F21" w:rsidRDefault="00F3125F">
            <w:r>
              <w:t>58 min</w:t>
            </w:r>
          </w:p>
        </w:tc>
        <w:tc>
          <w:tcPr>
            <w:tcW w:w="2338" w:type="dxa"/>
          </w:tcPr>
          <w:p w14:paraId="37DC4E36" w14:textId="25843AC4" w:rsidR="000C4F21" w:rsidRDefault="00284C29">
            <w:r>
              <w:t>9.4 min/mile</w:t>
            </w:r>
          </w:p>
        </w:tc>
      </w:tr>
      <w:tr w:rsidR="000C4F21" w14:paraId="57E8EB5F" w14:textId="77777777">
        <w:tc>
          <w:tcPr>
            <w:tcW w:w="2337" w:type="dxa"/>
          </w:tcPr>
          <w:p w14:paraId="4073EC29" w14:textId="14F105C1" w:rsidR="000C4F21" w:rsidRDefault="000C4F21">
            <w:r>
              <w:t>Standard Dev</w:t>
            </w:r>
          </w:p>
        </w:tc>
        <w:tc>
          <w:tcPr>
            <w:tcW w:w="2337" w:type="dxa"/>
          </w:tcPr>
          <w:p w14:paraId="3A37B2A4" w14:textId="30FFBA48" w:rsidR="000C4F21" w:rsidRDefault="008C5EEB">
            <w:r>
              <w:t>11 min</w:t>
            </w:r>
          </w:p>
        </w:tc>
        <w:tc>
          <w:tcPr>
            <w:tcW w:w="2338" w:type="dxa"/>
          </w:tcPr>
          <w:p w14:paraId="05CD1DF1" w14:textId="78ECDA02" w:rsidR="000C4F21" w:rsidRDefault="00F3125F">
            <w:r>
              <w:t>9.9 min</w:t>
            </w:r>
          </w:p>
        </w:tc>
        <w:tc>
          <w:tcPr>
            <w:tcW w:w="2338" w:type="dxa"/>
          </w:tcPr>
          <w:p w14:paraId="29024A4B" w14:textId="1A947819" w:rsidR="000C4F21" w:rsidRDefault="00284C29">
            <w:r>
              <w:t>1.6 min/mile</w:t>
            </w:r>
          </w:p>
        </w:tc>
      </w:tr>
      <w:tr w:rsidR="000C4F21" w14:paraId="78D0E27D" w14:textId="77777777">
        <w:tc>
          <w:tcPr>
            <w:tcW w:w="2337" w:type="dxa"/>
          </w:tcPr>
          <w:p w14:paraId="1D9A8A55" w14:textId="2844A803" w:rsidR="000C4F21" w:rsidRDefault="002C4C3F">
            <w:r>
              <w:t>SW Statistic</w:t>
            </w:r>
          </w:p>
        </w:tc>
        <w:tc>
          <w:tcPr>
            <w:tcW w:w="2337" w:type="dxa"/>
          </w:tcPr>
          <w:p w14:paraId="4CB9AB28" w14:textId="45AD0409" w:rsidR="000C4F21" w:rsidRDefault="008C5EEB">
            <w:r>
              <w:t>0.97</w:t>
            </w:r>
          </w:p>
        </w:tc>
        <w:tc>
          <w:tcPr>
            <w:tcW w:w="2338" w:type="dxa"/>
          </w:tcPr>
          <w:p w14:paraId="09E7F3ED" w14:textId="4F33D5BE" w:rsidR="000C4F21" w:rsidRDefault="00F3125F">
            <w:r>
              <w:t>0.95</w:t>
            </w:r>
          </w:p>
        </w:tc>
        <w:tc>
          <w:tcPr>
            <w:tcW w:w="2338" w:type="dxa"/>
          </w:tcPr>
          <w:p w14:paraId="22858F22" w14:textId="5DB1FB6D" w:rsidR="000C4F21" w:rsidRDefault="009B4419">
            <w:r>
              <w:t>0.95</w:t>
            </w:r>
          </w:p>
        </w:tc>
      </w:tr>
      <w:tr w:rsidR="000C4F21" w14:paraId="314D235B" w14:textId="77777777">
        <w:tc>
          <w:tcPr>
            <w:tcW w:w="2337" w:type="dxa"/>
          </w:tcPr>
          <w:p w14:paraId="008DDF22" w14:textId="37D14086" w:rsidR="000C4F21" w:rsidRDefault="002C4C3F">
            <w:r>
              <w:t>SW P-val</w:t>
            </w:r>
            <w:r w:rsidR="009A2317">
              <w:t>ue</w:t>
            </w:r>
          </w:p>
        </w:tc>
        <w:tc>
          <w:tcPr>
            <w:tcW w:w="2337" w:type="dxa"/>
          </w:tcPr>
          <w:p w14:paraId="5DB5C96E" w14:textId="5CC6A6F0" w:rsidR="000C4F21" w:rsidRDefault="00D70876">
            <w:r>
              <w:t>2.8e-14</w:t>
            </w:r>
          </w:p>
        </w:tc>
        <w:tc>
          <w:tcPr>
            <w:tcW w:w="2338" w:type="dxa"/>
          </w:tcPr>
          <w:p w14:paraId="21FD7601" w14:textId="43D7E6B0" w:rsidR="000C4F21" w:rsidRDefault="00F3125F">
            <w:r>
              <w:t>1.1e-18</w:t>
            </w:r>
          </w:p>
        </w:tc>
        <w:tc>
          <w:tcPr>
            <w:tcW w:w="2338" w:type="dxa"/>
          </w:tcPr>
          <w:p w14:paraId="13A4B8AB" w14:textId="6CEA6640" w:rsidR="000C4F21" w:rsidRDefault="009B4419">
            <w:r>
              <w:t>1.1e-18</w:t>
            </w:r>
          </w:p>
        </w:tc>
      </w:tr>
    </w:tbl>
    <w:p w14:paraId="498EB5B1" w14:textId="34BDF3EC" w:rsidR="00036D92" w:rsidRDefault="00036D92"/>
    <w:p w14:paraId="4F696CB5" w14:textId="4A2AA3F5" w:rsidR="00E77E2D" w:rsidRDefault="0014691E" w:rsidP="00D46535">
      <w:pPr>
        <w:jc w:val="both"/>
      </w:pPr>
      <w:r>
        <w:t>We find that the mean net time is 4 minutes lower than the mean gun time</w:t>
      </w:r>
      <w:r w:rsidR="007A5BAD">
        <w:t xml:space="preserve">.  We expected this to be </w:t>
      </w:r>
      <w:proofErr w:type="gramStart"/>
      <w:r w:rsidR="007A5BAD">
        <w:t>lower by definition</w:t>
      </w:r>
      <w:proofErr w:type="gramEnd"/>
      <w:r w:rsidR="007A5BAD">
        <w:t>.  It appears</w:t>
      </w:r>
      <w:r w:rsidR="005F1FDD">
        <w:t xml:space="preserve"> a participant </w:t>
      </w:r>
      <w:proofErr w:type="gramStart"/>
      <w:r w:rsidR="005F1FDD">
        <w:t>averages</w:t>
      </w:r>
      <w:proofErr w:type="gramEnd"/>
      <w:r w:rsidR="005F1FDD">
        <w:t xml:space="preserve"> about 4 minutes to cross the starting line after the gun.</w:t>
      </w:r>
    </w:p>
    <w:p w14:paraId="011BD961" w14:textId="2C3A61B5" w:rsidR="00225C2C" w:rsidRDefault="00225C2C" w:rsidP="00D46535">
      <w:pPr>
        <w:jc w:val="both"/>
      </w:pPr>
      <w:r>
        <w:t xml:space="preserve">We observe that the very small values of the Shapiro-Wilk p-value </w:t>
      </w:r>
      <w:r w:rsidR="003B0189">
        <w:t>are consistent with a rejection of the assumption of normality for these distribution</w:t>
      </w:r>
      <w:r w:rsidR="00D46535">
        <w:t xml:space="preserve">s.  This is good, since we should not expect these values to be normally distributed since there </w:t>
      </w:r>
      <w:r w:rsidR="00CB6CE0">
        <w:t xml:space="preserve">is a definite lower bound in each case while there is no upper bound and we expect a </w:t>
      </w:r>
      <w:proofErr w:type="gramStart"/>
      <w:r w:rsidR="00CB6CE0">
        <w:t>long tail</w:t>
      </w:r>
      <w:r w:rsidR="00700BD9">
        <w:t>s</w:t>
      </w:r>
      <w:proofErr w:type="gramEnd"/>
      <w:r w:rsidR="00CB6CE0">
        <w:t xml:space="preserve"> for l</w:t>
      </w:r>
      <w:r w:rsidR="00291F7D">
        <w:t>onger times and slower paces.</w:t>
      </w:r>
    </w:p>
    <w:p w14:paraId="085986FF" w14:textId="74A115EF" w:rsidR="00291F7D" w:rsidRDefault="00291F7D" w:rsidP="00D46535">
      <w:pPr>
        <w:jc w:val="both"/>
      </w:pPr>
      <w:r>
        <w:t>We repeat this analysis for males.  The results are given in Table 2.</w:t>
      </w:r>
    </w:p>
    <w:p w14:paraId="611D7588" w14:textId="6A78B313" w:rsidR="00291F7D" w:rsidRDefault="00291F7D" w:rsidP="00291F7D">
      <w:r>
        <w:t>Table 2 – Analysis in Terms of Mean and Standard Deviation for Males</w:t>
      </w:r>
    </w:p>
    <w:tbl>
      <w:tblPr>
        <w:tblStyle w:val="TableGrid"/>
        <w:tblW w:w="0" w:type="auto"/>
        <w:tblLook w:val="04A0" w:firstRow="1" w:lastRow="0" w:firstColumn="1" w:lastColumn="0" w:noHBand="0" w:noVBand="1"/>
      </w:tblPr>
      <w:tblGrid>
        <w:gridCol w:w="2337"/>
        <w:gridCol w:w="2337"/>
        <w:gridCol w:w="2338"/>
        <w:gridCol w:w="2338"/>
      </w:tblGrid>
      <w:tr w:rsidR="00291F7D" w14:paraId="4D3723C4" w14:textId="77777777" w:rsidTr="00BC575E">
        <w:tc>
          <w:tcPr>
            <w:tcW w:w="2337" w:type="dxa"/>
          </w:tcPr>
          <w:p w14:paraId="4232D832" w14:textId="77777777" w:rsidR="00291F7D" w:rsidRDefault="00291F7D" w:rsidP="00BC575E"/>
        </w:tc>
        <w:tc>
          <w:tcPr>
            <w:tcW w:w="2337" w:type="dxa"/>
          </w:tcPr>
          <w:p w14:paraId="339CBE52" w14:textId="77777777" w:rsidR="00291F7D" w:rsidRDefault="00291F7D" w:rsidP="00BC575E">
            <w:r>
              <w:t>Gun Time</w:t>
            </w:r>
          </w:p>
        </w:tc>
        <w:tc>
          <w:tcPr>
            <w:tcW w:w="2338" w:type="dxa"/>
          </w:tcPr>
          <w:p w14:paraId="1F3E268F" w14:textId="77777777" w:rsidR="00291F7D" w:rsidRDefault="00291F7D" w:rsidP="00BC575E">
            <w:r>
              <w:t>Net Time</w:t>
            </w:r>
          </w:p>
        </w:tc>
        <w:tc>
          <w:tcPr>
            <w:tcW w:w="2338" w:type="dxa"/>
          </w:tcPr>
          <w:p w14:paraId="2E59FC77" w14:textId="77777777" w:rsidR="00291F7D" w:rsidRDefault="00291F7D" w:rsidP="00BC575E">
            <w:r>
              <w:t>Pace</w:t>
            </w:r>
          </w:p>
        </w:tc>
      </w:tr>
      <w:tr w:rsidR="00291F7D" w14:paraId="2CDF94C4" w14:textId="77777777" w:rsidTr="00BC575E">
        <w:tc>
          <w:tcPr>
            <w:tcW w:w="2337" w:type="dxa"/>
          </w:tcPr>
          <w:p w14:paraId="5763FB6E" w14:textId="77777777" w:rsidR="00291F7D" w:rsidRDefault="00291F7D" w:rsidP="00BC575E">
            <w:r>
              <w:t>Mean</w:t>
            </w:r>
          </w:p>
        </w:tc>
        <w:tc>
          <w:tcPr>
            <w:tcW w:w="2337" w:type="dxa"/>
          </w:tcPr>
          <w:p w14:paraId="31B19403" w14:textId="5DEA04F9" w:rsidR="00291F7D" w:rsidRDefault="00A9611C" w:rsidP="00BC575E">
            <w:r>
              <w:t>55</w:t>
            </w:r>
            <w:r w:rsidR="00291F7D">
              <w:t xml:space="preserve"> min</w:t>
            </w:r>
          </w:p>
        </w:tc>
        <w:tc>
          <w:tcPr>
            <w:tcW w:w="2338" w:type="dxa"/>
          </w:tcPr>
          <w:p w14:paraId="048803E5" w14:textId="56F385C0" w:rsidR="00291F7D" w:rsidRDefault="00291F7D" w:rsidP="00BC575E">
            <w:r>
              <w:t>5</w:t>
            </w:r>
            <w:r w:rsidR="005274E0">
              <w:t>2</w:t>
            </w:r>
            <w:r>
              <w:t xml:space="preserve"> min</w:t>
            </w:r>
          </w:p>
        </w:tc>
        <w:tc>
          <w:tcPr>
            <w:tcW w:w="2338" w:type="dxa"/>
          </w:tcPr>
          <w:p w14:paraId="710A22A2" w14:textId="55CE4851" w:rsidR="00291F7D" w:rsidRDefault="00CD7FBF" w:rsidP="00BC575E">
            <w:r>
              <w:t>8</w:t>
            </w:r>
            <w:r w:rsidR="00291F7D">
              <w:t>.4 min/mile</w:t>
            </w:r>
          </w:p>
        </w:tc>
      </w:tr>
      <w:tr w:rsidR="00291F7D" w14:paraId="4D4F318C" w14:textId="77777777" w:rsidTr="00BC575E">
        <w:tc>
          <w:tcPr>
            <w:tcW w:w="2337" w:type="dxa"/>
          </w:tcPr>
          <w:p w14:paraId="185AFD0B" w14:textId="77777777" w:rsidR="00291F7D" w:rsidRDefault="00291F7D" w:rsidP="00BC575E">
            <w:r>
              <w:t>Standard Dev</w:t>
            </w:r>
          </w:p>
        </w:tc>
        <w:tc>
          <w:tcPr>
            <w:tcW w:w="2337" w:type="dxa"/>
          </w:tcPr>
          <w:p w14:paraId="75AA60AA" w14:textId="77777777" w:rsidR="00291F7D" w:rsidRDefault="00291F7D" w:rsidP="00BC575E">
            <w:r>
              <w:t>11 min</w:t>
            </w:r>
          </w:p>
        </w:tc>
        <w:tc>
          <w:tcPr>
            <w:tcW w:w="2338" w:type="dxa"/>
          </w:tcPr>
          <w:p w14:paraId="244B5983" w14:textId="09C33280" w:rsidR="00291F7D" w:rsidRDefault="00291F7D" w:rsidP="00BC575E">
            <w:r>
              <w:t>9.</w:t>
            </w:r>
            <w:r w:rsidR="00E77E2D">
              <w:t>7</w:t>
            </w:r>
            <w:r>
              <w:t xml:space="preserve"> min</w:t>
            </w:r>
          </w:p>
        </w:tc>
        <w:tc>
          <w:tcPr>
            <w:tcW w:w="2338" w:type="dxa"/>
          </w:tcPr>
          <w:p w14:paraId="79B5C4E3" w14:textId="77777777" w:rsidR="00291F7D" w:rsidRDefault="00291F7D" w:rsidP="00BC575E">
            <w:r>
              <w:t>1.6 min/mile</w:t>
            </w:r>
          </w:p>
        </w:tc>
      </w:tr>
      <w:tr w:rsidR="00291F7D" w14:paraId="0B24FEFC" w14:textId="77777777" w:rsidTr="00BC575E">
        <w:tc>
          <w:tcPr>
            <w:tcW w:w="2337" w:type="dxa"/>
          </w:tcPr>
          <w:p w14:paraId="722CB613" w14:textId="77777777" w:rsidR="00291F7D" w:rsidRDefault="00291F7D" w:rsidP="00BC575E">
            <w:r>
              <w:t>SW Statistic</w:t>
            </w:r>
          </w:p>
        </w:tc>
        <w:tc>
          <w:tcPr>
            <w:tcW w:w="2337" w:type="dxa"/>
          </w:tcPr>
          <w:p w14:paraId="3851FE86" w14:textId="6D163194" w:rsidR="00291F7D" w:rsidRDefault="00291F7D" w:rsidP="00BC575E">
            <w:r>
              <w:t>0.9</w:t>
            </w:r>
            <w:r w:rsidR="00A9611C">
              <w:t>8</w:t>
            </w:r>
          </w:p>
        </w:tc>
        <w:tc>
          <w:tcPr>
            <w:tcW w:w="2338" w:type="dxa"/>
          </w:tcPr>
          <w:p w14:paraId="3C9E2BD4" w14:textId="44427409" w:rsidR="00291F7D" w:rsidRDefault="00291F7D" w:rsidP="00BC575E">
            <w:r>
              <w:t>0.9</w:t>
            </w:r>
            <w:r w:rsidR="00E77E2D">
              <w:t>7</w:t>
            </w:r>
          </w:p>
        </w:tc>
        <w:tc>
          <w:tcPr>
            <w:tcW w:w="2338" w:type="dxa"/>
          </w:tcPr>
          <w:p w14:paraId="1B0432FE" w14:textId="79F6CE88" w:rsidR="00291F7D" w:rsidRDefault="00291F7D" w:rsidP="00BC575E">
            <w:r>
              <w:t>0.9</w:t>
            </w:r>
            <w:r w:rsidR="00965837">
              <w:t>7</w:t>
            </w:r>
          </w:p>
        </w:tc>
      </w:tr>
      <w:tr w:rsidR="00291F7D" w14:paraId="31852C3D" w14:textId="77777777" w:rsidTr="00BC575E">
        <w:tc>
          <w:tcPr>
            <w:tcW w:w="2337" w:type="dxa"/>
          </w:tcPr>
          <w:p w14:paraId="2556D2AE" w14:textId="77777777" w:rsidR="00291F7D" w:rsidRDefault="00291F7D" w:rsidP="00BC575E">
            <w:r>
              <w:t>SW P-value</w:t>
            </w:r>
          </w:p>
        </w:tc>
        <w:tc>
          <w:tcPr>
            <w:tcW w:w="2337" w:type="dxa"/>
          </w:tcPr>
          <w:p w14:paraId="0EDD1B7B" w14:textId="67427A7D" w:rsidR="00291F7D" w:rsidRDefault="005274E0" w:rsidP="00BC575E">
            <w:r>
              <w:t>7</w:t>
            </w:r>
            <w:r w:rsidR="00291F7D">
              <w:t>.8e-1</w:t>
            </w:r>
            <w:r>
              <w:t>2</w:t>
            </w:r>
          </w:p>
        </w:tc>
        <w:tc>
          <w:tcPr>
            <w:tcW w:w="2338" w:type="dxa"/>
          </w:tcPr>
          <w:p w14:paraId="5373EEFC" w14:textId="195723A2" w:rsidR="00291F7D" w:rsidRDefault="00E77E2D" w:rsidP="00BC575E">
            <w:r>
              <w:t>8.6</w:t>
            </w:r>
            <w:r w:rsidR="00291F7D">
              <w:t>e-1</w:t>
            </w:r>
            <w:r>
              <w:t>6</w:t>
            </w:r>
          </w:p>
        </w:tc>
        <w:tc>
          <w:tcPr>
            <w:tcW w:w="2338" w:type="dxa"/>
          </w:tcPr>
          <w:p w14:paraId="21A42752" w14:textId="6FDE52BC" w:rsidR="00291F7D" w:rsidRDefault="00965837" w:rsidP="00BC575E">
            <w:r>
              <w:t>8.7e</w:t>
            </w:r>
            <w:r w:rsidR="00291F7D">
              <w:t>-1</w:t>
            </w:r>
            <w:r>
              <w:t>6</w:t>
            </w:r>
          </w:p>
        </w:tc>
      </w:tr>
    </w:tbl>
    <w:p w14:paraId="52D56F58" w14:textId="77777777" w:rsidR="00291F7D" w:rsidRDefault="00291F7D" w:rsidP="00D46535">
      <w:pPr>
        <w:jc w:val="both"/>
      </w:pPr>
    </w:p>
    <w:p w14:paraId="399BD65B" w14:textId="311FF17A" w:rsidR="00965837" w:rsidRDefault="00965837" w:rsidP="00D46535">
      <w:pPr>
        <w:jc w:val="both"/>
      </w:pPr>
      <w:r>
        <w:t>We find that the mean net time is 3 minutes lower than the mean gun time.</w:t>
      </w:r>
      <w:r w:rsidR="007952A7">
        <w:t xml:space="preserve">  </w:t>
      </w:r>
      <w:proofErr w:type="gramStart"/>
      <w:r w:rsidR="007952A7">
        <w:t>Also</w:t>
      </w:r>
      <w:proofErr w:type="gramEnd"/>
      <w:r w:rsidR="007952A7">
        <w:t xml:space="preserve"> the mean gun time is 7 minutes lower for males than for females, the mean net time is 6 minutes lower, and the mean pace is 1 min/mile lower.</w:t>
      </w:r>
    </w:p>
    <w:p w14:paraId="1DE686BF" w14:textId="171C118C" w:rsidR="0042257E" w:rsidRDefault="0042257E" w:rsidP="00D46535">
      <w:pPr>
        <w:jc w:val="both"/>
      </w:pPr>
      <w:r>
        <w:t>Again</w:t>
      </w:r>
      <w:r w:rsidR="00CB7DD9">
        <w:t>,</w:t>
      </w:r>
      <w:r>
        <w:t xml:space="preserve"> the Shapiro-Wilk statistic is consistent with the distributions not being normal.</w:t>
      </w:r>
    </w:p>
    <w:p w14:paraId="6D9F2850" w14:textId="67C703FE" w:rsidR="00B31E7B" w:rsidRDefault="00B31E7B" w:rsidP="00D46535">
      <w:pPr>
        <w:jc w:val="both"/>
      </w:pPr>
      <w:r>
        <w:lastRenderedPageBreak/>
        <w:t>The non-normality o</w:t>
      </w:r>
      <w:r w:rsidR="005346DA">
        <w:t xml:space="preserve">f the data indicates we should probably proceed with an analysis in terms of the </w:t>
      </w:r>
      <w:proofErr w:type="gramStart"/>
      <w:r w:rsidR="005346DA">
        <w:t>median</w:t>
      </w:r>
      <w:proofErr w:type="gramEnd"/>
      <w:r w:rsidR="005346DA">
        <w:t xml:space="preserve"> and associated quantiles.</w:t>
      </w:r>
    </w:p>
    <w:p w14:paraId="69773CD1" w14:textId="70B3F6D3" w:rsidR="00FC0F0F" w:rsidRDefault="00FC0F0F" w:rsidP="00D46535">
      <w:pPr>
        <w:jc w:val="both"/>
      </w:pPr>
      <w:r>
        <w:t xml:space="preserve">We </w:t>
      </w:r>
      <w:r w:rsidR="00FB1EDB">
        <w:t>next provide an analysis in terms of the median and interquartile range (IQR) of the observed female performance for gun time, net time, and pace.  The observed values are given in Table 3.</w:t>
      </w:r>
    </w:p>
    <w:p w14:paraId="6E6734A2" w14:textId="470AC0F3" w:rsidR="003609D1" w:rsidRDefault="003609D1" w:rsidP="003609D1">
      <w:r>
        <w:t>Table 3 – Analysis in Terms of Median and Interquartile Range (IQR) for Females</w:t>
      </w:r>
    </w:p>
    <w:tbl>
      <w:tblPr>
        <w:tblStyle w:val="TableGrid"/>
        <w:tblW w:w="0" w:type="auto"/>
        <w:tblLook w:val="04A0" w:firstRow="1" w:lastRow="0" w:firstColumn="1" w:lastColumn="0" w:noHBand="0" w:noVBand="1"/>
      </w:tblPr>
      <w:tblGrid>
        <w:gridCol w:w="2337"/>
        <w:gridCol w:w="2337"/>
        <w:gridCol w:w="2338"/>
        <w:gridCol w:w="2338"/>
      </w:tblGrid>
      <w:tr w:rsidR="00B67FCD" w14:paraId="386CBE86" w14:textId="77777777">
        <w:tc>
          <w:tcPr>
            <w:tcW w:w="2337" w:type="dxa"/>
          </w:tcPr>
          <w:p w14:paraId="11436C71" w14:textId="77777777" w:rsidR="00B67FCD" w:rsidRDefault="00B67FCD" w:rsidP="003609D1"/>
        </w:tc>
        <w:tc>
          <w:tcPr>
            <w:tcW w:w="2337" w:type="dxa"/>
          </w:tcPr>
          <w:p w14:paraId="62A3F11B" w14:textId="077F8769" w:rsidR="00B67FCD" w:rsidRDefault="00B67FCD" w:rsidP="003609D1">
            <w:r>
              <w:t>Gun Time</w:t>
            </w:r>
          </w:p>
        </w:tc>
        <w:tc>
          <w:tcPr>
            <w:tcW w:w="2338" w:type="dxa"/>
          </w:tcPr>
          <w:p w14:paraId="466592A4" w14:textId="7E8F0A53" w:rsidR="00B67FCD" w:rsidRDefault="00B67FCD" w:rsidP="003609D1">
            <w:r>
              <w:t>Net Time</w:t>
            </w:r>
          </w:p>
        </w:tc>
        <w:tc>
          <w:tcPr>
            <w:tcW w:w="2338" w:type="dxa"/>
          </w:tcPr>
          <w:p w14:paraId="41B784C1" w14:textId="37E492BE" w:rsidR="00B67FCD" w:rsidRDefault="00B67FCD" w:rsidP="003609D1">
            <w:r>
              <w:t>Pace</w:t>
            </w:r>
          </w:p>
        </w:tc>
      </w:tr>
      <w:tr w:rsidR="00B67FCD" w14:paraId="0AC93D31" w14:textId="77777777">
        <w:tc>
          <w:tcPr>
            <w:tcW w:w="2337" w:type="dxa"/>
          </w:tcPr>
          <w:p w14:paraId="3ED5EF6D" w14:textId="79CD7693" w:rsidR="00B67FCD" w:rsidRDefault="00B67FCD" w:rsidP="003609D1">
            <w:r>
              <w:t>Median</w:t>
            </w:r>
          </w:p>
        </w:tc>
        <w:tc>
          <w:tcPr>
            <w:tcW w:w="2337" w:type="dxa"/>
          </w:tcPr>
          <w:p w14:paraId="304EECC9" w14:textId="05673A23" w:rsidR="00B67FCD" w:rsidRDefault="00B67FCD" w:rsidP="003609D1">
            <w:r>
              <w:t>61 min</w:t>
            </w:r>
          </w:p>
        </w:tc>
        <w:tc>
          <w:tcPr>
            <w:tcW w:w="2338" w:type="dxa"/>
          </w:tcPr>
          <w:p w14:paraId="5EDE99BC" w14:textId="0B5420FE" w:rsidR="00B67FCD" w:rsidRDefault="00B11774" w:rsidP="003609D1">
            <w:r>
              <w:t>58 min</w:t>
            </w:r>
          </w:p>
        </w:tc>
        <w:tc>
          <w:tcPr>
            <w:tcW w:w="2338" w:type="dxa"/>
          </w:tcPr>
          <w:p w14:paraId="1CBC9C6A" w14:textId="33FD352D" w:rsidR="00B67FCD" w:rsidRDefault="00B11774" w:rsidP="003609D1">
            <w:r>
              <w:t>9.3 min/mile</w:t>
            </w:r>
          </w:p>
        </w:tc>
      </w:tr>
      <w:tr w:rsidR="00B67FCD" w14:paraId="61DA614A" w14:textId="77777777">
        <w:tc>
          <w:tcPr>
            <w:tcW w:w="2337" w:type="dxa"/>
          </w:tcPr>
          <w:p w14:paraId="653D3A7E" w14:textId="51AD3CB8" w:rsidR="00B67FCD" w:rsidRDefault="00B67FCD" w:rsidP="003609D1">
            <w:r>
              <w:t>IQR</w:t>
            </w:r>
          </w:p>
        </w:tc>
        <w:tc>
          <w:tcPr>
            <w:tcW w:w="2337" w:type="dxa"/>
          </w:tcPr>
          <w:p w14:paraId="78F9EEBA" w14:textId="7C923B3B" w:rsidR="00B67FCD" w:rsidRDefault="00B67FCD" w:rsidP="003609D1">
            <w:r>
              <w:t>13 min</w:t>
            </w:r>
          </w:p>
        </w:tc>
        <w:tc>
          <w:tcPr>
            <w:tcW w:w="2338" w:type="dxa"/>
          </w:tcPr>
          <w:p w14:paraId="2748588C" w14:textId="3FF787A7" w:rsidR="00B67FCD" w:rsidRDefault="00B11774" w:rsidP="003609D1">
            <w:r>
              <w:t>11 min</w:t>
            </w:r>
          </w:p>
        </w:tc>
        <w:tc>
          <w:tcPr>
            <w:tcW w:w="2338" w:type="dxa"/>
          </w:tcPr>
          <w:p w14:paraId="1D79B9D2" w14:textId="64000114" w:rsidR="00B67FCD" w:rsidRDefault="00B11774" w:rsidP="003609D1">
            <w:r>
              <w:t>1.8 min/mile</w:t>
            </w:r>
          </w:p>
        </w:tc>
      </w:tr>
    </w:tbl>
    <w:p w14:paraId="0732F366" w14:textId="77777777" w:rsidR="00E76B69" w:rsidRDefault="00E76B69" w:rsidP="003609D1"/>
    <w:p w14:paraId="6D158E32" w14:textId="4085BD72" w:rsidR="008102F2" w:rsidRDefault="008102F2" w:rsidP="008102F2">
      <w:pPr>
        <w:jc w:val="both"/>
      </w:pPr>
      <w:r>
        <w:t xml:space="preserve">We observe that the calculated </w:t>
      </w:r>
      <w:proofErr w:type="gramStart"/>
      <w:r>
        <w:t>medians do</w:t>
      </w:r>
      <w:proofErr w:type="gramEnd"/>
      <w:r>
        <w:t xml:space="preserve"> not differ by much from the means calculated previously.  Also, the median net time is 3 minutes lower than the median gun time.</w:t>
      </w:r>
    </w:p>
    <w:p w14:paraId="3B25FC1F" w14:textId="5C16ADC7" w:rsidR="008102F2" w:rsidRDefault="008102F2" w:rsidP="008102F2">
      <w:pPr>
        <w:jc w:val="both"/>
      </w:pPr>
      <w:r>
        <w:t>We repeat the analysis for males.  The observed values are given in Table 4.</w:t>
      </w:r>
    </w:p>
    <w:p w14:paraId="62612D40" w14:textId="6B618349" w:rsidR="009C0770" w:rsidRDefault="009C0770" w:rsidP="009C0770">
      <w:r>
        <w:t>Table 4 – Analysis in Terms of Median and Interquartile Range (IQR) for Males</w:t>
      </w:r>
    </w:p>
    <w:tbl>
      <w:tblPr>
        <w:tblStyle w:val="TableGrid"/>
        <w:tblW w:w="0" w:type="auto"/>
        <w:tblLook w:val="04A0" w:firstRow="1" w:lastRow="0" w:firstColumn="1" w:lastColumn="0" w:noHBand="0" w:noVBand="1"/>
      </w:tblPr>
      <w:tblGrid>
        <w:gridCol w:w="2337"/>
        <w:gridCol w:w="2337"/>
        <w:gridCol w:w="2338"/>
        <w:gridCol w:w="2338"/>
      </w:tblGrid>
      <w:tr w:rsidR="009C0770" w14:paraId="5404FFDF" w14:textId="77777777" w:rsidTr="00BC575E">
        <w:tc>
          <w:tcPr>
            <w:tcW w:w="2337" w:type="dxa"/>
          </w:tcPr>
          <w:p w14:paraId="4511E909" w14:textId="77777777" w:rsidR="009C0770" w:rsidRDefault="009C0770" w:rsidP="00BC575E"/>
        </w:tc>
        <w:tc>
          <w:tcPr>
            <w:tcW w:w="2337" w:type="dxa"/>
          </w:tcPr>
          <w:p w14:paraId="5B25D09D" w14:textId="77777777" w:rsidR="009C0770" w:rsidRDefault="009C0770" w:rsidP="00BC575E">
            <w:r>
              <w:t>Gun Time</w:t>
            </w:r>
          </w:p>
        </w:tc>
        <w:tc>
          <w:tcPr>
            <w:tcW w:w="2338" w:type="dxa"/>
          </w:tcPr>
          <w:p w14:paraId="54C108C6" w14:textId="77777777" w:rsidR="009C0770" w:rsidRDefault="009C0770" w:rsidP="00BC575E">
            <w:r>
              <w:t>Net Time</w:t>
            </w:r>
          </w:p>
        </w:tc>
        <w:tc>
          <w:tcPr>
            <w:tcW w:w="2338" w:type="dxa"/>
          </w:tcPr>
          <w:p w14:paraId="0C7A89CC" w14:textId="77777777" w:rsidR="009C0770" w:rsidRDefault="009C0770" w:rsidP="00BC575E">
            <w:r>
              <w:t>Pace</w:t>
            </w:r>
          </w:p>
        </w:tc>
      </w:tr>
      <w:tr w:rsidR="009C0770" w14:paraId="30A18A41" w14:textId="77777777" w:rsidTr="00BC575E">
        <w:tc>
          <w:tcPr>
            <w:tcW w:w="2337" w:type="dxa"/>
          </w:tcPr>
          <w:p w14:paraId="5ED8E0A8" w14:textId="77777777" w:rsidR="009C0770" w:rsidRDefault="009C0770" w:rsidP="00BC575E">
            <w:r>
              <w:t>Median</w:t>
            </w:r>
          </w:p>
        </w:tc>
        <w:tc>
          <w:tcPr>
            <w:tcW w:w="2337" w:type="dxa"/>
          </w:tcPr>
          <w:p w14:paraId="412F7448" w14:textId="3969273C" w:rsidR="009C0770" w:rsidRDefault="0032726F" w:rsidP="00BC575E">
            <w:r>
              <w:t>54</w:t>
            </w:r>
            <w:r w:rsidR="009C0770">
              <w:t xml:space="preserve"> min</w:t>
            </w:r>
          </w:p>
        </w:tc>
        <w:tc>
          <w:tcPr>
            <w:tcW w:w="2338" w:type="dxa"/>
          </w:tcPr>
          <w:p w14:paraId="548CD389" w14:textId="52F057F9" w:rsidR="009C0770" w:rsidRDefault="009C0770" w:rsidP="00BC575E">
            <w:r>
              <w:t>5</w:t>
            </w:r>
            <w:r w:rsidR="0032726F">
              <w:t>1</w:t>
            </w:r>
            <w:r>
              <w:t xml:space="preserve"> min</w:t>
            </w:r>
          </w:p>
        </w:tc>
        <w:tc>
          <w:tcPr>
            <w:tcW w:w="2338" w:type="dxa"/>
          </w:tcPr>
          <w:p w14:paraId="399BFF65" w14:textId="3032840D" w:rsidR="009C0770" w:rsidRDefault="004B5F3C" w:rsidP="00BC575E">
            <w:r>
              <w:t>8</w:t>
            </w:r>
            <w:r w:rsidR="009C0770">
              <w:t>.3 min/mile</w:t>
            </w:r>
          </w:p>
        </w:tc>
      </w:tr>
      <w:tr w:rsidR="009C0770" w14:paraId="39224C7C" w14:textId="77777777" w:rsidTr="00BC575E">
        <w:tc>
          <w:tcPr>
            <w:tcW w:w="2337" w:type="dxa"/>
          </w:tcPr>
          <w:p w14:paraId="40419ACF" w14:textId="77777777" w:rsidR="009C0770" w:rsidRDefault="009C0770" w:rsidP="00BC575E">
            <w:r>
              <w:t>IQR</w:t>
            </w:r>
          </w:p>
        </w:tc>
        <w:tc>
          <w:tcPr>
            <w:tcW w:w="2337" w:type="dxa"/>
          </w:tcPr>
          <w:p w14:paraId="2FDCBDB5" w14:textId="7FA0AA24" w:rsidR="009C0770" w:rsidRDefault="009C0770" w:rsidP="00BC575E">
            <w:r>
              <w:t>1</w:t>
            </w:r>
            <w:r w:rsidR="0032726F">
              <w:t>4</w:t>
            </w:r>
            <w:r>
              <w:t xml:space="preserve"> min</w:t>
            </w:r>
          </w:p>
        </w:tc>
        <w:tc>
          <w:tcPr>
            <w:tcW w:w="2338" w:type="dxa"/>
          </w:tcPr>
          <w:p w14:paraId="42669FAC" w14:textId="687F4F21" w:rsidR="009C0770" w:rsidRDefault="009C0770" w:rsidP="00BC575E">
            <w:r>
              <w:t>1</w:t>
            </w:r>
            <w:r w:rsidR="0032726F">
              <w:t>2</w:t>
            </w:r>
            <w:r>
              <w:t xml:space="preserve"> min</w:t>
            </w:r>
          </w:p>
        </w:tc>
        <w:tc>
          <w:tcPr>
            <w:tcW w:w="2338" w:type="dxa"/>
          </w:tcPr>
          <w:p w14:paraId="760857EE" w14:textId="4650543D" w:rsidR="009C0770" w:rsidRDefault="004B5F3C" w:rsidP="00BC575E">
            <w:r>
              <w:t>2.0</w:t>
            </w:r>
            <w:r w:rsidR="009C0770">
              <w:t xml:space="preserve"> min/mile</w:t>
            </w:r>
          </w:p>
        </w:tc>
      </w:tr>
    </w:tbl>
    <w:p w14:paraId="1D83BFC8" w14:textId="77777777" w:rsidR="009C0770" w:rsidRDefault="009C0770" w:rsidP="003609D1"/>
    <w:p w14:paraId="19D290B2" w14:textId="2EAFF086" w:rsidR="002712E9" w:rsidRDefault="002712E9" w:rsidP="00221A8A">
      <w:pPr>
        <w:jc w:val="both"/>
      </w:pPr>
      <w:r>
        <w:t xml:space="preserve">Again, the calculated </w:t>
      </w:r>
      <w:proofErr w:type="gramStart"/>
      <w:r>
        <w:t>medians do</w:t>
      </w:r>
      <w:proofErr w:type="gramEnd"/>
      <w:r>
        <w:t xml:space="preserve"> not differ much from the previously calculated means.  We observe that male median gun time is 7 minutes less than the female one, the male median net time is </w:t>
      </w:r>
      <w:r w:rsidR="00720ED4">
        <w:t>also 7 minutes less, and the pace is 1.0 min/mile faster.</w:t>
      </w:r>
    </w:p>
    <w:p w14:paraId="753A0FF6" w14:textId="68BB2F35" w:rsidR="00720ED4" w:rsidRDefault="00720ED4" w:rsidP="00221A8A">
      <w:pPr>
        <w:jc w:val="both"/>
      </w:pPr>
      <w:r>
        <w:t xml:space="preserve">We can obtain some more information about how the gum times, net times, and paces compare between females and males </w:t>
      </w:r>
      <w:r w:rsidR="00221A8A">
        <w:t>by looking at the associated box plots.  These are given in Figures 1 and 2.</w:t>
      </w:r>
    </w:p>
    <w:p w14:paraId="0A44D887" w14:textId="77777777" w:rsidR="00221A8A" w:rsidRDefault="00221A8A" w:rsidP="00221A8A">
      <w:pPr>
        <w:jc w:val="both"/>
      </w:pPr>
    </w:p>
    <w:p w14:paraId="628F6967" w14:textId="77777777" w:rsidR="00221A8A" w:rsidRDefault="00221A8A" w:rsidP="00221A8A">
      <w:pPr>
        <w:jc w:val="both"/>
      </w:pPr>
    </w:p>
    <w:p w14:paraId="45B2B936" w14:textId="77777777" w:rsidR="00221A8A" w:rsidRDefault="00221A8A" w:rsidP="00221A8A">
      <w:pPr>
        <w:jc w:val="both"/>
      </w:pPr>
    </w:p>
    <w:p w14:paraId="40F221F8" w14:textId="77777777" w:rsidR="00221A8A" w:rsidRDefault="00221A8A" w:rsidP="00221A8A">
      <w:pPr>
        <w:jc w:val="both"/>
      </w:pPr>
    </w:p>
    <w:p w14:paraId="47552D5C" w14:textId="77777777" w:rsidR="00221A8A" w:rsidRDefault="00221A8A" w:rsidP="00221A8A">
      <w:pPr>
        <w:jc w:val="both"/>
      </w:pPr>
    </w:p>
    <w:p w14:paraId="5F20A73C" w14:textId="77777777" w:rsidR="00221A8A" w:rsidRDefault="00221A8A" w:rsidP="00221A8A">
      <w:pPr>
        <w:jc w:val="both"/>
      </w:pPr>
    </w:p>
    <w:p w14:paraId="16E66221" w14:textId="77777777" w:rsidR="00221A8A" w:rsidRDefault="00221A8A" w:rsidP="00221A8A">
      <w:pPr>
        <w:jc w:val="both"/>
      </w:pPr>
    </w:p>
    <w:p w14:paraId="0E65F1E0" w14:textId="0C5C3CA1" w:rsidR="000E7B98" w:rsidRDefault="000E7B98">
      <w:r>
        <w:lastRenderedPageBreak/>
        <w:t>Figure 1 - Box Plot</w:t>
      </w:r>
      <w:r w:rsidR="00CB69C9">
        <w:t>s</w:t>
      </w:r>
      <w:r>
        <w:t xml:space="preserve"> of Gun Times and Net Time for Females (F) and Males (M)</w:t>
      </w:r>
    </w:p>
    <w:p w14:paraId="381CD49A" w14:textId="24DAED76" w:rsidR="000E7B98" w:rsidRDefault="000E7B98">
      <w:r>
        <w:rPr>
          <w:noProof/>
        </w:rPr>
        <w:drawing>
          <wp:inline distT="0" distB="0" distL="0" distR="0" wp14:anchorId="7DD49DA8" wp14:editId="0B2EB88C">
            <wp:extent cx="4939682" cy="3149206"/>
            <wp:effectExtent l="0" t="0" r="0" b="0"/>
            <wp:docPr id="306811233" name="Picture 1" descr="A diagram of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811233" name="Picture 1" descr="A diagram of a number of objects&#10;&#10;AI-generated content may be incorrect."/>
                    <pic:cNvPicPr/>
                  </pic:nvPicPr>
                  <pic:blipFill>
                    <a:blip r:embed="rId5"/>
                    <a:stretch>
                      <a:fillRect/>
                    </a:stretch>
                  </pic:blipFill>
                  <pic:spPr>
                    <a:xfrm>
                      <a:off x="0" y="0"/>
                      <a:ext cx="4939682" cy="3149206"/>
                    </a:xfrm>
                    <a:prstGeom prst="rect">
                      <a:avLst/>
                    </a:prstGeom>
                  </pic:spPr>
                </pic:pic>
              </a:graphicData>
            </a:graphic>
          </wp:inline>
        </w:drawing>
      </w:r>
    </w:p>
    <w:p w14:paraId="53EF671C" w14:textId="77777777" w:rsidR="000E7B98" w:rsidRDefault="000E7B98"/>
    <w:p w14:paraId="757711DD" w14:textId="4F011A96" w:rsidR="000E7B98" w:rsidRDefault="000E7B98">
      <w:r>
        <w:t>Figure 2 – Box Plot</w:t>
      </w:r>
      <w:r w:rsidR="00CB69C9">
        <w:t>s</w:t>
      </w:r>
      <w:r>
        <w:t xml:space="preserve"> of Paces for Females (F) and Males (M)</w:t>
      </w:r>
    </w:p>
    <w:p w14:paraId="46FD0B7F" w14:textId="414E636B" w:rsidR="000E7B98" w:rsidRDefault="000E7B98">
      <w:r>
        <w:rPr>
          <w:noProof/>
        </w:rPr>
        <w:drawing>
          <wp:inline distT="0" distB="0" distL="0" distR="0" wp14:anchorId="0B0668C8" wp14:editId="1F6FB593">
            <wp:extent cx="4850793" cy="3149206"/>
            <wp:effectExtent l="0" t="0" r="6985" b="0"/>
            <wp:docPr id="1443884979"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84979" name="Picture 1" descr="A diagram of a graph&#10;&#10;AI-generated content may be incorrect."/>
                    <pic:cNvPicPr/>
                  </pic:nvPicPr>
                  <pic:blipFill>
                    <a:blip r:embed="rId6"/>
                    <a:stretch>
                      <a:fillRect/>
                    </a:stretch>
                  </pic:blipFill>
                  <pic:spPr>
                    <a:xfrm>
                      <a:off x="0" y="0"/>
                      <a:ext cx="4850793" cy="3149206"/>
                    </a:xfrm>
                    <a:prstGeom prst="rect">
                      <a:avLst/>
                    </a:prstGeom>
                  </pic:spPr>
                </pic:pic>
              </a:graphicData>
            </a:graphic>
          </wp:inline>
        </w:drawing>
      </w:r>
    </w:p>
    <w:p w14:paraId="3DC70FF7" w14:textId="77777777" w:rsidR="00B61EBB" w:rsidRDefault="00B61EBB"/>
    <w:p w14:paraId="423B5A09" w14:textId="68A17300" w:rsidR="00CB7DD9" w:rsidRDefault="00CB7DD9" w:rsidP="00CB7DD9">
      <w:pPr>
        <w:jc w:val="both"/>
      </w:pPr>
      <w:r>
        <w:lastRenderedPageBreak/>
        <w:t xml:space="preserve">The whiskers in these plots are given by 1.5 times the IQR, and points outside of the whiskers </w:t>
      </w:r>
      <w:proofErr w:type="gramStart"/>
      <w:r>
        <w:t>are considered to be</w:t>
      </w:r>
      <w:proofErr w:type="gramEnd"/>
      <w:r>
        <w:t xml:space="preserve"> outliers.  The existence</w:t>
      </w:r>
      <w:r w:rsidR="006C28AB">
        <w:t xml:space="preserve"> of</w:t>
      </w:r>
      <w:r>
        <w:t xml:space="preserve"> outlier values for participants having very slow times and paces is what we would expect.  It is interesting that the fastest female times and </w:t>
      </w:r>
      <w:proofErr w:type="spellStart"/>
      <w:r>
        <w:t>paces</w:t>
      </w:r>
      <w:proofErr w:type="spellEnd"/>
      <w:r>
        <w:t xml:space="preserve"> are outliers in the female distributions while the same is not true for the males.</w:t>
      </w:r>
    </w:p>
    <w:p w14:paraId="38F6A668" w14:textId="16BE0352" w:rsidR="00690BE0" w:rsidRDefault="00690BE0" w:rsidP="00CB7DD9">
      <w:pPr>
        <w:jc w:val="both"/>
      </w:pPr>
      <w:r>
        <w:t>We next give the analysis in terms of mode for females, Table 5, and males, Table 6.</w:t>
      </w:r>
    </w:p>
    <w:p w14:paraId="61527FBF" w14:textId="6509DC01" w:rsidR="00E1103D" w:rsidRDefault="00E1103D" w:rsidP="00E1103D">
      <w:r>
        <w:t>Table 5 – Analysis in Terms of Mode for Females</w:t>
      </w:r>
    </w:p>
    <w:tbl>
      <w:tblPr>
        <w:tblStyle w:val="TableGrid"/>
        <w:tblW w:w="0" w:type="auto"/>
        <w:tblLook w:val="04A0" w:firstRow="1" w:lastRow="0" w:firstColumn="1" w:lastColumn="0" w:noHBand="0" w:noVBand="1"/>
      </w:tblPr>
      <w:tblGrid>
        <w:gridCol w:w="2337"/>
        <w:gridCol w:w="2337"/>
        <w:gridCol w:w="2338"/>
        <w:gridCol w:w="2338"/>
      </w:tblGrid>
      <w:tr w:rsidR="00E1103D" w14:paraId="3CC899B0" w14:textId="77777777">
        <w:tc>
          <w:tcPr>
            <w:tcW w:w="2337" w:type="dxa"/>
          </w:tcPr>
          <w:p w14:paraId="12022D2F" w14:textId="77777777" w:rsidR="00E1103D" w:rsidRDefault="00E1103D"/>
        </w:tc>
        <w:tc>
          <w:tcPr>
            <w:tcW w:w="2337" w:type="dxa"/>
          </w:tcPr>
          <w:p w14:paraId="788C2974" w14:textId="09C58461" w:rsidR="00E1103D" w:rsidRDefault="00E1103D">
            <w:r>
              <w:t>Gun Time</w:t>
            </w:r>
          </w:p>
        </w:tc>
        <w:tc>
          <w:tcPr>
            <w:tcW w:w="2338" w:type="dxa"/>
          </w:tcPr>
          <w:p w14:paraId="341F4EFD" w14:textId="533DD917" w:rsidR="00E1103D" w:rsidRDefault="00E1103D">
            <w:r>
              <w:t>Net Time</w:t>
            </w:r>
          </w:p>
        </w:tc>
        <w:tc>
          <w:tcPr>
            <w:tcW w:w="2338" w:type="dxa"/>
          </w:tcPr>
          <w:p w14:paraId="3025FF87" w14:textId="52775396" w:rsidR="00E1103D" w:rsidRDefault="00E1103D">
            <w:r>
              <w:t>Pace</w:t>
            </w:r>
          </w:p>
        </w:tc>
      </w:tr>
      <w:tr w:rsidR="00E1103D" w14:paraId="4B65A9B7" w14:textId="77777777">
        <w:tc>
          <w:tcPr>
            <w:tcW w:w="2337" w:type="dxa"/>
          </w:tcPr>
          <w:p w14:paraId="76BCBEE4" w14:textId="1EF41D52" w:rsidR="00E1103D" w:rsidRDefault="00E1103D">
            <w:r>
              <w:t>Mode</w:t>
            </w:r>
          </w:p>
        </w:tc>
        <w:tc>
          <w:tcPr>
            <w:tcW w:w="2337" w:type="dxa"/>
          </w:tcPr>
          <w:p w14:paraId="41F41562" w14:textId="4F67B989" w:rsidR="00E1103D" w:rsidRDefault="00FF08F1">
            <w:r>
              <w:t>62 min</w:t>
            </w:r>
          </w:p>
        </w:tc>
        <w:tc>
          <w:tcPr>
            <w:tcW w:w="2338" w:type="dxa"/>
          </w:tcPr>
          <w:p w14:paraId="4BE52173" w14:textId="5DB8F2F5" w:rsidR="00E1103D" w:rsidRDefault="00FF08F1">
            <w:r>
              <w:t>48 min</w:t>
            </w:r>
          </w:p>
        </w:tc>
        <w:tc>
          <w:tcPr>
            <w:tcW w:w="2338" w:type="dxa"/>
          </w:tcPr>
          <w:p w14:paraId="3041123E" w14:textId="6177E318" w:rsidR="00E1103D" w:rsidRDefault="00AE3692">
            <w:r>
              <w:t>9.0 min/mile</w:t>
            </w:r>
          </w:p>
        </w:tc>
      </w:tr>
    </w:tbl>
    <w:p w14:paraId="41D36818" w14:textId="77777777" w:rsidR="00CB7DD9" w:rsidRDefault="00CB7DD9"/>
    <w:p w14:paraId="3FC370D1" w14:textId="2586A61D" w:rsidR="00AE3692" w:rsidRDefault="00AE3692" w:rsidP="00AE3692">
      <w:r>
        <w:t>Table 6 – Analysis in Terms of Mode for Males</w:t>
      </w:r>
    </w:p>
    <w:tbl>
      <w:tblPr>
        <w:tblStyle w:val="TableGrid"/>
        <w:tblW w:w="0" w:type="auto"/>
        <w:tblLook w:val="04A0" w:firstRow="1" w:lastRow="0" w:firstColumn="1" w:lastColumn="0" w:noHBand="0" w:noVBand="1"/>
      </w:tblPr>
      <w:tblGrid>
        <w:gridCol w:w="2337"/>
        <w:gridCol w:w="2337"/>
        <w:gridCol w:w="2338"/>
        <w:gridCol w:w="2338"/>
      </w:tblGrid>
      <w:tr w:rsidR="00AE3692" w14:paraId="30843787" w14:textId="77777777" w:rsidTr="00BC575E">
        <w:tc>
          <w:tcPr>
            <w:tcW w:w="2337" w:type="dxa"/>
          </w:tcPr>
          <w:p w14:paraId="47CBC6A3" w14:textId="77777777" w:rsidR="00AE3692" w:rsidRDefault="00AE3692" w:rsidP="00BC575E"/>
        </w:tc>
        <w:tc>
          <w:tcPr>
            <w:tcW w:w="2337" w:type="dxa"/>
          </w:tcPr>
          <w:p w14:paraId="6F902458" w14:textId="77777777" w:rsidR="00AE3692" w:rsidRDefault="00AE3692" w:rsidP="00BC575E">
            <w:r>
              <w:t>Gun Time</w:t>
            </w:r>
          </w:p>
        </w:tc>
        <w:tc>
          <w:tcPr>
            <w:tcW w:w="2338" w:type="dxa"/>
          </w:tcPr>
          <w:p w14:paraId="07CF289A" w14:textId="77777777" w:rsidR="00AE3692" w:rsidRDefault="00AE3692" w:rsidP="00BC575E">
            <w:r>
              <w:t>Net Time</w:t>
            </w:r>
          </w:p>
        </w:tc>
        <w:tc>
          <w:tcPr>
            <w:tcW w:w="2338" w:type="dxa"/>
          </w:tcPr>
          <w:p w14:paraId="31554D53" w14:textId="77777777" w:rsidR="00AE3692" w:rsidRDefault="00AE3692" w:rsidP="00BC575E">
            <w:r>
              <w:t>Pace</w:t>
            </w:r>
          </w:p>
        </w:tc>
      </w:tr>
      <w:tr w:rsidR="00AE3692" w14:paraId="2A868578" w14:textId="77777777" w:rsidTr="00BC575E">
        <w:tc>
          <w:tcPr>
            <w:tcW w:w="2337" w:type="dxa"/>
          </w:tcPr>
          <w:p w14:paraId="5B530FBB" w14:textId="77777777" w:rsidR="00AE3692" w:rsidRDefault="00AE3692" w:rsidP="00BC575E">
            <w:r>
              <w:t>Mode</w:t>
            </w:r>
          </w:p>
        </w:tc>
        <w:tc>
          <w:tcPr>
            <w:tcW w:w="2337" w:type="dxa"/>
          </w:tcPr>
          <w:p w14:paraId="1C8F6309" w14:textId="4790539C" w:rsidR="00AE3692" w:rsidRDefault="006C55A7" w:rsidP="00BC575E">
            <w:r>
              <w:t>55</w:t>
            </w:r>
            <w:r w:rsidR="00AE3692">
              <w:t xml:space="preserve"> min</w:t>
            </w:r>
          </w:p>
        </w:tc>
        <w:tc>
          <w:tcPr>
            <w:tcW w:w="2338" w:type="dxa"/>
          </w:tcPr>
          <w:p w14:paraId="43D70B8A" w14:textId="252B278A" w:rsidR="00AE3692" w:rsidRDefault="006C55A7" w:rsidP="00BC575E">
            <w:r>
              <w:t>35</w:t>
            </w:r>
            <w:r w:rsidR="00AE3692">
              <w:t xml:space="preserve"> min</w:t>
            </w:r>
          </w:p>
        </w:tc>
        <w:tc>
          <w:tcPr>
            <w:tcW w:w="2338" w:type="dxa"/>
          </w:tcPr>
          <w:p w14:paraId="2BE27A9C" w14:textId="4BE6F47A" w:rsidR="00AE3692" w:rsidRDefault="00690BE0" w:rsidP="00BC575E">
            <w:r>
              <w:t>7.3</w:t>
            </w:r>
            <w:r w:rsidR="00AE3692">
              <w:t xml:space="preserve"> min/mile</w:t>
            </w:r>
          </w:p>
        </w:tc>
      </w:tr>
    </w:tbl>
    <w:p w14:paraId="3F767DC3" w14:textId="77777777" w:rsidR="00AE3692" w:rsidRDefault="00AE3692"/>
    <w:p w14:paraId="082A6913" w14:textId="50751C8D" w:rsidR="009D6B33" w:rsidRDefault="009D6B33" w:rsidP="000E70F5">
      <w:pPr>
        <w:jc w:val="both"/>
      </w:pPr>
      <w:r>
        <w:t>The modes</w:t>
      </w:r>
      <w:r w:rsidR="000E70F5">
        <w:t xml:space="preserve"> for the gun times are close to the means and medians for both females and males.  The modes for net times are </w:t>
      </w:r>
      <w:r w:rsidR="007947CA">
        <w:t>10 min and 16 min lower than the medians for females and males, respectively.</w:t>
      </w:r>
      <w:r w:rsidR="00623298">
        <w:t xml:space="preserve">  The </w:t>
      </w:r>
      <w:proofErr w:type="gramStart"/>
      <w:r w:rsidR="00623298">
        <w:t>modes</w:t>
      </w:r>
      <w:proofErr w:type="gramEnd"/>
      <w:r w:rsidR="00623298">
        <w:t xml:space="preserve"> of the pace is close to the median for females, while</w:t>
      </w:r>
      <w:r w:rsidR="001D70D3">
        <w:t xml:space="preserve"> that for males is 1.0 min/mile lower.</w:t>
      </w:r>
      <w:r w:rsidR="007C03E1">
        <w:t xml:space="preserve">  These results are consistent with a </w:t>
      </w:r>
      <w:r w:rsidR="0014548C">
        <w:t>larger group</w:t>
      </w:r>
      <w:r w:rsidR="007C03E1">
        <w:t xml:space="preserve"> of people coming in together </w:t>
      </w:r>
      <w:r w:rsidR="00CD3530">
        <w:t xml:space="preserve">with faster times but with a long tail of slower people coming in afterwards </w:t>
      </w:r>
      <w:proofErr w:type="gramStart"/>
      <w:r w:rsidR="00CD3530">
        <w:t>over time</w:t>
      </w:r>
      <w:proofErr w:type="gramEnd"/>
      <w:r w:rsidR="00CD3530">
        <w:t>.</w:t>
      </w:r>
    </w:p>
    <w:p w14:paraId="5A599AC8" w14:textId="1FF6B4C7" w:rsidR="00566168" w:rsidRDefault="00566168" w:rsidP="000E70F5">
      <w:pPr>
        <w:jc w:val="both"/>
      </w:pPr>
      <w:r>
        <w:t xml:space="preserve">The gun time gives the time for a participant to finish the race from the time of firing the gun while net time gives the time from the moment the participant </w:t>
      </w:r>
      <w:proofErr w:type="gramStart"/>
      <w:r>
        <w:t>crossed</w:t>
      </w:r>
      <w:proofErr w:type="gramEnd"/>
      <w:r>
        <w:t xml:space="preserve"> the starting line.</w:t>
      </w:r>
      <w:r w:rsidR="00586884">
        <w:t xml:space="preserve">  We can analyze the </w:t>
      </w:r>
      <w:proofErr w:type="gramStart"/>
      <w:r w:rsidR="00586884">
        <w:t>time period</w:t>
      </w:r>
      <w:proofErr w:type="gramEnd"/>
      <w:r w:rsidR="00586884">
        <w:t xml:space="preserve"> between the firing of the gun and when the participant crossed the starting line.  We provide an analysis in terms of mean and standard deviation for females, Table 7, and males, Table 8.</w:t>
      </w:r>
    </w:p>
    <w:p w14:paraId="29FF7934" w14:textId="783952A8" w:rsidR="003F7E4A" w:rsidRDefault="003F7E4A" w:rsidP="000E70F5">
      <w:pPr>
        <w:jc w:val="both"/>
      </w:pPr>
      <w:r>
        <w:t>Table 7 – Analysis in Terms of Mean and Standard Deviation for Gun Times – Net Times for Females</w:t>
      </w:r>
    </w:p>
    <w:tbl>
      <w:tblPr>
        <w:tblStyle w:val="TableGrid"/>
        <w:tblW w:w="0" w:type="auto"/>
        <w:tblLook w:val="04A0" w:firstRow="1" w:lastRow="0" w:firstColumn="1" w:lastColumn="0" w:noHBand="0" w:noVBand="1"/>
      </w:tblPr>
      <w:tblGrid>
        <w:gridCol w:w="4675"/>
        <w:gridCol w:w="4675"/>
      </w:tblGrid>
      <w:tr w:rsidR="00A81EC5" w14:paraId="3600CBC6" w14:textId="77777777">
        <w:tc>
          <w:tcPr>
            <w:tcW w:w="4675" w:type="dxa"/>
          </w:tcPr>
          <w:p w14:paraId="2416BA85" w14:textId="77777777" w:rsidR="00A81EC5" w:rsidRDefault="00A81EC5" w:rsidP="000E70F5">
            <w:pPr>
              <w:jc w:val="both"/>
            </w:pPr>
          </w:p>
        </w:tc>
        <w:tc>
          <w:tcPr>
            <w:tcW w:w="4675" w:type="dxa"/>
          </w:tcPr>
          <w:p w14:paraId="16FE549D" w14:textId="560B0186" w:rsidR="00A81EC5" w:rsidRDefault="00A81EC5" w:rsidP="000E70F5">
            <w:pPr>
              <w:jc w:val="both"/>
            </w:pPr>
            <w:r>
              <w:t>Gun Times</w:t>
            </w:r>
            <w:r w:rsidR="00586884">
              <w:t xml:space="preserve"> </w:t>
            </w:r>
            <w:r>
              <w:t>- Net Times</w:t>
            </w:r>
          </w:p>
        </w:tc>
      </w:tr>
      <w:tr w:rsidR="00A81EC5" w14:paraId="6AC3C00C" w14:textId="77777777">
        <w:tc>
          <w:tcPr>
            <w:tcW w:w="4675" w:type="dxa"/>
          </w:tcPr>
          <w:p w14:paraId="5796425F" w14:textId="52830D33" w:rsidR="00A81EC5" w:rsidRDefault="00A81EC5" w:rsidP="00A81EC5">
            <w:pPr>
              <w:jc w:val="both"/>
            </w:pPr>
            <w:r>
              <w:t>Mean</w:t>
            </w:r>
          </w:p>
        </w:tc>
        <w:tc>
          <w:tcPr>
            <w:tcW w:w="4675" w:type="dxa"/>
          </w:tcPr>
          <w:p w14:paraId="3A7D0F61" w14:textId="5B441581" w:rsidR="00A81EC5" w:rsidRDefault="0084425A" w:rsidP="00A81EC5">
            <w:pPr>
              <w:jc w:val="both"/>
            </w:pPr>
            <w:r>
              <w:t>3.3</w:t>
            </w:r>
            <w:r w:rsidR="00A81EC5">
              <w:t xml:space="preserve"> min</w:t>
            </w:r>
          </w:p>
        </w:tc>
      </w:tr>
      <w:tr w:rsidR="00A81EC5" w14:paraId="0417EE75" w14:textId="77777777">
        <w:tc>
          <w:tcPr>
            <w:tcW w:w="4675" w:type="dxa"/>
          </w:tcPr>
          <w:p w14:paraId="72AB74F5" w14:textId="089E4934" w:rsidR="00A81EC5" w:rsidRDefault="00A81EC5" w:rsidP="00A81EC5">
            <w:pPr>
              <w:jc w:val="both"/>
            </w:pPr>
            <w:r>
              <w:t>Standard Dev</w:t>
            </w:r>
          </w:p>
        </w:tc>
        <w:tc>
          <w:tcPr>
            <w:tcW w:w="4675" w:type="dxa"/>
          </w:tcPr>
          <w:p w14:paraId="36B2CAB9" w14:textId="580BAB3C" w:rsidR="00A81EC5" w:rsidRDefault="00A81EC5" w:rsidP="00A81EC5">
            <w:pPr>
              <w:jc w:val="both"/>
            </w:pPr>
            <w:r>
              <w:t>1.</w:t>
            </w:r>
            <w:r w:rsidR="0084425A">
              <w:t>5</w:t>
            </w:r>
            <w:r>
              <w:t xml:space="preserve"> min</w:t>
            </w:r>
          </w:p>
        </w:tc>
      </w:tr>
      <w:tr w:rsidR="00A81EC5" w14:paraId="08BED2FF" w14:textId="77777777">
        <w:tc>
          <w:tcPr>
            <w:tcW w:w="4675" w:type="dxa"/>
          </w:tcPr>
          <w:p w14:paraId="2523AA6A" w14:textId="3B6B040B" w:rsidR="00A81EC5" w:rsidRDefault="00A81EC5" w:rsidP="00A81EC5">
            <w:pPr>
              <w:jc w:val="both"/>
            </w:pPr>
            <w:r>
              <w:t>SW Statistic</w:t>
            </w:r>
          </w:p>
        </w:tc>
        <w:tc>
          <w:tcPr>
            <w:tcW w:w="4675" w:type="dxa"/>
          </w:tcPr>
          <w:p w14:paraId="644D68EA" w14:textId="2B8D0243" w:rsidR="00A81EC5" w:rsidRDefault="00A81EC5" w:rsidP="00A81EC5">
            <w:pPr>
              <w:jc w:val="both"/>
            </w:pPr>
            <w:r>
              <w:t>0.92</w:t>
            </w:r>
          </w:p>
        </w:tc>
      </w:tr>
      <w:tr w:rsidR="00A81EC5" w14:paraId="195DA8D4" w14:textId="77777777">
        <w:tc>
          <w:tcPr>
            <w:tcW w:w="4675" w:type="dxa"/>
          </w:tcPr>
          <w:p w14:paraId="1BB12907" w14:textId="1386DDA9" w:rsidR="00A81EC5" w:rsidRDefault="00A81EC5" w:rsidP="00A81EC5">
            <w:pPr>
              <w:jc w:val="both"/>
            </w:pPr>
            <w:r>
              <w:t>SW P-value</w:t>
            </w:r>
          </w:p>
        </w:tc>
        <w:tc>
          <w:tcPr>
            <w:tcW w:w="4675" w:type="dxa"/>
          </w:tcPr>
          <w:p w14:paraId="767FA158" w14:textId="35510A0E" w:rsidR="00A81EC5" w:rsidRDefault="0084425A" w:rsidP="00A81EC5">
            <w:pPr>
              <w:jc w:val="both"/>
            </w:pPr>
            <w:r>
              <w:t>5.1</w:t>
            </w:r>
            <w:r w:rsidR="00A81EC5">
              <w:t>e-2</w:t>
            </w:r>
            <w:r>
              <w:t>4</w:t>
            </w:r>
          </w:p>
        </w:tc>
      </w:tr>
    </w:tbl>
    <w:p w14:paraId="6A0AA560" w14:textId="77777777" w:rsidR="00A81EC5" w:rsidRDefault="00A81EC5" w:rsidP="000E70F5">
      <w:pPr>
        <w:jc w:val="both"/>
      </w:pPr>
    </w:p>
    <w:p w14:paraId="5AAFDD05" w14:textId="77777777" w:rsidR="00586884" w:rsidRDefault="00586884" w:rsidP="008D35B5">
      <w:pPr>
        <w:jc w:val="both"/>
      </w:pPr>
    </w:p>
    <w:p w14:paraId="7D2E3375" w14:textId="548DB043" w:rsidR="008D35B5" w:rsidRDefault="008D35B5" w:rsidP="008D35B5">
      <w:pPr>
        <w:jc w:val="both"/>
      </w:pPr>
      <w:r>
        <w:lastRenderedPageBreak/>
        <w:t>Table 8 – Analysis in Terms of Mean and Standard Deviation for Gun Times – Net Times for Males</w:t>
      </w:r>
    </w:p>
    <w:tbl>
      <w:tblPr>
        <w:tblStyle w:val="TableGrid"/>
        <w:tblW w:w="0" w:type="auto"/>
        <w:tblLook w:val="04A0" w:firstRow="1" w:lastRow="0" w:firstColumn="1" w:lastColumn="0" w:noHBand="0" w:noVBand="1"/>
      </w:tblPr>
      <w:tblGrid>
        <w:gridCol w:w="4675"/>
        <w:gridCol w:w="4675"/>
      </w:tblGrid>
      <w:tr w:rsidR="008D35B5" w14:paraId="1D225050" w14:textId="77777777" w:rsidTr="00BC575E">
        <w:tc>
          <w:tcPr>
            <w:tcW w:w="4675" w:type="dxa"/>
          </w:tcPr>
          <w:p w14:paraId="70791180" w14:textId="77777777" w:rsidR="008D35B5" w:rsidRDefault="008D35B5" w:rsidP="00BC575E">
            <w:pPr>
              <w:jc w:val="both"/>
            </w:pPr>
          </w:p>
        </w:tc>
        <w:tc>
          <w:tcPr>
            <w:tcW w:w="4675" w:type="dxa"/>
          </w:tcPr>
          <w:p w14:paraId="6FA16165" w14:textId="56820BC9" w:rsidR="008D35B5" w:rsidRDefault="008D35B5" w:rsidP="00BC575E">
            <w:pPr>
              <w:jc w:val="both"/>
            </w:pPr>
            <w:r>
              <w:t>Gun Times</w:t>
            </w:r>
            <w:r w:rsidR="00586884">
              <w:t xml:space="preserve"> </w:t>
            </w:r>
            <w:r>
              <w:t>- Net Times</w:t>
            </w:r>
          </w:p>
        </w:tc>
      </w:tr>
      <w:tr w:rsidR="008D35B5" w14:paraId="48C842CA" w14:textId="77777777" w:rsidTr="00BC575E">
        <w:tc>
          <w:tcPr>
            <w:tcW w:w="4675" w:type="dxa"/>
          </w:tcPr>
          <w:p w14:paraId="486FC0D6" w14:textId="77777777" w:rsidR="008D35B5" w:rsidRDefault="008D35B5" w:rsidP="00BC575E">
            <w:pPr>
              <w:jc w:val="both"/>
            </w:pPr>
            <w:r>
              <w:t>Mean</w:t>
            </w:r>
          </w:p>
        </w:tc>
        <w:tc>
          <w:tcPr>
            <w:tcW w:w="4675" w:type="dxa"/>
          </w:tcPr>
          <w:p w14:paraId="0245BF4B" w14:textId="77777777" w:rsidR="008D35B5" w:rsidRDefault="008D35B5" w:rsidP="00BC575E">
            <w:pPr>
              <w:jc w:val="both"/>
            </w:pPr>
            <w:r>
              <w:t>2.5 min</w:t>
            </w:r>
          </w:p>
        </w:tc>
      </w:tr>
      <w:tr w:rsidR="008D35B5" w14:paraId="0B0E10B0" w14:textId="77777777" w:rsidTr="00BC575E">
        <w:tc>
          <w:tcPr>
            <w:tcW w:w="4675" w:type="dxa"/>
          </w:tcPr>
          <w:p w14:paraId="45B70F1C" w14:textId="77777777" w:rsidR="008D35B5" w:rsidRDefault="008D35B5" w:rsidP="00BC575E">
            <w:pPr>
              <w:jc w:val="both"/>
            </w:pPr>
            <w:r>
              <w:t>Standard Dev</w:t>
            </w:r>
          </w:p>
        </w:tc>
        <w:tc>
          <w:tcPr>
            <w:tcW w:w="4675" w:type="dxa"/>
          </w:tcPr>
          <w:p w14:paraId="1ACB79D8" w14:textId="77777777" w:rsidR="008D35B5" w:rsidRDefault="008D35B5" w:rsidP="00BC575E">
            <w:pPr>
              <w:jc w:val="both"/>
            </w:pPr>
            <w:r>
              <w:t>1.6 min</w:t>
            </w:r>
          </w:p>
        </w:tc>
      </w:tr>
      <w:tr w:rsidR="008D35B5" w14:paraId="411728B0" w14:textId="77777777" w:rsidTr="00BC575E">
        <w:tc>
          <w:tcPr>
            <w:tcW w:w="4675" w:type="dxa"/>
          </w:tcPr>
          <w:p w14:paraId="35A2F2C6" w14:textId="77777777" w:rsidR="008D35B5" w:rsidRDefault="008D35B5" w:rsidP="00BC575E">
            <w:pPr>
              <w:jc w:val="both"/>
            </w:pPr>
            <w:r>
              <w:t>SW Statistic</w:t>
            </w:r>
          </w:p>
        </w:tc>
        <w:tc>
          <w:tcPr>
            <w:tcW w:w="4675" w:type="dxa"/>
          </w:tcPr>
          <w:p w14:paraId="474870AB" w14:textId="77777777" w:rsidR="008D35B5" w:rsidRDefault="008D35B5" w:rsidP="00BC575E">
            <w:pPr>
              <w:jc w:val="both"/>
            </w:pPr>
            <w:r>
              <w:t>0.92</w:t>
            </w:r>
          </w:p>
        </w:tc>
      </w:tr>
      <w:tr w:rsidR="008D35B5" w14:paraId="1A19E9F6" w14:textId="77777777" w:rsidTr="00BC575E">
        <w:tc>
          <w:tcPr>
            <w:tcW w:w="4675" w:type="dxa"/>
          </w:tcPr>
          <w:p w14:paraId="3080B63D" w14:textId="77777777" w:rsidR="008D35B5" w:rsidRDefault="008D35B5" w:rsidP="00BC575E">
            <w:pPr>
              <w:jc w:val="both"/>
            </w:pPr>
            <w:r>
              <w:t>SW P-value</w:t>
            </w:r>
          </w:p>
        </w:tc>
        <w:tc>
          <w:tcPr>
            <w:tcW w:w="4675" w:type="dxa"/>
          </w:tcPr>
          <w:p w14:paraId="54DC14E1" w14:textId="77777777" w:rsidR="008D35B5" w:rsidRDefault="008D35B5" w:rsidP="00BC575E">
            <w:pPr>
              <w:jc w:val="both"/>
            </w:pPr>
            <w:r>
              <w:t>2.2e-25</w:t>
            </w:r>
          </w:p>
        </w:tc>
      </w:tr>
    </w:tbl>
    <w:p w14:paraId="4AD23453" w14:textId="77777777" w:rsidR="008D35B5" w:rsidRDefault="008D35B5" w:rsidP="000E70F5">
      <w:pPr>
        <w:jc w:val="both"/>
      </w:pPr>
    </w:p>
    <w:p w14:paraId="480DF081" w14:textId="069223BF" w:rsidR="00586884" w:rsidRDefault="00586884" w:rsidP="000E70F5">
      <w:pPr>
        <w:jc w:val="both"/>
      </w:pPr>
      <w:r>
        <w:t>We see that the mean value for males is 0.8 min lower than that for females.</w:t>
      </w:r>
      <w:r w:rsidR="009E640E">
        <w:t xml:space="preserve">  Looking at the SW p-value we see that the distributions for gun times – net times fail the test of normality in both cases.</w:t>
      </w:r>
    </w:p>
    <w:p w14:paraId="7CB5BFCF" w14:textId="08C61B6B" w:rsidR="00B161D4" w:rsidRDefault="00B161D4" w:rsidP="00B161D4">
      <w:pPr>
        <w:jc w:val="both"/>
      </w:pPr>
      <w:r>
        <w:t>Table 9 – Analysis in Terms of Median and Interquartile Range (IQR) for Gun Times – Net Times for Females</w:t>
      </w:r>
    </w:p>
    <w:tbl>
      <w:tblPr>
        <w:tblStyle w:val="TableGrid"/>
        <w:tblW w:w="0" w:type="auto"/>
        <w:tblLook w:val="04A0" w:firstRow="1" w:lastRow="0" w:firstColumn="1" w:lastColumn="0" w:noHBand="0" w:noVBand="1"/>
      </w:tblPr>
      <w:tblGrid>
        <w:gridCol w:w="4675"/>
        <w:gridCol w:w="4675"/>
      </w:tblGrid>
      <w:tr w:rsidR="00CF6204" w14:paraId="095AB34F" w14:textId="77777777">
        <w:tc>
          <w:tcPr>
            <w:tcW w:w="4675" w:type="dxa"/>
          </w:tcPr>
          <w:p w14:paraId="513A32A2" w14:textId="77777777" w:rsidR="00CF6204" w:rsidRDefault="00CF6204" w:rsidP="00B161D4">
            <w:pPr>
              <w:jc w:val="both"/>
            </w:pPr>
          </w:p>
        </w:tc>
        <w:tc>
          <w:tcPr>
            <w:tcW w:w="4675" w:type="dxa"/>
          </w:tcPr>
          <w:p w14:paraId="40B56118" w14:textId="72C65012" w:rsidR="00CF6204" w:rsidRDefault="00CF6204" w:rsidP="00B161D4">
            <w:pPr>
              <w:jc w:val="both"/>
            </w:pPr>
            <w:r>
              <w:t>Gun Times - Net Times</w:t>
            </w:r>
          </w:p>
        </w:tc>
      </w:tr>
      <w:tr w:rsidR="00CF6204" w14:paraId="69DF0B9B" w14:textId="77777777">
        <w:tc>
          <w:tcPr>
            <w:tcW w:w="4675" w:type="dxa"/>
          </w:tcPr>
          <w:p w14:paraId="779D8C27" w14:textId="403ED321" w:rsidR="00CF6204" w:rsidRDefault="00CF6204" w:rsidP="00B161D4">
            <w:pPr>
              <w:jc w:val="both"/>
            </w:pPr>
            <w:r>
              <w:t>Mean</w:t>
            </w:r>
          </w:p>
        </w:tc>
        <w:tc>
          <w:tcPr>
            <w:tcW w:w="4675" w:type="dxa"/>
          </w:tcPr>
          <w:p w14:paraId="7216A5AE" w14:textId="251A4334" w:rsidR="00CF6204" w:rsidRDefault="00AD11BE" w:rsidP="00B161D4">
            <w:pPr>
              <w:jc w:val="both"/>
            </w:pPr>
            <w:r>
              <w:t>3.5 min</w:t>
            </w:r>
          </w:p>
        </w:tc>
      </w:tr>
      <w:tr w:rsidR="00CF6204" w14:paraId="693D9F06" w14:textId="77777777">
        <w:tc>
          <w:tcPr>
            <w:tcW w:w="4675" w:type="dxa"/>
          </w:tcPr>
          <w:p w14:paraId="2CCD1BD7" w14:textId="4BC343C1" w:rsidR="00CF6204" w:rsidRDefault="00CF6204" w:rsidP="00B161D4">
            <w:pPr>
              <w:jc w:val="both"/>
            </w:pPr>
            <w:r>
              <w:t>IQR</w:t>
            </w:r>
          </w:p>
        </w:tc>
        <w:tc>
          <w:tcPr>
            <w:tcW w:w="4675" w:type="dxa"/>
          </w:tcPr>
          <w:p w14:paraId="53B1DB79" w14:textId="2A318523" w:rsidR="00CF6204" w:rsidRDefault="00AD11BE" w:rsidP="00B161D4">
            <w:pPr>
              <w:jc w:val="both"/>
            </w:pPr>
            <w:r>
              <w:t>0.97 min</w:t>
            </w:r>
          </w:p>
        </w:tc>
      </w:tr>
    </w:tbl>
    <w:p w14:paraId="6E515B3B" w14:textId="77777777" w:rsidR="00CF6204" w:rsidRDefault="00CF6204" w:rsidP="00B161D4">
      <w:pPr>
        <w:jc w:val="both"/>
      </w:pPr>
    </w:p>
    <w:p w14:paraId="7467B630" w14:textId="5E90C46E" w:rsidR="00CF6204" w:rsidRDefault="00CF6204" w:rsidP="00CF6204">
      <w:pPr>
        <w:jc w:val="both"/>
      </w:pPr>
      <w:r>
        <w:t>Table 10 – Analysis in Terms of Median and Interquartile Range (IQR) for Gun Times – Net Times for Males</w:t>
      </w:r>
    </w:p>
    <w:tbl>
      <w:tblPr>
        <w:tblStyle w:val="TableGrid"/>
        <w:tblW w:w="0" w:type="auto"/>
        <w:tblLook w:val="04A0" w:firstRow="1" w:lastRow="0" w:firstColumn="1" w:lastColumn="0" w:noHBand="0" w:noVBand="1"/>
      </w:tblPr>
      <w:tblGrid>
        <w:gridCol w:w="4675"/>
        <w:gridCol w:w="4675"/>
      </w:tblGrid>
      <w:tr w:rsidR="00AD11BE" w14:paraId="1C8F7AC8" w14:textId="77777777" w:rsidTr="00BC575E">
        <w:tc>
          <w:tcPr>
            <w:tcW w:w="4675" w:type="dxa"/>
          </w:tcPr>
          <w:p w14:paraId="3DADE610" w14:textId="77777777" w:rsidR="00AD11BE" w:rsidRDefault="00AD11BE" w:rsidP="00BC575E">
            <w:pPr>
              <w:jc w:val="both"/>
            </w:pPr>
          </w:p>
        </w:tc>
        <w:tc>
          <w:tcPr>
            <w:tcW w:w="4675" w:type="dxa"/>
          </w:tcPr>
          <w:p w14:paraId="535FC82E" w14:textId="77777777" w:rsidR="00AD11BE" w:rsidRDefault="00AD11BE" w:rsidP="00BC575E">
            <w:pPr>
              <w:jc w:val="both"/>
            </w:pPr>
            <w:r>
              <w:t>Gun Times - Net Times</w:t>
            </w:r>
          </w:p>
        </w:tc>
      </w:tr>
      <w:tr w:rsidR="00AD11BE" w14:paraId="09CBFB1B" w14:textId="77777777" w:rsidTr="00BC575E">
        <w:tc>
          <w:tcPr>
            <w:tcW w:w="4675" w:type="dxa"/>
          </w:tcPr>
          <w:p w14:paraId="47661DFA" w14:textId="77777777" w:rsidR="00AD11BE" w:rsidRDefault="00AD11BE" w:rsidP="00BC575E">
            <w:pPr>
              <w:jc w:val="both"/>
            </w:pPr>
            <w:r>
              <w:t>Mean</w:t>
            </w:r>
          </w:p>
        </w:tc>
        <w:tc>
          <w:tcPr>
            <w:tcW w:w="4675" w:type="dxa"/>
          </w:tcPr>
          <w:p w14:paraId="3398D910" w14:textId="61109EA2" w:rsidR="00AD11BE" w:rsidRDefault="00AD11BE" w:rsidP="00BC575E">
            <w:pPr>
              <w:jc w:val="both"/>
            </w:pPr>
            <w:r>
              <w:t>3.</w:t>
            </w:r>
            <w:r w:rsidR="00CF0FBD">
              <w:t>1</w:t>
            </w:r>
            <w:r>
              <w:t xml:space="preserve"> min</w:t>
            </w:r>
          </w:p>
        </w:tc>
      </w:tr>
      <w:tr w:rsidR="00AD11BE" w14:paraId="6C4A45B7" w14:textId="77777777" w:rsidTr="00BC575E">
        <w:tc>
          <w:tcPr>
            <w:tcW w:w="4675" w:type="dxa"/>
          </w:tcPr>
          <w:p w14:paraId="716CE870" w14:textId="77777777" w:rsidR="00AD11BE" w:rsidRDefault="00AD11BE" w:rsidP="00BC575E">
            <w:pPr>
              <w:jc w:val="both"/>
            </w:pPr>
            <w:r>
              <w:t>IQR</w:t>
            </w:r>
          </w:p>
        </w:tc>
        <w:tc>
          <w:tcPr>
            <w:tcW w:w="4675" w:type="dxa"/>
          </w:tcPr>
          <w:p w14:paraId="7A1E0247" w14:textId="09E8217F" w:rsidR="00AD11BE" w:rsidRDefault="00CF0FBD" w:rsidP="00BC575E">
            <w:pPr>
              <w:jc w:val="both"/>
            </w:pPr>
            <w:r>
              <w:t>2.5</w:t>
            </w:r>
            <w:r w:rsidR="00AD11BE">
              <w:t xml:space="preserve"> min</w:t>
            </w:r>
          </w:p>
        </w:tc>
      </w:tr>
    </w:tbl>
    <w:p w14:paraId="3F171AB0" w14:textId="77777777" w:rsidR="00CF6204" w:rsidRDefault="00CF6204" w:rsidP="00B161D4">
      <w:pPr>
        <w:jc w:val="both"/>
      </w:pPr>
    </w:p>
    <w:p w14:paraId="3B706848" w14:textId="311A81D5" w:rsidR="001A7A7D" w:rsidRDefault="001A7A7D" w:rsidP="00B161D4">
      <w:pPr>
        <w:jc w:val="both"/>
      </w:pPr>
      <w:r>
        <w:t>We see that the median value for the males is only 0.4 min lower than that for females.</w:t>
      </w:r>
    </w:p>
    <w:p w14:paraId="42E32CA0" w14:textId="79038C9C" w:rsidR="00B161D4" w:rsidRDefault="00C9374B" w:rsidP="000E70F5">
      <w:pPr>
        <w:jc w:val="both"/>
      </w:pPr>
      <w:r>
        <w:t>We compare the corresponding box plots in Figure 3.</w:t>
      </w:r>
    </w:p>
    <w:p w14:paraId="73123765" w14:textId="77777777" w:rsidR="00C9374B" w:rsidRDefault="00C9374B"/>
    <w:p w14:paraId="769DC909" w14:textId="77777777" w:rsidR="00C9374B" w:rsidRDefault="00C9374B"/>
    <w:p w14:paraId="2623C1AB" w14:textId="77777777" w:rsidR="00C9374B" w:rsidRDefault="00C9374B"/>
    <w:p w14:paraId="04245361" w14:textId="77777777" w:rsidR="00C9374B" w:rsidRDefault="00C9374B"/>
    <w:p w14:paraId="7F340477" w14:textId="77777777" w:rsidR="00C9374B" w:rsidRDefault="00C9374B"/>
    <w:p w14:paraId="4C7A9BDF" w14:textId="77777777" w:rsidR="00C9374B" w:rsidRDefault="00C9374B"/>
    <w:p w14:paraId="0D6B1385" w14:textId="77777777" w:rsidR="00C9374B" w:rsidRDefault="00C9374B"/>
    <w:p w14:paraId="0CA234BF" w14:textId="16BA8ACA" w:rsidR="00B61EBB" w:rsidRDefault="00B61EBB">
      <w:r>
        <w:lastRenderedPageBreak/>
        <w:t>Figure 3 – Box Plot</w:t>
      </w:r>
      <w:r w:rsidR="00CB69C9">
        <w:t>s</w:t>
      </w:r>
      <w:r>
        <w:t xml:space="preserve"> of Gun Times Minus Net Times for Females (F) and Males (M)</w:t>
      </w:r>
    </w:p>
    <w:p w14:paraId="47C15E4A" w14:textId="64B49606" w:rsidR="00B61EBB" w:rsidRDefault="00B61EBB">
      <w:r>
        <w:rPr>
          <w:noProof/>
        </w:rPr>
        <w:drawing>
          <wp:inline distT="0" distB="0" distL="0" distR="0" wp14:anchorId="7EEC4954" wp14:editId="5E6C6663">
            <wp:extent cx="4774603" cy="3149206"/>
            <wp:effectExtent l="0" t="0" r="6985" b="0"/>
            <wp:docPr id="860548733" name="Picture 1" descr="A graph of an object and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548733" name="Picture 1" descr="A graph of an object and object&#10;&#10;AI-generated content may be incorrect."/>
                    <pic:cNvPicPr/>
                  </pic:nvPicPr>
                  <pic:blipFill>
                    <a:blip r:embed="rId7"/>
                    <a:stretch>
                      <a:fillRect/>
                    </a:stretch>
                  </pic:blipFill>
                  <pic:spPr>
                    <a:xfrm>
                      <a:off x="0" y="0"/>
                      <a:ext cx="4774603" cy="3149206"/>
                    </a:xfrm>
                    <a:prstGeom prst="rect">
                      <a:avLst/>
                    </a:prstGeom>
                  </pic:spPr>
                </pic:pic>
              </a:graphicData>
            </a:graphic>
          </wp:inline>
        </w:drawing>
      </w:r>
    </w:p>
    <w:p w14:paraId="2CFFDB56" w14:textId="77777777" w:rsidR="00075347" w:rsidRDefault="00075347"/>
    <w:p w14:paraId="5F71A6F9" w14:textId="6099044A" w:rsidR="00075347" w:rsidRDefault="00486747" w:rsidP="00183B4F">
      <w:pPr>
        <w:jc w:val="both"/>
      </w:pPr>
      <w:r>
        <w:t xml:space="preserve">We note that the central 50% of the female </w:t>
      </w:r>
      <w:r w:rsidR="0067211C">
        <w:t>times are</w:t>
      </w:r>
      <w:r>
        <w:t xml:space="preserve"> </w:t>
      </w:r>
      <w:r w:rsidR="00183B4F">
        <w:t xml:space="preserve">very tight while the tails are very heavy with </w:t>
      </w:r>
      <w:proofErr w:type="gramStart"/>
      <w:r w:rsidR="00183B4F">
        <w:t>a large number of</w:t>
      </w:r>
      <w:proofErr w:type="gramEnd"/>
      <w:r w:rsidR="00183B4F">
        <w:t xml:space="preserve"> outliers at both the short and </w:t>
      </w:r>
      <w:proofErr w:type="gramStart"/>
      <w:r w:rsidR="00183B4F">
        <w:t>long time</w:t>
      </w:r>
      <w:proofErr w:type="gramEnd"/>
      <w:r w:rsidR="00183B4F">
        <w:t xml:space="preserve"> ends.  The ma</w:t>
      </w:r>
      <w:r w:rsidR="0067211C">
        <w:t>le times are more spread out so that very few participants qualify as outliers.</w:t>
      </w:r>
    </w:p>
    <w:p w14:paraId="73D95529" w14:textId="3D4BE5B7" w:rsidR="00580579" w:rsidRDefault="003547F5" w:rsidP="00183B4F">
      <w:pPr>
        <w:jc w:val="both"/>
      </w:pPr>
      <w:r>
        <w:t xml:space="preserve">It is interesting to </w:t>
      </w:r>
      <w:r w:rsidR="00523449">
        <w:t>consider whether the time taken from gun to starting line has any relationship with the overall race performance.</w:t>
      </w:r>
      <w:r w:rsidR="006E0D53">
        <w:t xml:space="preserve">  We therefore calculate the correlations between gun times – net times and gun times and net times </w:t>
      </w:r>
      <w:r w:rsidR="00D6335A">
        <w:t>using Pearson’s R statistic.</w:t>
      </w:r>
      <w:r w:rsidR="00580579">
        <w:t xml:space="preserve">  The results are given in Tables 11 and 12 for females and males, respectively.</w:t>
      </w:r>
    </w:p>
    <w:p w14:paraId="78CE9F0D" w14:textId="77777777" w:rsidR="00580579" w:rsidRDefault="00580579" w:rsidP="00183B4F">
      <w:pPr>
        <w:jc w:val="both"/>
      </w:pPr>
    </w:p>
    <w:p w14:paraId="36EFEF3A" w14:textId="1A066F77" w:rsidR="00DE4EEA" w:rsidRDefault="00DE4EEA" w:rsidP="00DE4EEA">
      <w:pPr>
        <w:jc w:val="both"/>
      </w:pPr>
      <w:r>
        <w:t>Table 11 – Correlations for Gun Times – Net Times for Females</w:t>
      </w:r>
    </w:p>
    <w:tbl>
      <w:tblPr>
        <w:tblStyle w:val="TableGrid"/>
        <w:tblW w:w="0" w:type="auto"/>
        <w:tblLook w:val="04A0" w:firstRow="1" w:lastRow="0" w:firstColumn="1" w:lastColumn="0" w:noHBand="0" w:noVBand="1"/>
      </w:tblPr>
      <w:tblGrid>
        <w:gridCol w:w="3116"/>
        <w:gridCol w:w="3117"/>
        <w:gridCol w:w="3117"/>
      </w:tblGrid>
      <w:tr w:rsidR="00BB3CC4" w14:paraId="4107D3C9" w14:textId="77777777">
        <w:tc>
          <w:tcPr>
            <w:tcW w:w="3116" w:type="dxa"/>
          </w:tcPr>
          <w:p w14:paraId="7A16292B" w14:textId="77777777" w:rsidR="00BB3CC4" w:rsidRDefault="00BB3CC4" w:rsidP="00DE4EEA">
            <w:pPr>
              <w:jc w:val="both"/>
            </w:pPr>
          </w:p>
        </w:tc>
        <w:tc>
          <w:tcPr>
            <w:tcW w:w="3117" w:type="dxa"/>
          </w:tcPr>
          <w:p w14:paraId="3F3653D4" w14:textId="3B9BA91B" w:rsidR="00BB3CC4" w:rsidRDefault="00BB3CC4" w:rsidP="00DE4EEA">
            <w:pPr>
              <w:jc w:val="both"/>
            </w:pPr>
            <w:r>
              <w:t>Gun Times</w:t>
            </w:r>
          </w:p>
        </w:tc>
        <w:tc>
          <w:tcPr>
            <w:tcW w:w="3117" w:type="dxa"/>
          </w:tcPr>
          <w:p w14:paraId="223AB393" w14:textId="3E013FA8" w:rsidR="00BB3CC4" w:rsidRDefault="00BB3CC4" w:rsidP="00DE4EEA">
            <w:pPr>
              <w:jc w:val="both"/>
            </w:pPr>
            <w:r>
              <w:t>Net Times</w:t>
            </w:r>
          </w:p>
        </w:tc>
      </w:tr>
      <w:tr w:rsidR="00BB3CC4" w14:paraId="4B742F94" w14:textId="77777777">
        <w:tc>
          <w:tcPr>
            <w:tcW w:w="3116" w:type="dxa"/>
          </w:tcPr>
          <w:p w14:paraId="6454A780" w14:textId="321A07E1" w:rsidR="00BB3CC4" w:rsidRDefault="00BB3CC4" w:rsidP="00DE4EEA">
            <w:pPr>
              <w:jc w:val="both"/>
            </w:pPr>
            <w:r>
              <w:t>R</w:t>
            </w:r>
          </w:p>
        </w:tc>
        <w:tc>
          <w:tcPr>
            <w:tcW w:w="3117" w:type="dxa"/>
          </w:tcPr>
          <w:p w14:paraId="1EAABF68" w14:textId="0593F253" w:rsidR="00BB3CC4" w:rsidRDefault="00BB3CC4" w:rsidP="00DE4EEA">
            <w:pPr>
              <w:jc w:val="both"/>
            </w:pPr>
            <w:r>
              <w:t>0.70</w:t>
            </w:r>
          </w:p>
        </w:tc>
        <w:tc>
          <w:tcPr>
            <w:tcW w:w="3117" w:type="dxa"/>
          </w:tcPr>
          <w:p w14:paraId="177DAD75" w14:textId="11E42963" w:rsidR="00BB3CC4" w:rsidRDefault="00BB3CC4" w:rsidP="00DE4EEA">
            <w:pPr>
              <w:jc w:val="both"/>
            </w:pPr>
            <w:r>
              <w:t>0.62</w:t>
            </w:r>
          </w:p>
        </w:tc>
      </w:tr>
      <w:tr w:rsidR="00BB3CC4" w14:paraId="4475149C" w14:textId="77777777">
        <w:tc>
          <w:tcPr>
            <w:tcW w:w="3116" w:type="dxa"/>
          </w:tcPr>
          <w:p w14:paraId="435224F2" w14:textId="409B535F" w:rsidR="00BB3CC4" w:rsidRDefault="00BB3CC4" w:rsidP="00DE4EEA">
            <w:pPr>
              <w:jc w:val="both"/>
            </w:pPr>
            <w:r>
              <w:t>p-value</w:t>
            </w:r>
          </w:p>
        </w:tc>
        <w:tc>
          <w:tcPr>
            <w:tcW w:w="3117" w:type="dxa"/>
          </w:tcPr>
          <w:p w14:paraId="41602C22" w14:textId="4E46DC75" w:rsidR="00BB3CC4" w:rsidRDefault="00BB3CC4" w:rsidP="00DE4EEA">
            <w:pPr>
              <w:jc w:val="both"/>
            </w:pPr>
            <w:r>
              <w:t>1.3e-163</w:t>
            </w:r>
          </w:p>
        </w:tc>
        <w:tc>
          <w:tcPr>
            <w:tcW w:w="3117" w:type="dxa"/>
          </w:tcPr>
          <w:p w14:paraId="2189F47D" w14:textId="55B8602C" w:rsidR="00BB3CC4" w:rsidRDefault="00BB3CC4" w:rsidP="00DE4EEA">
            <w:pPr>
              <w:jc w:val="both"/>
            </w:pPr>
            <w:r>
              <w:t>2.7e-118</w:t>
            </w:r>
          </w:p>
        </w:tc>
      </w:tr>
    </w:tbl>
    <w:p w14:paraId="01D08DFE" w14:textId="77777777" w:rsidR="00DE4EEA" w:rsidRDefault="00DE4EEA" w:rsidP="00DE4EEA">
      <w:pPr>
        <w:jc w:val="both"/>
      </w:pPr>
    </w:p>
    <w:p w14:paraId="04B994F7" w14:textId="614B6262" w:rsidR="00FB0C9F" w:rsidRDefault="00FB0C9F" w:rsidP="00FB0C9F">
      <w:pPr>
        <w:jc w:val="both"/>
      </w:pPr>
      <w:r>
        <w:t>Table 12 – Correlations for Gun Times – Net Times for Males</w:t>
      </w:r>
    </w:p>
    <w:tbl>
      <w:tblPr>
        <w:tblStyle w:val="TableGrid"/>
        <w:tblW w:w="0" w:type="auto"/>
        <w:tblLook w:val="04A0" w:firstRow="1" w:lastRow="0" w:firstColumn="1" w:lastColumn="0" w:noHBand="0" w:noVBand="1"/>
      </w:tblPr>
      <w:tblGrid>
        <w:gridCol w:w="3116"/>
        <w:gridCol w:w="3117"/>
        <w:gridCol w:w="3117"/>
      </w:tblGrid>
      <w:tr w:rsidR="00FB0C9F" w14:paraId="5F6C9567" w14:textId="77777777" w:rsidTr="00BC575E">
        <w:tc>
          <w:tcPr>
            <w:tcW w:w="3116" w:type="dxa"/>
          </w:tcPr>
          <w:p w14:paraId="5E948AA4" w14:textId="77777777" w:rsidR="00FB0C9F" w:rsidRDefault="00FB0C9F" w:rsidP="00BC575E">
            <w:pPr>
              <w:jc w:val="both"/>
            </w:pPr>
          </w:p>
        </w:tc>
        <w:tc>
          <w:tcPr>
            <w:tcW w:w="3117" w:type="dxa"/>
          </w:tcPr>
          <w:p w14:paraId="0397974A" w14:textId="77777777" w:rsidR="00FB0C9F" w:rsidRDefault="00FB0C9F" w:rsidP="00BC575E">
            <w:pPr>
              <w:jc w:val="both"/>
            </w:pPr>
            <w:r>
              <w:t>Gun Times</w:t>
            </w:r>
          </w:p>
        </w:tc>
        <w:tc>
          <w:tcPr>
            <w:tcW w:w="3117" w:type="dxa"/>
          </w:tcPr>
          <w:p w14:paraId="69939FF6" w14:textId="77777777" w:rsidR="00FB0C9F" w:rsidRDefault="00FB0C9F" w:rsidP="00BC575E">
            <w:pPr>
              <w:jc w:val="both"/>
            </w:pPr>
            <w:r>
              <w:t>Net Times</w:t>
            </w:r>
          </w:p>
        </w:tc>
      </w:tr>
      <w:tr w:rsidR="00FB0C9F" w14:paraId="6C40C9FC" w14:textId="77777777" w:rsidTr="00BC575E">
        <w:tc>
          <w:tcPr>
            <w:tcW w:w="3116" w:type="dxa"/>
          </w:tcPr>
          <w:p w14:paraId="63AC85FB" w14:textId="77777777" w:rsidR="00FB0C9F" w:rsidRDefault="00FB0C9F" w:rsidP="00BC575E">
            <w:pPr>
              <w:jc w:val="both"/>
            </w:pPr>
            <w:r>
              <w:t>R</w:t>
            </w:r>
          </w:p>
        </w:tc>
        <w:tc>
          <w:tcPr>
            <w:tcW w:w="3117" w:type="dxa"/>
          </w:tcPr>
          <w:p w14:paraId="6C9CC7CC" w14:textId="7E4829E0" w:rsidR="00FB0C9F" w:rsidRDefault="00FB0C9F" w:rsidP="00BC575E">
            <w:pPr>
              <w:jc w:val="both"/>
            </w:pPr>
            <w:r>
              <w:t>0.7</w:t>
            </w:r>
            <w:r w:rsidR="00D85008">
              <w:t>7</w:t>
            </w:r>
          </w:p>
        </w:tc>
        <w:tc>
          <w:tcPr>
            <w:tcW w:w="3117" w:type="dxa"/>
          </w:tcPr>
          <w:p w14:paraId="55A9C03D" w14:textId="2A5557FD" w:rsidR="00FB0C9F" w:rsidRDefault="00FB0C9F" w:rsidP="00BC575E">
            <w:pPr>
              <w:jc w:val="both"/>
            </w:pPr>
            <w:r>
              <w:t>0.</w:t>
            </w:r>
            <w:r w:rsidR="00D85008">
              <w:t>70</w:t>
            </w:r>
          </w:p>
        </w:tc>
      </w:tr>
      <w:tr w:rsidR="00FB0C9F" w14:paraId="4EB4DB85" w14:textId="77777777" w:rsidTr="00BC575E">
        <w:tc>
          <w:tcPr>
            <w:tcW w:w="3116" w:type="dxa"/>
          </w:tcPr>
          <w:p w14:paraId="0C91C2FC" w14:textId="77777777" w:rsidR="00FB0C9F" w:rsidRDefault="00FB0C9F" w:rsidP="00BC575E">
            <w:pPr>
              <w:jc w:val="both"/>
            </w:pPr>
            <w:r>
              <w:t>p-value</w:t>
            </w:r>
          </w:p>
        </w:tc>
        <w:tc>
          <w:tcPr>
            <w:tcW w:w="3117" w:type="dxa"/>
          </w:tcPr>
          <w:p w14:paraId="4EF1E987" w14:textId="7AD7E128" w:rsidR="00FB0C9F" w:rsidRDefault="00D85008" w:rsidP="00BC575E">
            <w:pPr>
              <w:jc w:val="both"/>
            </w:pPr>
            <w:r>
              <w:t>4.7e</w:t>
            </w:r>
            <w:r w:rsidR="00FB0C9F">
              <w:t>-</w:t>
            </w:r>
            <w:r>
              <w:t>246</w:t>
            </w:r>
          </w:p>
        </w:tc>
        <w:tc>
          <w:tcPr>
            <w:tcW w:w="3117" w:type="dxa"/>
          </w:tcPr>
          <w:p w14:paraId="3198D1C9" w14:textId="7F7C3521" w:rsidR="00FB0C9F" w:rsidRDefault="00D85008" w:rsidP="00BC575E">
            <w:pPr>
              <w:jc w:val="both"/>
            </w:pPr>
            <w:r>
              <w:t>1.2e</w:t>
            </w:r>
            <w:r w:rsidR="00FB0C9F">
              <w:t>-1</w:t>
            </w:r>
            <w:r>
              <w:t>83</w:t>
            </w:r>
          </w:p>
        </w:tc>
      </w:tr>
    </w:tbl>
    <w:p w14:paraId="07B34DBA" w14:textId="1B0DCA62" w:rsidR="00FB0C9F" w:rsidRDefault="00FE59EB" w:rsidP="00DE4EEA">
      <w:pPr>
        <w:jc w:val="both"/>
      </w:pPr>
      <w:r>
        <w:lastRenderedPageBreak/>
        <w:t>We observe that both females and males exhibit positive correlations in both cases</w:t>
      </w:r>
      <w:r w:rsidR="000732DD">
        <w:t>.  So higher gun times – net times correlate to higher gun times and higher net times.  That is faster runners overall try to get past the starting line faster.</w:t>
      </w:r>
      <w:r w:rsidR="008B62D2">
        <w:t xml:space="preserve">  The correlation is stronger for males in both cases.</w:t>
      </w:r>
    </w:p>
    <w:p w14:paraId="28B2AA88" w14:textId="5FCF6090" w:rsidR="008B62D2" w:rsidRDefault="008B62D2" w:rsidP="00DE4EEA">
      <w:pPr>
        <w:jc w:val="both"/>
      </w:pPr>
      <w:r>
        <w:t xml:space="preserve">We can look at this behavior in </w:t>
      </w:r>
      <w:r w:rsidR="00400682">
        <w:t>the set of scatter plots given in Figure 4.</w:t>
      </w:r>
    </w:p>
    <w:p w14:paraId="227EB474" w14:textId="77777777" w:rsidR="00075347" w:rsidRDefault="00075347"/>
    <w:p w14:paraId="646B4EE7" w14:textId="52422326" w:rsidR="00075347" w:rsidRDefault="00075347">
      <w:r>
        <w:t>Figure 4 – Scatter Plots of Gun Times and Net Times Versus Gun Times Minus Net Times for Females (F) and Males (M)</w:t>
      </w:r>
    </w:p>
    <w:p w14:paraId="74B28EB4" w14:textId="7DE69DE3" w:rsidR="00075347" w:rsidRDefault="00075347">
      <w:r>
        <w:rPr>
          <w:noProof/>
        </w:rPr>
        <w:drawing>
          <wp:inline distT="0" distB="0" distL="0" distR="0" wp14:anchorId="13440C65" wp14:editId="6B67939E">
            <wp:extent cx="5943600" cy="5866130"/>
            <wp:effectExtent l="0" t="0" r="0" b="1270"/>
            <wp:docPr id="116389817" name="Picture 1" descr="A group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89817" name="Picture 1" descr="A group of blue dots&#10;&#10;AI-generated content may be incorrect."/>
                    <pic:cNvPicPr/>
                  </pic:nvPicPr>
                  <pic:blipFill>
                    <a:blip r:embed="rId8"/>
                    <a:stretch>
                      <a:fillRect/>
                    </a:stretch>
                  </pic:blipFill>
                  <pic:spPr>
                    <a:xfrm>
                      <a:off x="0" y="0"/>
                      <a:ext cx="5943600" cy="5866130"/>
                    </a:xfrm>
                    <a:prstGeom prst="rect">
                      <a:avLst/>
                    </a:prstGeom>
                  </pic:spPr>
                </pic:pic>
              </a:graphicData>
            </a:graphic>
          </wp:inline>
        </w:drawing>
      </w:r>
    </w:p>
    <w:p w14:paraId="292F644C" w14:textId="718EE346" w:rsidR="00EB7E79" w:rsidRDefault="00400682" w:rsidP="00BB4C74">
      <w:pPr>
        <w:jc w:val="both"/>
      </w:pPr>
      <w:r>
        <w:lastRenderedPageBreak/>
        <w:t>The correlation does appear to be present in the plots and not due to outliers.  I am not sure what the consist</w:t>
      </w:r>
      <w:r w:rsidR="00C800FE">
        <w:t>ent</w:t>
      </w:r>
      <w:r>
        <w:t xml:space="preserve"> grouping of the data into 4 main groups means.</w:t>
      </w:r>
      <w:r w:rsidR="00BB4C74">
        <w:t xml:space="preserve">  I </w:t>
      </w:r>
      <w:proofErr w:type="gramStart"/>
      <w:r w:rsidR="00BB4C74">
        <w:t>would need</w:t>
      </w:r>
      <w:proofErr w:type="gramEnd"/>
      <w:r w:rsidR="00BB4C74">
        <w:t xml:space="preserve"> more information about how this kind of race is conducted.</w:t>
      </w:r>
    </w:p>
    <w:p w14:paraId="40BF9488" w14:textId="17365020" w:rsidR="00EB7E79" w:rsidRDefault="00BA0AF4" w:rsidP="00D95BAF">
      <w:pPr>
        <w:jc w:val="both"/>
      </w:pPr>
      <w:r>
        <w:t xml:space="preserve">At this point we must divide the participant data into divisions.  </w:t>
      </w:r>
      <w:r w:rsidR="00D95BAF">
        <w:t>Division</w:t>
      </w:r>
      <w:r w:rsidR="005B3DEB">
        <w:t>s</w:t>
      </w:r>
      <w:r w:rsidR="00D95BAF">
        <w:t xml:space="preserve"> are given by the combination of age groups and genders.  The PDF seems to say that the age groups are 0-14, 15-19, 20-29, 30-39 </w:t>
      </w:r>
      <w:r w:rsidR="00666132">
        <w:t>and so on.  The data value Div/Tot given in the data seems like it might be corresponding to divisions</w:t>
      </w:r>
      <w:r w:rsidR="00F570D6">
        <w:t xml:space="preserve"> of 0-14, 15-19, 20-24, 25-29, 30-34 and so on.</w:t>
      </w:r>
      <w:r w:rsidR="004F6783">
        <w:t xml:space="preserve">  I say this because the </w:t>
      </w:r>
      <w:r w:rsidR="00CC2EB8">
        <w:t xml:space="preserve">male </w:t>
      </w:r>
      <w:r w:rsidR="004F6783">
        <w:t>age range of 40-49 looked like it consisted of 2 Div/Tot groups</w:t>
      </w:r>
      <w:r w:rsidR="00CC2EB8">
        <w:t xml:space="preserve"> which corresponded to 40-44 and 45-49.</w:t>
      </w:r>
      <w:r w:rsidR="0048314B">
        <w:t xml:space="preserve">  I am proceeding </w:t>
      </w:r>
      <w:r w:rsidR="00E91FB9">
        <w:t>by dividing</w:t>
      </w:r>
      <w:r w:rsidR="0048314B">
        <w:t xml:space="preserve"> the data into age groups corresponding to how I understand the PDF.</w:t>
      </w:r>
    </w:p>
    <w:p w14:paraId="1466AA6B" w14:textId="387BCA25" w:rsidR="00EB7E79" w:rsidRDefault="0027148C" w:rsidP="00326902">
      <w:pPr>
        <w:jc w:val="both"/>
      </w:pPr>
      <w:r>
        <w:t>At this point</w:t>
      </w:r>
      <w:r w:rsidR="00A03C98">
        <w:t xml:space="preserve"> we look specifically at Chris Doe.  Chris Doe falls into the male</w:t>
      </w:r>
      <w:r w:rsidR="00326902">
        <w:t xml:space="preserve"> age 40-49 division.</w:t>
      </w:r>
      <w:r w:rsidR="00CB4B65">
        <w:t xml:space="preserve">  We compare his performance to the 90</w:t>
      </w:r>
      <w:r w:rsidR="00CB4B65">
        <w:rPr>
          <w:vertAlign w:val="superscript"/>
        </w:rPr>
        <w:t xml:space="preserve">th </w:t>
      </w:r>
      <w:r w:rsidR="00CB4B65">
        <w:t>percentile of this division.</w:t>
      </w:r>
      <w:r w:rsidR="008F5021">
        <w:t xml:space="preserve">  </w:t>
      </w:r>
      <w:r w:rsidR="005576A2">
        <w:t>The 90</w:t>
      </w:r>
      <w:r w:rsidR="005576A2" w:rsidRPr="005576A2">
        <w:rPr>
          <w:vertAlign w:val="superscript"/>
        </w:rPr>
        <w:t>th</w:t>
      </w:r>
      <w:r w:rsidR="005576A2">
        <w:t xml:space="preserve"> percentile performances for his division were </w:t>
      </w:r>
      <w:r w:rsidR="0032372D">
        <w:t xml:space="preserve">43 min for gun time, 42 min for net time, and 6.7 min/mile for pace.  </w:t>
      </w:r>
      <w:r w:rsidR="008F5021">
        <w:t xml:space="preserve">We find that he ran a 10 min slower gun time, an 8 min slower net time, and a 1.3 min/mile </w:t>
      </w:r>
      <w:proofErr w:type="spellStart"/>
      <w:r w:rsidR="008F5021">
        <w:t>lower</w:t>
      </w:r>
      <w:proofErr w:type="spellEnd"/>
      <w:r w:rsidR="008F5021">
        <w:t xml:space="preserve"> pace than the 90</w:t>
      </w:r>
      <w:r w:rsidR="008F5021" w:rsidRPr="008F5021">
        <w:rPr>
          <w:vertAlign w:val="superscript"/>
        </w:rPr>
        <w:t>th</w:t>
      </w:r>
      <w:r w:rsidR="008F5021">
        <w:t xml:space="preserve"> percentile of his division.</w:t>
      </w:r>
    </w:p>
    <w:p w14:paraId="6208260A" w14:textId="3610AA3B" w:rsidR="00EB7E79" w:rsidRDefault="00DE77CA" w:rsidP="0037479D">
      <w:pPr>
        <w:jc w:val="both"/>
      </w:pPr>
      <w:r>
        <w:t>We finally look at the performance in the race by division.</w:t>
      </w:r>
      <w:r w:rsidR="0037479D">
        <w:t xml:space="preserve">  </w:t>
      </w:r>
      <w:r w:rsidR="00ED2966">
        <w:t xml:space="preserve">We </w:t>
      </w:r>
      <w:proofErr w:type="gramStart"/>
      <w:r w:rsidR="00ED2966">
        <w:t>restrict to</w:t>
      </w:r>
      <w:proofErr w:type="gramEnd"/>
      <w:r w:rsidR="00ED2966">
        <w:t xml:space="preserve"> net times</w:t>
      </w:r>
      <w:r w:rsidR="00E629F9">
        <w:t xml:space="preserve"> to factor out the issue of the time taken to cross the starting line after the gun.  </w:t>
      </w:r>
      <w:r w:rsidR="005232EF">
        <w:t xml:space="preserve">We begin with females.  </w:t>
      </w:r>
      <w:r w:rsidR="0037479D">
        <w:t xml:space="preserve">Figure 5 gives the box plots for all divisions for females.  Figure 6 gives the numbers of participants for all divisions for females.  </w:t>
      </w:r>
    </w:p>
    <w:p w14:paraId="6B9109FE" w14:textId="77777777" w:rsidR="00EB7E79" w:rsidRDefault="00EB7E79"/>
    <w:p w14:paraId="543F22CE" w14:textId="77777777" w:rsidR="0037479D" w:rsidRDefault="0037479D"/>
    <w:p w14:paraId="1971380D" w14:textId="77777777" w:rsidR="0037479D" w:rsidRDefault="0037479D"/>
    <w:p w14:paraId="7797B60C" w14:textId="77777777" w:rsidR="0037479D" w:rsidRDefault="0037479D"/>
    <w:p w14:paraId="4F3E7669" w14:textId="77777777" w:rsidR="0037479D" w:rsidRDefault="0037479D"/>
    <w:p w14:paraId="1508D79F" w14:textId="77777777" w:rsidR="0037479D" w:rsidRDefault="0037479D"/>
    <w:p w14:paraId="5A7208E7" w14:textId="77777777" w:rsidR="0037479D" w:rsidRDefault="0037479D"/>
    <w:p w14:paraId="36455BD3" w14:textId="77777777" w:rsidR="0037479D" w:rsidRDefault="0037479D"/>
    <w:p w14:paraId="49BD9E51" w14:textId="77777777" w:rsidR="0037479D" w:rsidRDefault="0037479D"/>
    <w:p w14:paraId="6D90A143" w14:textId="77777777" w:rsidR="0037479D" w:rsidRDefault="0037479D"/>
    <w:p w14:paraId="47C42F8F" w14:textId="77777777" w:rsidR="0037479D" w:rsidRDefault="0037479D"/>
    <w:p w14:paraId="4F3AD9AA" w14:textId="77777777" w:rsidR="0037479D" w:rsidRDefault="0037479D"/>
    <w:p w14:paraId="79E44761" w14:textId="4C6163B4" w:rsidR="00EB7E79" w:rsidRDefault="00EB7E79">
      <w:r>
        <w:lastRenderedPageBreak/>
        <w:t>Figure 5 – Box Plots of Net Times by Age Group for Females</w:t>
      </w:r>
    </w:p>
    <w:p w14:paraId="67280AD4" w14:textId="04B67947" w:rsidR="00EB7E79" w:rsidRDefault="00EB7E79">
      <w:r>
        <w:rPr>
          <w:noProof/>
        </w:rPr>
        <w:drawing>
          <wp:inline distT="0" distB="0" distL="0" distR="0" wp14:anchorId="675750B0" wp14:editId="30A7A85D">
            <wp:extent cx="4939682" cy="3187301"/>
            <wp:effectExtent l="0" t="0" r="0" b="0"/>
            <wp:docPr id="754383742"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83742" name="Picture 1" descr="A graph with numbers and lines&#10;&#10;AI-generated content may be incorrect."/>
                    <pic:cNvPicPr/>
                  </pic:nvPicPr>
                  <pic:blipFill>
                    <a:blip r:embed="rId9"/>
                    <a:stretch>
                      <a:fillRect/>
                    </a:stretch>
                  </pic:blipFill>
                  <pic:spPr>
                    <a:xfrm>
                      <a:off x="0" y="0"/>
                      <a:ext cx="4939682" cy="3187301"/>
                    </a:xfrm>
                    <a:prstGeom prst="rect">
                      <a:avLst/>
                    </a:prstGeom>
                  </pic:spPr>
                </pic:pic>
              </a:graphicData>
            </a:graphic>
          </wp:inline>
        </w:drawing>
      </w:r>
    </w:p>
    <w:p w14:paraId="034A83E4" w14:textId="6FE18E49" w:rsidR="00927955" w:rsidRDefault="00927955">
      <w:r>
        <w:t>Figure 6 – Plot of Numbers of</w:t>
      </w:r>
      <w:r w:rsidR="008839D1">
        <w:t xml:space="preserve"> Participants in Each Age Group for Females</w:t>
      </w:r>
    </w:p>
    <w:p w14:paraId="4FC28074" w14:textId="1329DE93" w:rsidR="008839D1" w:rsidRDefault="008839D1">
      <w:r>
        <w:rPr>
          <w:noProof/>
        </w:rPr>
        <w:drawing>
          <wp:inline distT="0" distB="0" distL="0" distR="0" wp14:anchorId="484C6A9E" wp14:editId="63F74B5B">
            <wp:extent cx="4939682" cy="3149206"/>
            <wp:effectExtent l="0" t="0" r="0" b="0"/>
            <wp:docPr id="1991287518" name="Picture 1" descr="A graph with numbers and a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87518" name="Picture 1" descr="A graph with numbers and a triangle&#10;&#10;AI-generated content may be incorrect."/>
                    <pic:cNvPicPr/>
                  </pic:nvPicPr>
                  <pic:blipFill>
                    <a:blip r:embed="rId10"/>
                    <a:stretch>
                      <a:fillRect/>
                    </a:stretch>
                  </pic:blipFill>
                  <pic:spPr>
                    <a:xfrm>
                      <a:off x="0" y="0"/>
                      <a:ext cx="4939682" cy="3149206"/>
                    </a:xfrm>
                    <a:prstGeom prst="rect">
                      <a:avLst/>
                    </a:prstGeom>
                  </pic:spPr>
                </pic:pic>
              </a:graphicData>
            </a:graphic>
          </wp:inline>
        </w:drawing>
      </w:r>
    </w:p>
    <w:p w14:paraId="22C2086B" w14:textId="7DF356E7" w:rsidR="00FE37B1" w:rsidRDefault="005232EF" w:rsidP="009D704B">
      <w:pPr>
        <w:jc w:val="both"/>
      </w:pPr>
      <w:r>
        <w:t>We first observe that the numbers of participants for divisions 0-14, 15-19, 60-69, and 70-79 are significantly lower than for the other divisions.</w:t>
      </w:r>
      <w:r w:rsidR="00D24622">
        <w:t xml:space="preserve">  </w:t>
      </w:r>
      <w:r w:rsidR="003F596A">
        <w:t xml:space="preserve">It is likely that these groups represent a less broad sample of the age range than do the other </w:t>
      </w:r>
      <w:r w:rsidR="00EB27FB">
        <w:t>divisions and likely are weighted to higher performers in that age range.</w:t>
      </w:r>
      <w:r w:rsidR="00A34A05">
        <w:t xml:space="preserve">  The medians and 2</w:t>
      </w:r>
      <w:r w:rsidR="00A34A05" w:rsidRPr="00A34A05">
        <w:rPr>
          <w:vertAlign w:val="superscript"/>
        </w:rPr>
        <w:t>nd</w:t>
      </w:r>
      <w:r w:rsidR="00A34A05">
        <w:t xml:space="preserve"> and 3</w:t>
      </w:r>
      <w:r w:rsidR="00A34A05" w:rsidRPr="00A34A05">
        <w:rPr>
          <w:vertAlign w:val="superscript"/>
        </w:rPr>
        <w:t>rd</w:t>
      </w:r>
      <w:r w:rsidR="00A34A05">
        <w:t xml:space="preserve"> quartiles for 20-29, 30-39, </w:t>
      </w:r>
      <w:r w:rsidR="00A34A05">
        <w:lastRenderedPageBreak/>
        <w:t>and 40-49 are about the same, while the median and 2</w:t>
      </w:r>
      <w:r w:rsidR="00A34A05" w:rsidRPr="00A34A05">
        <w:rPr>
          <w:vertAlign w:val="superscript"/>
        </w:rPr>
        <w:t>nd</w:t>
      </w:r>
      <w:r w:rsidR="00A34A05">
        <w:t xml:space="preserve"> and 3</w:t>
      </w:r>
      <w:r w:rsidR="00A34A05" w:rsidRPr="00A34A05">
        <w:rPr>
          <w:vertAlign w:val="superscript"/>
        </w:rPr>
        <w:t>rd</w:t>
      </w:r>
      <w:r w:rsidR="00A34A05">
        <w:t xml:space="preserve"> quartiles for 50-59 have </w:t>
      </w:r>
      <w:r w:rsidR="00ED2966">
        <w:t>shifted somewhat to values indicating slower running speeds.</w:t>
      </w:r>
      <w:r w:rsidR="0003199F">
        <w:t xml:space="preserve">  </w:t>
      </w:r>
      <w:r w:rsidR="00E6028B">
        <w:t xml:space="preserve">The 20-29, 30-39, and 40-49 divisions all exhibit long tails </w:t>
      </w:r>
      <w:r w:rsidR="00D7732A">
        <w:t xml:space="preserve">for slower times as indicated by the outliers </w:t>
      </w:r>
      <w:r w:rsidR="00904730">
        <w:t>on this end.</w:t>
      </w:r>
      <w:r w:rsidR="00D7732A">
        <w:t xml:space="preserve"> </w:t>
      </w:r>
      <w:r w:rsidR="00904730">
        <w:t>This indicates</w:t>
      </w:r>
      <w:r w:rsidR="00D7732A">
        <w:t xml:space="preserve"> higher participation </w:t>
      </w:r>
      <w:r w:rsidR="00904730">
        <w:t>by</w:t>
      </w:r>
      <w:r w:rsidR="00D7732A">
        <w:t xml:space="preserve"> less competitive runners</w:t>
      </w:r>
      <w:r w:rsidR="00904730">
        <w:t xml:space="preserve"> </w:t>
      </w:r>
      <w:r w:rsidR="00DF3E53">
        <w:t>in</w:t>
      </w:r>
      <w:r w:rsidR="00904730">
        <w:t xml:space="preserve"> these age ranges</w:t>
      </w:r>
      <w:r w:rsidR="00D7732A">
        <w:t xml:space="preserve">.  </w:t>
      </w:r>
      <w:r w:rsidR="0003199F">
        <w:t>The top performers for 20-29, 30-39, and 40-49 are outliers</w:t>
      </w:r>
      <w:r w:rsidR="00E6028B">
        <w:t>.</w:t>
      </w:r>
      <w:r w:rsidR="00C5642A">
        <w:t xml:space="preserve">  Again, the seemingly better performance for </w:t>
      </w:r>
      <w:r w:rsidR="00E1743A">
        <w:t xml:space="preserve">ages 60-69 and 70-79 probably indicates </w:t>
      </w:r>
      <w:r w:rsidR="008C2243">
        <w:t>participation by only higher performers.</w:t>
      </w:r>
      <w:r w:rsidR="00205ED7">
        <w:t xml:space="preserve">  </w:t>
      </w:r>
      <w:r w:rsidR="001E0012">
        <w:t>The same is probably the case for ages 15-19.</w:t>
      </w:r>
    </w:p>
    <w:p w14:paraId="7CFDA1E2" w14:textId="200A1694" w:rsidR="005232EF" w:rsidRDefault="005232EF">
      <w:r>
        <w:t>We continue with males.  Figure 7 gives the box plots for all divisions for males.  Figure 8 gives the numbers of participants for all divisions for males.</w:t>
      </w:r>
    </w:p>
    <w:p w14:paraId="561E33C2" w14:textId="77777777" w:rsidR="00322453" w:rsidRDefault="00322453"/>
    <w:p w14:paraId="29A191A0" w14:textId="77777777" w:rsidR="00322453" w:rsidRDefault="00322453"/>
    <w:p w14:paraId="11B3249C" w14:textId="77777777" w:rsidR="00322453" w:rsidRDefault="00322453"/>
    <w:p w14:paraId="56835E6A" w14:textId="77777777" w:rsidR="00322453" w:rsidRDefault="00322453"/>
    <w:p w14:paraId="44C958D2" w14:textId="77777777" w:rsidR="00322453" w:rsidRDefault="00322453"/>
    <w:p w14:paraId="60796DBC" w14:textId="77777777" w:rsidR="00322453" w:rsidRDefault="00322453"/>
    <w:p w14:paraId="48594BA0" w14:textId="77777777" w:rsidR="00322453" w:rsidRDefault="00322453"/>
    <w:p w14:paraId="217E7B74" w14:textId="77777777" w:rsidR="00322453" w:rsidRDefault="00322453"/>
    <w:p w14:paraId="5F05AACB" w14:textId="77777777" w:rsidR="00322453" w:rsidRDefault="00322453"/>
    <w:p w14:paraId="06B48FAB" w14:textId="77777777" w:rsidR="00322453" w:rsidRDefault="00322453"/>
    <w:p w14:paraId="6954BD4A" w14:textId="77777777" w:rsidR="00322453" w:rsidRDefault="00322453"/>
    <w:p w14:paraId="48524B72" w14:textId="77777777" w:rsidR="00322453" w:rsidRDefault="00322453"/>
    <w:p w14:paraId="65834440" w14:textId="77777777" w:rsidR="00322453" w:rsidRDefault="00322453"/>
    <w:p w14:paraId="20FF6C7E" w14:textId="77777777" w:rsidR="00322453" w:rsidRDefault="00322453"/>
    <w:p w14:paraId="3A1F9A6F" w14:textId="77777777" w:rsidR="00322453" w:rsidRDefault="00322453"/>
    <w:p w14:paraId="30408621" w14:textId="77777777" w:rsidR="00322453" w:rsidRDefault="00322453"/>
    <w:p w14:paraId="0F96E2A7" w14:textId="77777777" w:rsidR="00322453" w:rsidRDefault="00322453"/>
    <w:p w14:paraId="55661690" w14:textId="77777777" w:rsidR="00322453" w:rsidRDefault="00322453"/>
    <w:p w14:paraId="6C055B08" w14:textId="77777777" w:rsidR="00322453" w:rsidRDefault="00322453"/>
    <w:p w14:paraId="30EA837B" w14:textId="77777777" w:rsidR="00322453" w:rsidRDefault="00322453"/>
    <w:p w14:paraId="7D6D5485" w14:textId="24822C4E" w:rsidR="00FE37B1" w:rsidRDefault="00FE37B1">
      <w:r>
        <w:t>Figure 7 - Box Plots of Net Times by Age Group for Males</w:t>
      </w:r>
    </w:p>
    <w:p w14:paraId="7AD59F05" w14:textId="21FB605C" w:rsidR="00CC24ED" w:rsidRDefault="00CC24ED">
      <w:r>
        <w:rPr>
          <w:noProof/>
        </w:rPr>
        <w:drawing>
          <wp:inline distT="0" distB="0" distL="0" distR="0" wp14:anchorId="43AC600B" wp14:editId="6F9005F7">
            <wp:extent cx="4939682" cy="3149206"/>
            <wp:effectExtent l="0" t="0" r="0" b="0"/>
            <wp:docPr id="1504188167"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88167" name="Picture 1" descr="A graph with numbers and lines&#10;&#10;AI-generated content may be incorrect."/>
                    <pic:cNvPicPr/>
                  </pic:nvPicPr>
                  <pic:blipFill>
                    <a:blip r:embed="rId11"/>
                    <a:stretch>
                      <a:fillRect/>
                    </a:stretch>
                  </pic:blipFill>
                  <pic:spPr>
                    <a:xfrm>
                      <a:off x="0" y="0"/>
                      <a:ext cx="4939682" cy="3149206"/>
                    </a:xfrm>
                    <a:prstGeom prst="rect">
                      <a:avLst/>
                    </a:prstGeom>
                  </pic:spPr>
                </pic:pic>
              </a:graphicData>
            </a:graphic>
          </wp:inline>
        </w:drawing>
      </w:r>
    </w:p>
    <w:p w14:paraId="5654453E" w14:textId="37D94AF7" w:rsidR="00CC24ED" w:rsidRDefault="00CC24ED" w:rsidP="00CC24ED">
      <w:r>
        <w:t xml:space="preserve">Figure </w:t>
      </w:r>
      <w:r w:rsidR="001316FE">
        <w:t>8</w:t>
      </w:r>
      <w:r>
        <w:t xml:space="preserve"> – Plot of Numbers of Participants in Each Age Group for </w:t>
      </w:r>
      <w:r w:rsidR="001316FE">
        <w:t>Males</w:t>
      </w:r>
    </w:p>
    <w:p w14:paraId="11070B96" w14:textId="49DF3971" w:rsidR="00CC24ED" w:rsidRDefault="001316FE">
      <w:r>
        <w:rPr>
          <w:noProof/>
        </w:rPr>
        <w:drawing>
          <wp:inline distT="0" distB="0" distL="0" distR="0" wp14:anchorId="13AB7B92" wp14:editId="7002BD66">
            <wp:extent cx="4939682" cy="3149206"/>
            <wp:effectExtent l="0" t="0" r="0" b="0"/>
            <wp:docPr id="1487119878"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19878" name="Picture 1" descr="A graph with numbers and lines&#10;&#10;AI-generated content may be incorrect."/>
                    <pic:cNvPicPr/>
                  </pic:nvPicPr>
                  <pic:blipFill>
                    <a:blip r:embed="rId12"/>
                    <a:stretch>
                      <a:fillRect/>
                    </a:stretch>
                  </pic:blipFill>
                  <pic:spPr>
                    <a:xfrm>
                      <a:off x="0" y="0"/>
                      <a:ext cx="4939682" cy="3149206"/>
                    </a:xfrm>
                    <a:prstGeom prst="rect">
                      <a:avLst/>
                    </a:prstGeom>
                  </pic:spPr>
                </pic:pic>
              </a:graphicData>
            </a:graphic>
          </wp:inline>
        </w:drawing>
      </w:r>
    </w:p>
    <w:p w14:paraId="59F846DA" w14:textId="77777777" w:rsidR="00A56205" w:rsidRDefault="00A56205"/>
    <w:p w14:paraId="67A75E48" w14:textId="3F602DBC" w:rsidR="00A56205" w:rsidRDefault="00A56205" w:rsidP="003A4DE4">
      <w:pPr>
        <w:jc w:val="both"/>
      </w:pPr>
      <w:r>
        <w:lastRenderedPageBreak/>
        <w:t>Again, we observe that the numbers of participants for divisions 0-14, 15-19, 60-69, 70-79</w:t>
      </w:r>
      <w:r w:rsidR="00BC6FF5">
        <w:t xml:space="preserve">, and 80-89 </w:t>
      </w:r>
      <w:r>
        <w:t xml:space="preserve">are significantly lower than for the other divisions.  </w:t>
      </w:r>
      <w:r w:rsidR="003226C6">
        <w:t xml:space="preserve">The remaining divisions show an increase in the median net time </w:t>
      </w:r>
      <w:r w:rsidR="00E149FD">
        <w:t>as well as the 2</w:t>
      </w:r>
      <w:r w:rsidR="00E149FD" w:rsidRPr="00E149FD">
        <w:rPr>
          <w:vertAlign w:val="superscript"/>
        </w:rPr>
        <w:t>nd</w:t>
      </w:r>
      <w:r w:rsidR="00E149FD">
        <w:t xml:space="preserve"> and 3</w:t>
      </w:r>
      <w:r w:rsidR="00E149FD" w:rsidRPr="00E149FD">
        <w:rPr>
          <w:vertAlign w:val="superscript"/>
        </w:rPr>
        <w:t>rd</w:t>
      </w:r>
      <w:r w:rsidR="00E149FD">
        <w:t xml:space="preserve"> quartiles with age.</w:t>
      </w:r>
      <w:r w:rsidR="004D085B">
        <w:t xml:space="preserve">  The age groups 20-29, 30-39, and 40-49 show participation by a larger number of </w:t>
      </w:r>
      <w:r w:rsidR="003A4DE4">
        <w:t>less competitive individuals as indicated by the outliers at high net times, although the other ages show more outliers than was the case with females.  In no division was the highest performing male an outlier.</w:t>
      </w:r>
    </w:p>
    <w:sectPr w:rsidR="00A56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B98"/>
    <w:rsid w:val="0003199F"/>
    <w:rsid w:val="00036D92"/>
    <w:rsid w:val="000732DD"/>
    <w:rsid w:val="00075347"/>
    <w:rsid w:val="000C4F21"/>
    <w:rsid w:val="000E70F5"/>
    <w:rsid w:val="000E7B98"/>
    <w:rsid w:val="001316FE"/>
    <w:rsid w:val="0014548C"/>
    <w:rsid w:val="0014691E"/>
    <w:rsid w:val="00183B4F"/>
    <w:rsid w:val="001A7A7D"/>
    <w:rsid w:val="001D70D3"/>
    <w:rsid w:val="001E0012"/>
    <w:rsid w:val="00205ED7"/>
    <w:rsid w:val="00221A8A"/>
    <w:rsid w:val="00225C2C"/>
    <w:rsid w:val="00261D07"/>
    <w:rsid w:val="002712E9"/>
    <w:rsid w:val="0027148C"/>
    <w:rsid w:val="00284C29"/>
    <w:rsid w:val="00290E4E"/>
    <w:rsid w:val="00291F7D"/>
    <w:rsid w:val="002C4C3F"/>
    <w:rsid w:val="00322453"/>
    <w:rsid w:val="003226C6"/>
    <w:rsid w:val="0032372D"/>
    <w:rsid w:val="00326902"/>
    <w:rsid w:val="0032726F"/>
    <w:rsid w:val="003547F5"/>
    <w:rsid w:val="003609D1"/>
    <w:rsid w:val="0037479D"/>
    <w:rsid w:val="003A4DE4"/>
    <w:rsid w:val="003B0189"/>
    <w:rsid w:val="003F596A"/>
    <w:rsid w:val="003F7E4A"/>
    <w:rsid w:val="00400682"/>
    <w:rsid w:val="0042257E"/>
    <w:rsid w:val="0048314B"/>
    <w:rsid w:val="00486747"/>
    <w:rsid w:val="004B5F3C"/>
    <w:rsid w:val="004D085B"/>
    <w:rsid w:val="004F6783"/>
    <w:rsid w:val="005232EF"/>
    <w:rsid w:val="00523449"/>
    <w:rsid w:val="005274E0"/>
    <w:rsid w:val="00533C4F"/>
    <w:rsid w:val="005346DA"/>
    <w:rsid w:val="005576A2"/>
    <w:rsid w:val="00566168"/>
    <w:rsid w:val="00580579"/>
    <w:rsid w:val="00586884"/>
    <w:rsid w:val="005A3D3B"/>
    <w:rsid w:val="005B2211"/>
    <w:rsid w:val="005B3DEB"/>
    <w:rsid w:val="005F1FDD"/>
    <w:rsid w:val="00623298"/>
    <w:rsid w:val="0063270D"/>
    <w:rsid w:val="00666132"/>
    <w:rsid w:val="0067211C"/>
    <w:rsid w:val="00690BE0"/>
    <w:rsid w:val="006C28AB"/>
    <w:rsid w:val="006C55A7"/>
    <w:rsid w:val="006E0D53"/>
    <w:rsid w:val="00700BD9"/>
    <w:rsid w:val="00705BC3"/>
    <w:rsid w:val="00720ED4"/>
    <w:rsid w:val="007947CA"/>
    <w:rsid w:val="007952A7"/>
    <w:rsid w:val="007A5BAD"/>
    <w:rsid w:val="007C03E1"/>
    <w:rsid w:val="008102F2"/>
    <w:rsid w:val="0084425A"/>
    <w:rsid w:val="008839D1"/>
    <w:rsid w:val="008B62D2"/>
    <w:rsid w:val="008C2243"/>
    <w:rsid w:val="008C5EEB"/>
    <w:rsid w:val="008D35B5"/>
    <w:rsid w:val="008F5021"/>
    <w:rsid w:val="00904730"/>
    <w:rsid w:val="00927955"/>
    <w:rsid w:val="00965837"/>
    <w:rsid w:val="009A2317"/>
    <w:rsid w:val="009B4419"/>
    <w:rsid w:val="009C0227"/>
    <w:rsid w:val="009C0770"/>
    <w:rsid w:val="009D5599"/>
    <w:rsid w:val="009D6B33"/>
    <w:rsid w:val="009D704B"/>
    <w:rsid w:val="009E640E"/>
    <w:rsid w:val="00A03C98"/>
    <w:rsid w:val="00A34A05"/>
    <w:rsid w:val="00A56205"/>
    <w:rsid w:val="00A81EC5"/>
    <w:rsid w:val="00A9611C"/>
    <w:rsid w:val="00AB0B41"/>
    <w:rsid w:val="00AD11BE"/>
    <w:rsid w:val="00AE3692"/>
    <w:rsid w:val="00B11774"/>
    <w:rsid w:val="00B161D4"/>
    <w:rsid w:val="00B31E7B"/>
    <w:rsid w:val="00B4058E"/>
    <w:rsid w:val="00B61EBB"/>
    <w:rsid w:val="00B67FCD"/>
    <w:rsid w:val="00BA0AF4"/>
    <w:rsid w:val="00BB3CC4"/>
    <w:rsid w:val="00BB4C74"/>
    <w:rsid w:val="00BC6FF5"/>
    <w:rsid w:val="00C5642A"/>
    <w:rsid w:val="00C800FE"/>
    <w:rsid w:val="00C9374B"/>
    <w:rsid w:val="00C9384C"/>
    <w:rsid w:val="00C94510"/>
    <w:rsid w:val="00CB4B65"/>
    <w:rsid w:val="00CB69C9"/>
    <w:rsid w:val="00CB6CE0"/>
    <w:rsid w:val="00CB7DD9"/>
    <w:rsid w:val="00CC24ED"/>
    <w:rsid w:val="00CC2EB8"/>
    <w:rsid w:val="00CD3530"/>
    <w:rsid w:val="00CD7FBF"/>
    <w:rsid w:val="00CF0FBD"/>
    <w:rsid w:val="00CF6204"/>
    <w:rsid w:val="00D12C5F"/>
    <w:rsid w:val="00D24622"/>
    <w:rsid w:val="00D27F64"/>
    <w:rsid w:val="00D30E59"/>
    <w:rsid w:val="00D46535"/>
    <w:rsid w:val="00D6335A"/>
    <w:rsid w:val="00D70876"/>
    <w:rsid w:val="00D7732A"/>
    <w:rsid w:val="00D85008"/>
    <w:rsid w:val="00D95BAF"/>
    <w:rsid w:val="00DA6723"/>
    <w:rsid w:val="00DE4EEA"/>
    <w:rsid w:val="00DE77CA"/>
    <w:rsid w:val="00DF3E53"/>
    <w:rsid w:val="00E1103D"/>
    <w:rsid w:val="00E149FD"/>
    <w:rsid w:val="00E1743A"/>
    <w:rsid w:val="00E6028B"/>
    <w:rsid w:val="00E629F9"/>
    <w:rsid w:val="00E76B69"/>
    <w:rsid w:val="00E77E2D"/>
    <w:rsid w:val="00E91FB9"/>
    <w:rsid w:val="00EB27FB"/>
    <w:rsid w:val="00EB7E79"/>
    <w:rsid w:val="00ED2966"/>
    <w:rsid w:val="00F3125F"/>
    <w:rsid w:val="00F570D6"/>
    <w:rsid w:val="00FB0C9F"/>
    <w:rsid w:val="00FB1EDB"/>
    <w:rsid w:val="00FC0F0F"/>
    <w:rsid w:val="00FC14FD"/>
    <w:rsid w:val="00FE37B1"/>
    <w:rsid w:val="00FE59EB"/>
    <w:rsid w:val="00FF0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98DB0"/>
  <w15:chartTrackingRefBased/>
  <w15:docId w15:val="{9157359E-7574-4959-B837-4C0AE4421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B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7B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7B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7B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7B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7B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B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B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B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B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7B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7B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7B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7B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7B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B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B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B98"/>
    <w:rPr>
      <w:rFonts w:eastAsiaTheme="majorEastAsia" w:cstheme="majorBidi"/>
      <w:color w:val="272727" w:themeColor="text1" w:themeTint="D8"/>
    </w:rPr>
  </w:style>
  <w:style w:type="paragraph" w:styleId="Title">
    <w:name w:val="Title"/>
    <w:basedOn w:val="Normal"/>
    <w:next w:val="Normal"/>
    <w:link w:val="TitleChar"/>
    <w:uiPriority w:val="10"/>
    <w:qFormat/>
    <w:rsid w:val="000E7B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B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B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B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B98"/>
    <w:pPr>
      <w:spacing w:before="160"/>
      <w:jc w:val="center"/>
    </w:pPr>
    <w:rPr>
      <w:i/>
      <w:iCs/>
      <w:color w:val="404040" w:themeColor="text1" w:themeTint="BF"/>
    </w:rPr>
  </w:style>
  <w:style w:type="character" w:customStyle="1" w:styleId="QuoteChar">
    <w:name w:val="Quote Char"/>
    <w:basedOn w:val="DefaultParagraphFont"/>
    <w:link w:val="Quote"/>
    <w:uiPriority w:val="29"/>
    <w:rsid w:val="000E7B98"/>
    <w:rPr>
      <w:i/>
      <w:iCs/>
      <w:color w:val="404040" w:themeColor="text1" w:themeTint="BF"/>
    </w:rPr>
  </w:style>
  <w:style w:type="paragraph" w:styleId="ListParagraph">
    <w:name w:val="List Paragraph"/>
    <w:basedOn w:val="Normal"/>
    <w:uiPriority w:val="34"/>
    <w:qFormat/>
    <w:rsid w:val="000E7B98"/>
    <w:pPr>
      <w:ind w:left="720"/>
      <w:contextualSpacing/>
    </w:pPr>
  </w:style>
  <w:style w:type="character" w:styleId="IntenseEmphasis">
    <w:name w:val="Intense Emphasis"/>
    <w:basedOn w:val="DefaultParagraphFont"/>
    <w:uiPriority w:val="21"/>
    <w:qFormat/>
    <w:rsid w:val="000E7B98"/>
    <w:rPr>
      <w:i/>
      <w:iCs/>
      <w:color w:val="0F4761" w:themeColor="accent1" w:themeShade="BF"/>
    </w:rPr>
  </w:style>
  <w:style w:type="paragraph" w:styleId="IntenseQuote">
    <w:name w:val="Intense Quote"/>
    <w:basedOn w:val="Normal"/>
    <w:next w:val="Normal"/>
    <w:link w:val="IntenseQuoteChar"/>
    <w:uiPriority w:val="30"/>
    <w:qFormat/>
    <w:rsid w:val="000E7B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7B98"/>
    <w:rPr>
      <w:i/>
      <w:iCs/>
      <w:color w:val="0F4761" w:themeColor="accent1" w:themeShade="BF"/>
    </w:rPr>
  </w:style>
  <w:style w:type="character" w:styleId="IntenseReference">
    <w:name w:val="Intense Reference"/>
    <w:basedOn w:val="DefaultParagraphFont"/>
    <w:uiPriority w:val="32"/>
    <w:qFormat/>
    <w:rsid w:val="000E7B98"/>
    <w:rPr>
      <w:b/>
      <w:bCs/>
      <w:smallCaps/>
      <w:color w:val="0F4761" w:themeColor="accent1" w:themeShade="BF"/>
      <w:spacing w:val="5"/>
    </w:rPr>
  </w:style>
  <w:style w:type="table" w:styleId="TableGrid">
    <w:name w:val="Table Grid"/>
    <w:basedOn w:val="TableNormal"/>
    <w:uiPriority w:val="39"/>
    <w:rsid w:val="000C4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56669-DDF0-409B-B6A7-969049D5D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12</Pages>
  <Words>1643</Words>
  <Characters>9370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Hagler</dc:creator>
  <cp:keywords/>
  <dc:description/>
  <cp:lastModifiedBy>Stuart Hagler</cp:lastModifiedBy>
  <cp:revision>153</cp:revision>
  <dcterms:created xsi:type="dcterms:W3CDTF">2025-07-08T17:33:00Z</dcterms:created>
  <dcterms:modified xsi:type="dcterms:W3CDTF">2025-07-08T20:13:00Z</dcterms:modified>
</cp:coreProperties>
</file>