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9A8D1" w14:textId="5ABE797A" w:rsidR="00134728" w:rsidRDefault="00834102" w:rsidP="00134728">
      <w:r>
        <w:t>The results of this study highlight the comparative performance of various deep learning models</w:t>
      </w:r>
      <w:r w:rsidR="00C27991">
        <w:t>,</w:t>
      </w:r>
      <w:r>
        <w:t xml:space="preserve"> including CNN, CNN with an attention layer, ResNet50, MobileNetV2, and DenseNet121</w:t>
      </w:r>
      <w:r w:rsidR="00C27991">
        <w:t>,</w:t>
      </w:r>
      <w:r>
        <w:t xml:space="preserve"> in classifying brain tumors into four distinct classes: glioma, meningioma, nontumor, and pituitary. Each model was evaluated using precision, recall, and F1-score to assess their effectiveness in identifying and differentiating between these tumor types. The baseline CNN model demonstrated strong performance overall, particularly in classifying nontumor and pituitary tumors, with F1</w:t>
      </w:r>
      <w:r w:rsidR="00C27991">
        <w:t xml:space="preserve"> </w:t>
      </w:r>
      <w:r>
        <w:t>scores reaching 0.98. However, it exhibited slightly reduced accuracy in identifying glioma and meningioma tumors. Introducing an attention mechanism to the CNN architecture improved performance, particularly in the meningioma class</w:t>
      </w:r>
      <w:r w:rsidR="00C27991">
        <w:t>. This indicates</w:t>
      </w:r>
      <w:r>
        <w:t xml:space="preserve"> that the attention layer helped the model focus on more relevant features, thus enhancing classification accuracy. This section provides a detailed analysis of each model</w:t>
      </w:r>
      <w:r w:rsidR="00C27991">
        <w:t>'</w:t>
      </w:r>
      <w:r>
        <w:t>s performance, offering insights into their strengths and limitations in handling this critical medical imaging task.</w:t>
      </w:r>
    </w:p>
    <w:p w14:paraId="1F674E34" w14:textId="37BB4579" w:rsidR="00C27991" w:rsidRDefault="00C27991" w:rsidP="00134728">
      <w:r>
        <w:t>First of all, the class-wise results are analyzed. Each class's precision, recall, and f1 score on each applied model are evaluated individually. The baseline CNN performed well in nontumor and pituitary classifications (F1-scores of 0.98) but was slightly less accurate for glioma and meningioma. Adding an attention layer improved CNN's performance, particularly for meningioma, increasing the F1-score to 0.96. ResNet50 excelled in nontumor classification but struggled with glioma and meningioma, while MobileNetV2. Despite being lightweight, it showed lower accuracy for these classes. DenseNet121 had the lowest overall performance, particularly for glioma and meningioma, indicating a need for further model refinement or larger datasets. The consistently high performance in nontumor classification suggests this class is more easily distinguished, while glioma and meningioma remain challenging. The attention-enhanced CNN and ResNet50 were the most balanced models, but further improvements, such as ensemble learning or data augmentation, may enhance performance in complex cases. This analysis highlights the need for careful model selection and tuning based on task-specific challenges.</w:t>
      </w:r>
    </w:p>
    <w:p w14:paraId="74FB834C" w14:textId="6FE8F544" w:rsidR="00834102" w:rsidRDefault="00834102" w:rsidP="00134728"/>
    <w:p w14:paraId="571618E1" w14:textId="05C54E3A" w:rsidR="00834102" w:rsidRDefault="00834102" w:rsidP="00134728"/>
    <w:p w14:paraId="7D56BC6A" w14:textId="77777777" w:rsidR="00834102" w:rsidRDefault="00834102" w:rsidP="00134728"/>
    <w:tbl>
      <w:tblPr>
        <w:tblStyle w:val="TableGrid"/>
        <w:tblW w:w="9576" w:type="dxa"/>
        <w:tblLook w:val="04A0" w:firstRow="1" w:lastRow="0" w:firstColumn="1" w:lastColumn="0" w:noHBand="0" w:noVBand="1"/>
      </w:tblPr>
      <w:tblGrid>
        <w:gridCol w:w="1818"/>
        <w:gridCol w:w="1374"/>
        <w:gridCol w:w="1596"/>
        <w:gridCol w:w="1596"/>
        <w:gridCol w:w="1596"/>
        <w:gridCol w:w="1596"/>
      </w:tblGrid>
      <w:tr w:rsidR="00134728" w14:paraId="388971ED" w14:textId="77777777" w:rsidTr="00C27991">
        <w:tc>
          <w:tcPr>
            <w:tcW w:w="1818" w:type="dxa"/>
          </w:tcPr>
          <w:p w14:paraId="6FCE455F" w14:textId="77777777" w:rsidR="00134728" w:rsidRDefault="00134728" w:rsidP="00C27991">
            <w:r>
              <w:t>Model</w:t>
            </w:r>
          </w:p>
        </w:tc>
        <w:tc>
          <w:tcPr>
            <w:tcW w:w="1374" w:type="dxa"/>
          </w:tcPr>
          <w:p w14:paraId="5748397B" w14:textId="77777777" w:rsidR="00134728" w:rsidRDefault="00134728" w:rsidP="00C27991">
            <w:r>
              <w:t>Target Class</w:t>
            </w:r>
          </w:p>
        </w:tc>
        <w:tc>
          <w:tcPr>
            <w:tcW w:w="1596" w:type="dxa"/>
          </w:tcPr>
          <w:p w14:paraId="08D21A26" w14:textId="77777777" w:rsidR="00134728" w:rsidRDefault="00134728" w:rsidP="00C27991">
            <w:r>
              <w:t>Precision</w:t>
            </w:r>
          </w:p>
        </w:tc>
        <w:tc>
          <w:tcPr>
            <w:tcW w:w="1596" w:type="dxa"/>
          </w:tcPr>
          <w:p w14:paraId="7F41DDF2" w14:textId="77777777" w:rsidR="00134728" w:rsidRDefault="00134728" w:rsidP="00C27991">
            <w:r>
              <w:t>Recall</w:t>
            </w:r>
          </w:p>
        </w:tc>
        <w:tc>
          <w:tcPr>
            <w:tcW w:w="1596" w:type="dxa"/>
          </w:tcPr>
          <w:p w14:paraId="1CEC8B52" w14:textId="77777777" w:rsidR="00134728" w:rsidRDefault="00134728" w:rsidP="00C27991">
            <w:r>
              <w:t>F1-score</w:t>
            </w:r>
          </w:p>
        </w:tc>
        <w:tc>
          <w:tcPr>
            <w:tcW w:w="1596" w:type="dxa"/>
          </w:tcPr>
          <w:p w14:paraId="39A98CC0" w14:textId="77777777" w:rsidR="00134728" w:rsidRDefault="00134728" w:rsidP="00C27991">
            <w:r>
              <w:t>Support</w:t>
            </w:r>
          </w:p>
        </w:tc>
      </w:tr>
      <w:tr w:rsidR="00134728" w14:paraId="11F4C6B7" w14:textId="77777777" w:rsidTr="00C27991">
        <w:tc>
          <w:tcPr>
            <w:tcW w:w="1818" w:type="dxa"/>
            <w:vMerge w:val="restart"/>
          </w:tcPr>
          <w:p w14:paraId="0BE45237" w14:textId="77777777" w:rsidR="00134728" w:rsidRDefault="00311F19" w:rsidP="00C27991">
            <w:pPr>
              <w:spacing w:line="360" w:lineRule="auto"/>
            </w:pPr>
            <w:r>
              <w:t>CNN</w:t>
            </w:r>
          </w:p>
        </w:tc>
        <w:tc>
          <w:tcPr>
            <w:tcW w:w="1374" w:type="dxa"/>
          </w:tcPr>
          <w:p w14:paraId="5132B589" w14:textId="77777777" w:rsidR="00134728" w:rsidRDefault="00134728" w:rsidP="00C27991">
            <w:r>
              <w:t>glioma</w:t>
            </w:r>
          </w:p>
        </w:tc>
        <w:tc>
          <w:tcPr>
            <w:tcW w:w="1596" w:type="dxa"/>
          </w:tcPr>
          <w:p w14:paraId="216B3365" w14:textId="77777777" w:rsidR="00134728" w:rsidRDefault="00311F19" w:rsidP="00C27991">
            <w:r>
              <w:t>0.99</w:t>
            </w:r>
          </w:p>
        </w:tc>
        <w:tc>
          <w:tcPr>
            <w:tcW w:w="1596" w:type="dxa"/>
          </w:tcPr>
          <w:p w14:paraId="289F6F60" w14:textId="77777777" w:rsidR="00134728" w:rsidRDefault="00311F19" w:rsidP="00C27991">
            <w:r>
              <w:t>0.94</w:t>
            </w:r>
          </w:p>
        </w:tc>
        <w:tc>
          <w:tcPr>
            <w:tcW w:w="1596" w:type="dxa"/>
          </w:tcPr>
          <w:p w14:paraId="07808CDF" w14:textId="77777777" w:rsidR="00134728" w:rsidRDefault="00311F19" w:rsidP="00C27991">
            <w:r>
              <w:t>0.96</w:t>
            </w:r>
          </w:p>
        </w:tc>
        <w:tc>
          <w:tcPr>
            <w:tcW w:w="1596" w:type="dxa"/>
          </w:tcPr>
          <w:p w14:paraId="69A8F611" w14:textId="77777777" w:rsidR="00134728" w:rsidRDefault="00134728" w:rsidP="00C27991">
            <w:r>
              <w:t>300</w:t>
            </w:r>
          </w:p>
        </w:tc>
      </w:tr>
      <w:tr w:rsidR="00134728" w14:paraId="19A2F68A" w14:textId="77777777" w:rsidTr="00C27991">
        <w:tc>
          <w:tcPr>
            <w:tcW w:w="1818" w:type="dxa"/>
            <w:vMerge/>
          </w:tcPr>
          <w:p w14:paraId="76781A77" w14:textId="77777777" w:rsidR="00134728" w:rsidRDefault="00134728" w:rsidP="00C27991">
            <w:pPr>
              <w:spacing w:line="360" w:lineRule="auto"/>
              <w:jc w:val="both"/>
            </w:pPr>
          </w:p>
        </w:tc>
        <w:tc>
          <w:tcPr>
            <w:tcW w:w="1374" w:type="dxa"/>
          </w:tcPr>
          <w:p w14:paraId="789C4C13" w14:textId="77777777" w:rsidR="00134728" w:rsidRDefault="00134728" w:rsidP="00C27991">
            <w:r>
              <w:t>meningioma</w:t>
            </w:r>
          </w:p>
        </w:tc>
        <w:tc>
          <w:tcPr>
            <w:tcW w:w="1596" w:type="dxa"/>
          </w:tcPr>
          <w:p w14:paraId="1F1F770E" w14:textId="77777777" w:rsidR="00134728" w:rsidRDefault="00311F19" w:rsidP="00C27991">
            <w:r>
              <w:t>0.93</w:t>
            </w:r>
          </w:p>
        </w:tc>
        <w:tc>
          <w:tcPr>
            <w:tcW w:w="1596" w:type="dxa"/>
          </w:tcPr>
          <w:p w14:paraId="15271B32" w14:textId="77777777" w:rsidR="00134728" w:rsidRDefault="00311F19" w:rsidP="00C27991">
            <w:r>
              <w:t>0.84</w:t>
            </w:r>
          </w:p>
        </w:tc>
        <w:tc>
          <w:tcPr>
            <w:tcW w:w="1596" w:type="dxa"/>
          </w:tcPr>
          <w:p w14:paraId="184B0F1B" w14:textId="77777777" w:rsidR="00134728" w:rsidRDefault="00311F19" w:rsidP="00C27991">
            <w:r>
              <w:t>0.94</w:t>
            </w:r>
          </w:p>
        </w:tc>
        <w:tc>
          <w:tcPr>
            <w:tcW w:w="1596" w:type="dxa"/>
          </w:tcPr>
          <w:p w14:paraId="128F2C4B" w14:textId="77777777" w:rsidR="00134728" w:rsidRDefault="00134728" w:rsidP="00C27991">
            <w:r>
              <w:t>306</w:t>
            </w:r>
          </w:p>
        </w:tc>
      </w:tr>
      <w:tr w:rsidR="00134728" w14:paraId="21E02C83" w14:textId="77777777" w:rsidTr="00C27991">
        <w:tc>
          <w:tcPr>
            <w:tcW w:w="1818" w:type="dxa"/>
            <w:vMerge/>
          </w:tcPr>
          <w:p w14:paraId="1BD8D5F1" w14:textId="77777777" w:rsidR="00134728" w:rsidRDefault="00134728" w:rsidP="00C27991">
            <w:pPr>
              <w:spacing w:line="360" w:lineRule="auto"/>
              <w:jc w:val="both"/>
            </w:pPr>
          </w:p>
        </w:tc>
        <w:tc>
          <w:tcPr>
            <w:tcW w:w="1374" w:type="dxa"/>
          </w:tcPr>
          <w:p w14:paraId="68942ECD" w14:textId="54A6D25D" w:rsidR="00134728" w:rsidRDefault="00990100" w:rsidP="00C27991">
            <w:r>
              <w:t>nontumor</w:t>
            </w:r>
          </w:p>
        </w:tc>
        <w:tc>
          <w:tcPr>
            <w:tcW w:w="1596" w:type="dxa"/>
          </w:tcPr>
          <w:p w14:paraId="17D46DC7" w14:textId="77777777" w:rsidR="00134728" w:rsidRDefault="00311F19" w:rsidP="00C27991">
            <w:r>
              <w:t>0.97</w:t>
            </w:r>
          </w:p>
        </w:tc>
        <w:tc>
          <w:tcPr>
            <w:tcW w:w="1596" w:type="dxa"/>
          </w:tcPr>
          <w:p w14:paraId="4B843612" w14:textId="77777777" w:rsidR="00134728" w:rsidRDefault="00311F19" w:rsidP="00C27991">
            <w:r>
              <w:t>1.00</w:t>
            </w:r>
          </w:p>
        </w:tc>
        <w:tc>
          <w:tcPr>
            <w:tcW w:w="1596" w:type="dxa"/>
          </w:tcPr>
          <w:p w14:paraId="2A1B3505" w14:textId="77777777" w:rsidR="00134728" w:rsidRDefault="00311F19" w:rsidP="00C27991">
            <w:r>
              <w:t>0.98</w:t>
            </w:r>
          </w:p>
        </w:tc>
        <w:tc>
          <w:tcPr>
            <w:tcW w:w="1596" w:type="dxa"/>
          </w:tcPr>
          <w:p w14:paraId="70CDCA8B" w14:textId="77777777" w:rsidR="00134728" w:rsidRDefault="00134728" w:rsidP="00C27991">
            <w:r>
              <w:t>405</w:t>
            </w:r>
          </w:p>
        </w:tc>
      </w:tr>
      <w:tr w:rsidR="00134728" w14:paraId="7179A992" w14:textId="77777777" w:rsidTr="00C27991">
        <w:tc>
          <w:tcPr>
            <w:tcW w:w="1818" w:type="dxa"/>
            <w:vMerge/>
          </w:tcPr>
          <w:p w14:paraId="3018545D" w14:textId="77777777" w:rsidR="00134728" w:rsidRDefault="00134728" w:rsidP="00C27991">
            <w:pPr>
              <w:spacing w:line="360" w:lineRule="auto"/>
              <w:jc w:val="both"/>
            </w:pPr>
          </w:p>
        </w:tc>
        <w:tc>
          <w:tcPr>
            <w:tcW w:w="1374" w:type="dxa"/>
          </w:tcPr>
          <w:p w14:paraId="30694529" w14:textId="77777777" w:rsidR="00134728" w:rsidRDefault="00134728" w:rsidP="00C27991">
            <w:r>
              <w:t>pituitary</w:t>
            </w:r>
          </w:p>
        </w:tc>
        <w:tc>
          <w:tcPr>
            <w:tcW w:w="1596" w:type="dxa"/>
          </w:tcPr>
          <w:p w14:paraId="518EF369" w14:textId="77777777" w:rsidR="00134728" w:rsidRDefault="00311F19" w:rsidP="00C27991">
            <w:r>
              <w:t>0.99</w:t>
            </w:r>
          </w:p>
        </w:tc>
        <w:tc>
          <w:tcPr>
            <w:tcW w:w="1596" w:type="dxa"/>
          </w:tcPr>
          <w:p w14:paraId="741CE1DA" w14:textId="77777777" w:rsidR="00134728" w:rsidRDefault="00311F19" w:rsidP="00C27991">
            <w:r>
              <w:t>0.98</w:t>
            </w:r>
          </w:p>
        </w:tc>
        <w:tc>
          <w:tcPr>
            <w:tcW w:w="1596" w:type="dxa"/>
          </w:tcPr>
          <w:p w14:paraId="131158D1" w14:textId="77777777" w:rsidR="00134728" w:rsidRDefault="00311F19" w:rsidP="00C27991">
            <w:r>
              <w:t>0.98</w:t>
            </w:r>
          </w:p>
        </w:tc>
        <w:tc>
          <w:tcPr>
            <w:tcW w:w="1596" w:type="dxa"/>
          </w:tcPr>
          <w:p w14:paraId="1B88FDB4" w14:textId="77777777" w:rsidR="00134728" w:rsidRDefault="00134728" w:rsidP="00C27991">
            <w:r>
              <w:t>300</w:t>
            </w:r>
          </w:p>
        </w:tc>
      </w:tr>
      <w:tr w:rsidR="00134728" w14:paraId="10A9E44D" w14:textId="77777777" w:rsidTr="00C27991">
        <w:tc>
          <w:tcPr>
            <w:tcW w:w="1818" w:type="dxa"/>
            <w:vMerge w:val="restart"/>
          </w:tcPr>
          <w:p w14:paraId="636B354E" w14:textId="77777777" w:rsidR="00134728" w:rsidRDefault="00311F19" w:rsidP="00C27991">
            <w:pPr>
              <w:spacing w:line="360" w:lineRule="auto"/>
              <w:jc w:val="both"/>
            </w:pPr>
            <w:r>
              <w:t xml:space="preserve">Inception </w:t>
            </w:r>
            <w:r w:rsidR="00134728">
              <w:t>CNN</w:t>
            </w:r>
          </w:p>
        </w:tc>
        <w:tc>
          <w:tcPr>
            <w:tcW w:w="1374" w:type="dxa"/>
          </w:tcPr>
          <w:p w14:paraId="22E8E780" w14:textId="77777777" w:rsidR="00134728" w:rsidRDefault="00134728" w:rsidP="00C27991">
            <w:r>
              <w:t>glioma</w:t>
            </w:r>
          </w:p>
        </w:tc>
        <w:tc>
          <w:tcPr>
            <w:tcW w:w="1596" w:type="dxa"/>
          </w:tcPr>
          <w:p w14:paraId="5C05DE22" w14:textId="77777777" w:rsidR="00134728" w:rsidRDefault="00311F19" w:rsidP="00C27991">
            <w:r>
              <w:t>0.97</w:t>
            </w:r>
          </w:p>
        </w:tc>
        <w:tc>
          <w:tcPr>
            <w:tcW w:w="1596" w:type="dxa"/>
          </w:tcPr>
          <w:p w14:paraId="6827A6E0" w14:textId="77777777" w:rsidR="00134728" w:rsidRDefault="00311F19" w:rsidP="00C27991">
            <w:r>
              <w:t>0.98</w:t>
            </w:r>
          </w:p>
        </w:tc>
        <w:tc>
          <w:tcPr>
            <w:tcW w:w="1596" w:type="dxa"/>
          </w:tcPr>
          <w:p w14:paraId="5439C820" w14:textId="77777777" w:rsidR="00134728" w:rsidRDefault="00311F19" w:rsidP="00C27991">
            <w:r>
              <w:t>0.98</w:t>
            </w:r>
          </w:p>
        </w:tc>
        <w:tc>
          <w:tcPr>
            <w:tcW w:w="1596" w:type="dxa"/>
          </w:tcPr>
          <w:p w14:paraId="47BF4AEB" w14:textId="77777777" w:rsidR="00134728" w:rsidRDefault="00134728" w:rsidP="00C27991">
            <w:r>
              <w:t>300</w:t>
            </w:r>
          </w:p>
        </w:tc>
      </w:tr>
      <w:tr w:rsidR="00134728" w14:paraId="11BF5F24" w14:textId="77777777" w:rsidTr="00C27991">
        <w:tc>
          <w:tcPr>
            <w:tcW w:w="1818" w:type="dxa"/>
            <w:vMerge/>
          </w:tcPr>
          <w:p w14:paraId="60A82A06" w14:textId="77777777" w:rsidR="00134728" w:rsidRDefault="00134728" w:rsidP="00C27991">
            <w:pPr>
              <w:spacing w:line="360" w:lineRule="auto"/>
              <w:jc w:val="both"/>
            </w:pPr>
          </w:p>
        </w:tc>
        <w:tc>
          <w:tcPr>
            <w:tcW w:w="1374" w:type="dxa"/>
          </w:tcPr>
          <w:p w14:paraId="2E611008" w14:textId="77777777" w:rsidR="00134728" w:rsidRDefault="00134728" w:rsidP="00C27991">
            <w:r>
              <w:t>meningioma</w:t>
            </w:r>
          </w:p>
        </w:tc>
        <w:tc>
          <w:tcPr>
            <w:tcW w:w="1596" w:type="dxa"/>
          </w:tcPr>
          <w:p w14:paraId="5CB0D34E" w14:textId="77777777" w:rsidR="00134728" w:rsidRDefault="00311F19" w:rsidP="00C27991">
            <w:r>
              <w:t>0.98</w:t>
            </w:r>
          </w:p>
        </w:tc>
        <w:tc>
          <w:tcPr>
            <w:tcW w:w="1596" w:type="dxa"/>
          </w:tcPr>
          <w:p w14:paraId="06A72D5C" w14:textId="77777777" w:rsidR="00134728" w:rsidRDefault="00311F19" w:rsidP="00C27991">
            <w:r>
              <w:t>0.94</w:t>
            </w:r>
          </w:p>
        </w:tc>
        <w:tc>
          <w:tcPr>
            <w:tcW w:w="1596" w:type="dxa"/>
          </w:tcPr>
          <w:p w14:paraId="5683C39D" w14:textId="77777777" w:rsidR="00134728" w:rsidRDefault="00311F19" w:rsidP="00C27991">
            <w:r>
              <w:t>0.96</w:t>
            </w:r>
          </w:p>
        </w:tc>
        <w:tc>
          <w:tcPr>
            <w:tcW w:w="1596" w:type="dxa"/>
          </w:tcPr>
          <w:p w14:paraId="17F449C9" w14:textId="77777777" w:rsidR="00134728" w:rsidRDefault="00134728" w:rsidP="00C27991">
            <w:r>
              <w:t>306</w:t>
            </w:r>
          </w:p>
        </w:tc>
      </w:tr>
      <w:tr w:rsidR="00134728" w14:paraId="60024959" w14:textId="77777777" w:rsidTr="00C27991">
        <w:tc>
          <w:tcPr>
            <w:tcW w:w="1818" w:type="dxa"/>
            <w:vMerge/>
          </w:tcPr>
          <w:p w14:paraId="75B1A79D" w14:textId="77777777" w:rsidR="00134728" w:rsidRDefault="00134728" w:rsidP="00C27991">
            <w:pPr>
              <w:spacing w:line="360" w:lineRule="auto"/>
              <w:jc w:val="both"/>
            </w:pPr>
          </w:p>
        </w:tc>
        <w:tc>
          <w:tcPr>
            <w:tcW w:w="1374" w:type="dxa"/>
          </w:tcPr>
          <w:p w14:paraId="3B783370" w14:textId="0612BF5A" w:rsidR="00134728" w:rsidRDefault="00990100" w:rsidP="00C27991">
            <w:r>
              <w:t>nontumor</w:t>
            </w:r>
          </w:p>
        </w:tc>
        <w:tc>
          <w:tcPr>
            <w:tcW w:w="1596" w:type="dxa"/>
          </w:tcPr>
          <w:p w14:paraId="0D5A1DD7" w14:textId="77777777" w:rsidR="00134728" w:rsidRDefault="00311F19" w:rsidP="00C27991">
            <w:r>
              <w:t>0.99</w:t>
            </w:r>
          </w:p>
        </w:tc>
        <w:tc>
          <w:tcPr>
            <w:tcW w:w="1596" w:type="dxa"/>
          </w:tcPr>
          <w:p w14:paraId="553785E4" w14:textId="77777777" w:rsidR="00134728" w:rsidRDefault="00311F19" w:rsidP="00C27991">
            <w:r>
              <w:t>1.00</w:t>
            </w:r>
          </w:p>
        </w:tc>
        <w:tc>
          <w:tcPr>
            <w:tcW w:w="1596" w:type="dxa"/>
          </w:tcPr>
          <w:p w14:paraId="4E184BED" w14:textId="77777777" w:rsidR="00134728" w:rsidRDefault="00311F19" w:rsidP="00C27991">
            <w:r>
              <w:t>0.99</w:t>
            </w:r>
          </w:p>
        </w:tc>
        <w:tc>
          <w:tcPr>
            <w:tcW w:w="1596" w:type="dxa"/>
          </w:tcPr>
          <w:p w14:paraId="1525A39C" w14:textId="77777777" w:rsidR="00134728" w:rsidRDefault="00134728" w:rsidP="00C27991">
            <w:r>
              <w:t>405</w:t>
            </w:r>
          </w:p>
        </w:tc>
      </w:tr>
      <w:tr w:rsidR="00134728" w14:paraId="0ED8DB5F" w14:textId="77777777" w:rsidTr="00C27991">
        <w:tc>
          <w:tcPr>
            <w:tcW w:w="1818" w:type="dxa"/>
            <w:vMerge/>
          </w:tcPr>
          <w:p w14:paraId="52C4C594" w14:textId="77777777" w:rsidR="00134728" w:rsidRDefault="00134728" w:rsidP="00C27991">
            <w:pPr>
              <w:spacing w:line="360" w:lineRule="auto"/>
              <w:jc w:val="both"/>
            </w:pPr>
          </w:p>
        </w:tc>
        <w:tc>
          <w:tcPr>
            <w:tcW w:w="1374" w:type="dxa"/>
          </w:tcPr>
          <w:p w14:paraId="61DCAE55" w14:textId="77777777" w:rsidR="00134728" w:rsidRDefault="00134728" w:rsidP="00C27991">
            <w:r>
              <w:t>pituitary</w:t>
            </w:r>
          </w:p>
        </w:tc>
        <w:tc>
          <w:tcPr>
            <w:tcW w:w="1596" w:type="dxa"/>
          </w:tcPr>
          <w:p w14:paraId="6A18DE79" w14:textId="77777777" w:rsidR="00134728" w:rsidRDefault="00311F19" w:rsidP="00C27991">
            <w:r>
              <w:t>0.98</w:t>
            </w:r>
          </w:p>
        </w:tc>
        <w:tc>
          <w:tcPr>
            <w:tcW w:w="1596" w:type="dxa"/>
          </w:tcPr>
          <w:p w14:paraId="571BC1DD" w14:textId="77777777" w:rsidR="00134728" w:rsidRDefault="00311F19" w:rsidP="00C27991">
            <w:r>
              <w:t>0.99</w:t>
            </w:r>
          </w:p>
        </w:tc>
        <w:tc>
          <w:tcPr>
            <w:tcW w:w="1596" w:type="dxa"/>
          </w:tcPr>
          <w:p w14:paraId="5EE9296E" w14:textId="77777777" w:rsidR="00134728" w:rsidRDefault="00311F19" w:rsidP="00C27991">
            <w:r>
              <w:t>0.98</w:t>
            </w:r>
          </w:p>
        </w:tc>
        <w:tc>
          <w:tcPr>
            <w:tcW w:w="1596" w:type="dxa"/>
          </w:tcPr>
          <w:p w14:paraId="31E73B40" w14:textId="77777777" w:rsidR="00134728" w:rsidRDefault="00134728" w:rsidP="00C27991">
            <w:r>
              <w:t>300</w:t>
            </w:r>
          </w:p>
        </w:tc>
      </w:tr>
      <w:tr w:rsidR="00134728" w14:paraId="40861A23" w14:textId="77777777" w:rsidTr="00C27991">
        <w:tc>
          <w:tcPr>
            <w:tcW w:w="1818" w:type="dxa"/>
            <w:vMerge w:val="restart"/>
          </w:tcPr>
          <w:p w14:paraId="30648C2D" w14:textId="77777777" w:rsidR="00134728" w:rsidRDefault="00311F19" w:rsidP="00C27991">
            <w:pPr>
              <w:spacing w:line="360" w:lineRule="auto"/>
              <w:jc w:val="both"/>
            </w:pPr>
            <w:r>
              <w:t>ResNet50</w:t>
            </w:r>
          </w:p>
        </w:tc>
        <w:tc>
          <w:tcPr>
            <w:tcW w:w="1374" w:type="dxa"/>
          </w:tcPr>
          <w:p w14:paraId="1C626AD3" w14:textId="77777777" w:rsidR="00134728" w:rsidRDefault="00134728" w:rsidP="00C27991">
            <w:r>
              <w:t>glioma</w:t>
            </w:r>
          </w:p>
        </w:tc>
        <w:tc>
          <w:tcPr>
            <w:tcW w:w="1596" w:type="dxa"/>
          </w:tcPr>
          <w:p w14:paraId="06A8D747" w14:textId="77777777" w:rsidR="00134728" w:rsidRDefault="00311F19" w:rsidP="00C27991">
            <w:r>
              <w:t>0.96</w:t>
            </w:r>
          </w:p>
        </w:tc>
        <w:tc>
          <w:tcPr>
            <w:tcW w:w="1596" w:type="dxa"/>
          </w:tcPr>
          <w:p w14:paraId="1657823B" w14:textId="77777777" w:rsidR="00134728" w:rsidRDefault="00311F19" w:rsidP="00C27991">
            <w:r>
              <w:t>0.87</w:t>
            </w:r>
          </w:p>
        </w:tc>
        <w:tc>
          <w:tcPr>
            <w:tcW w:w="1596" w:type="dxa"/>
          </w:tcPr>
          <w:p w14:paraId="362BD731" w14:textId="77777777" w:rsidR="00134728" w:rsidRDefault="00311F19" w:rsidP="00C27991">
            <w:r>
              <w:t>0.91</w:t>
            </w:r>
          </w:p>
        </w:tc>
        <w:tc>
          <w:tcPr>
            <w:tcW w:w="1596" w:type="dxa"/>
          </w:tcPr>
          <w:p w14:paraId="4AEB50C3" w14:textId="77777777" w:rsidR="00134728" w:rsidRDefault="00134728" w:rsidP="00C27991">
            <w:r>
              <w:t>300</w:t>
            </w:r>
          </w:p>
        </w:tc>
      </w:tr>
      <w:tr w:rsidR="00134728" w14:paraId="584A8DD0" w14:textId="77777777" w:rsidTr="00C27991">
        <w:tc>
          <w:tcPr>
            <w:tcW w:w="1818" w:type="dxa"/>
            <w:vMerge/>
          </w:tcPr>
          <w:p w14:paraId="73A58DA0" w14:textId="77777777" w:rsidR="00134728" w:rsidRDefault="00134728" w:rsidP="00C27991"/>
        </w:tc>
        <w:tc>
          <w:tcPr>
            <w:tcW w:w="1374" w:type="dxa"/>
          </w:tcPr>
          <w:p w14:paraId="313715F5" w14:textId="77777777" w:rsidR="00134728" w:rsidRDefault="00134728" w:rsidP="00C27991">
            <w:r>
              <w:t>meningioma</w:t>
            </w:r>
          </w:p>
        </w:tc>
        <w:tc>
          <w:tcPr>
            <w:tcW w:w="1596" w:type="dxa"/>
          </w:tcPr>
          <w:p w14:paraId="295221F6" w14:textId="77777777" w:rsidR="00134728" w:rsidRDefault="00311F19" w:rsidP="00C27991">
            <w:r>
              <w:t>0.86</w:t>
            </w:r>
          </w:p>
        </w:tc>
        <w:tc>
          <w:tcPr>
            <w:tcW w:w="1596" w:type="dxa"/>
          </w:tcPr>
          <w:p w14:paraId="4EED988F" w14:textId="77777777" w:rsidR="00134728" w:rsidRDefault="00311F19" w:rsidP="00C27991">
            <w:r>
              <w:t>0.95</w:t>
            </w:r>
          </w:p>
        </w:tc>
        <w:tc>
          <w:tcPr>
            <w:tcW w:w="1596" w:type="dxa"/>
          </w:tcPr>
          <w:p w14:paraId="0C0276A7" w14:textId="77777777" w:rsidR="00134728" w:rsidRDefault="00311F19" w:rsidP="00C27991">
            <w:r>
              <w:t>0.91</w:t>
            </w:r>
          </w:p>
        </w:tc>
        <w:tc>
          <w:tcPr>
            <w:tcW w:w="1596" w:type="dxa"/>
          </w:tcPr>
          <w:p w14:paraId="558E89D5" w14:textId="77777777" w:rsidR="00134728" w:rsidRDefault="00134728" w:rsidP="00C27991">
            <w:r>
              <w:t>306</w:t>
            </w:r>
          </w:p>
        </w:tc>
      </w:tr>
      <w:tr w:rsidR="00134728" w14:paraId="2DEBA233" w14:textId="77777777" w:rsidTr="00C27991">
        <w:tc>
          <w:tcPr>
            <w:tcW w:w="1818" w:type="dxa"/>
            <w:vMerge/>
          </w:tcPr>
          <w:p w14:paraId="3F2F51CF" w14:textId="77777777" w:rsidR="00134728" w:rsidRDefault="00134728" w:rsidP="00C27991"/>
        </w:tc>
        <w:tc>
          <w:tcPr>
            <w:tcW w:w="1374" w:type="dxa"/>
          </w:tcPr>
          <w:p w14:paraId="15624599" w14:textId="2734029A" w:rsidR="00134728" w:rsidRDefault="00990100" w:rsidP="00C27991">
            <w:r>
              <w:t>nontumor</w:t>
            </w:r>
          </w:p>
        </w:tc>
        <w:tc>
          <w:tcPr>
            <w:tcW w:w="1596" w:type="dxa"/>
          </w:tcPr>
          <w:p w14:paraId="7614B86C" w14:textId="77777777" w:rsidR="00134728" w:rsidRDefault="00311F19" w:rsidP="00C27991">
            <w:r>
              <w:t>1.00</w:t>
            </w:r>
          </w:p>
        </w:tc>
        <w:tc>
          <w:tcPr>
            <w:tcW w:w="1596" w:type="dxa"/>
          </w:tcPr>
          <w:p w14:paraId="13F41022" w14:textId="77777777" w:rsidR="00134728" w:rsidRDefault="00311F19" w:rsidP="00C27991">
            <w:r>
              <w:t>1.00</w:t>
            </w:r>
          </w:p>
        </w:tc>
        <w:tc>
          <w:tcPr>
            <w:tcW w:w="1596" w:type="dxa"/>
          </w:tcPr>
          <w:p w14:paraId="151B966F" w14:textId="77777777" w:rsidR="00134728" w:rsidRDefault="00311F19" w:rsidP="00C27991">
            <w:r>
              <w:t>1.00</w:t>
            </w:r>
          </w:p>
        </w:tc>
        <w:tc>
          <w:tcPr>
            <w:tcW w:w="1596" w:type="dxa"/>
          </w:tcPr>
          <w:p w14:paraId="5E66EEFF" w14:textId="77777777" w:rsidR="00134728" w:rsidRDefault="00134728" w:rsidP="00C27991">
            <w:r>
              <w:t>405</w:t>
            </w:r>
          </w:p>
        </w:tc>
      </w:tr>
      <w:tr w:rsidR="00134728" w14:paraId="1069C8F7" w14:textId="77777777" w:rsidTr="00C27991">
        <w:tc>
          <w:tcPr>
            <w:tcW w:w="1818" w:type="dxa"/>
            <w:vMerge/>
          </w:tcPr>
          <w:p w14:paraId="43BA5824" w14:textId="77777777" w:rsidR="00134728" w:rsidRDefault="00134728" w:rsidP="00C27991"/>
        </w:tc>
        <w:tc>
          <w:tcPr>
            <w:tcW w:w="1374" w:type="dxa"/>
          </w:tcPr>
          <w:p w14:paraId="5ED44035" w14:textId="77777777" w:rsidR="00134728" w:rsidRDefault="00134728" w:rsidP="00C27991">
            <w:r>
              <w:t>pituitary</w:t>
            </w:r>
          </w:p>
        </w:tc>
        <w:tc>
          <w:tcPr>
            <w:tcW w:w="1596" w:type="dxa"/>
          </w:tcPr>
          <w:p w14:paraId="0FB01703" w14:textId="77777777" w:rsidR="00134728" w:rsidRDefault="00311F19" w:rsidP="00C27991">
            <w:r>
              <w:t>0.96</w:t>
            </w:r>
          </w:p>
        </w:tc>
        <w:tc>
          <w:tcPr>
            <w:tcW w:w="1596" w:type="dxa"/>
          </w:tcPr>
          <w:p w14:paraId="716F74D3" w14:textId="77777777" w:rsidR="00134728" w:rsidRDefault="00311F19" w:rsidP="00C27991">
            <w:r>
              <w:t>0.95</w:t>
            </w:r>
          </w:p>
        </w:tc>
        <w:tc>
          <w:tcPr>
            <w:tcW w:w="1596" w:type="dxa"/>
          </w:tcPr>
          <w:p w14:paraId="5BE1BF55" w14:textId="77777777" w:rsidR="00134728" w:rsidRDefault="00311F19" w:rsidP="00C27991">
            <w:r>
              <w:t>0.95</w:t>
            </w:r>
          </w:p>
        </w:tc>
        <w:tc>
          <w:tcPr>
            <w:tcW w:w="1596" w:type="dxa"/>
          </w:tcPr>
          <w:p w14:paraId="7E76034E" w14:textId="77777777" w:rsidR="00134728" w:rsidRDefault="00134728" w:rsidP="00C27991">
            <w:r>
              <w:t>300</w:t>
            </w:r>
          </w:p>
        </w:tc>
      </w:tr>
      <w:tr w:rsidR="00134728" w14:paraId="3E847793" w14:textId="77777777" w:rsidTr="00C27991">
        <w:tc>
          <w:tcPr>
            <w:tcW w:w="1818" w:type="dxa"/>
            <w:vMerge w:val="restart"/>
          </w:tcPr>
          <w:p w14:paraId="454F687F" w14:textId="77777777" w:rsidR="00134728" w:rsidRDefault="00311F19" w:rsidP="00C27991">
            <w:r>
              <w:t>MobileNetV2</w:t>
            </w:r>
          </w:p>
        </w:tc>
        <w:tc>
          <w:tcPr>
            <w:tcW w:w="1374" w:type="dxa"/>
          </w:tcPr>
          <w:p w14:paraId="1268B5E4" w14:textId="77777777" w:rsidR="00134728" w:rsidRDefault="00134728" w:rsidP="00C27991">
            <w:r>
              <w:t>glioma</w:t>
            </w:r>
          </w:p>
        </w:tc>
        <w:tc>
          <w:tcPr>
            <w:tcW w:w="1596" w:type="dxa"/>
          </w:tcPr>
          <w:p w14:paraId="5616B8EE" w14:textId="77777777" w:rsidR="00134728" w:rsidRDefault="00311F19" w:rsidP="00C27991">
            <w:r>
              <w:t>0.93</w:t>
            </w:r>
          </w:p>
        </w:tc>
        <w:tc>
          <w:tcPr>
            <w:tcW w:w="1596" w:type="dxa"/>
          </w:tcPr>
          <w:p w14:paraId="40C158C7" w14:textId="77777777" w:rsidR="00134728" w:rsidRDefault="00134728" w:rsidP="00C27991">
            <w:r>
              <w:t>0.83</w:t>
            </w:r>
          </w:p>
        </w:tc>
        <w:tc>
          <w:tcPr>
            <w:tcW w:w="1596" w:type="dxa"/>
          </w:tcPr>
          <w:p w14:paraId="5477ADB9" w14:textId="77777777" w:rsidR="00134728" w:rsidRDefault="00311F19" w:rsidP="00C27991">
            <w:r>
              <w:t>0.87</w:t>
            </w:r>
          </w:p>
        </w:tc>
        <w:tc>
          <w:tcPr>
            <w:tcW w:w="1596" w:type="dxa"/>
          </w:tcPr>
          <w:p w14:paraId="0E506D79" w14:textId="77777777" w:rsidR="00134728" w:rsidRDefault="00134728" w:rsidP="00C27991">
            <w:r>
              <w:t>300</w:t>
            </w:r>
          </w:p>
        </w:tc>
      </w:tr>
      <w:tr w:rsidR="00134728" w14:paraId="237ABD80" w14:textId="77777777" w:rsidTr="00C27991">
        <w:tc>
          <w:tcPr>
            <w:tcW w:w="1818" w:type="dxa"/>
            <w:vMerge/>
          </w:tcPr>
          <w:p w14:paraId="7AEC1A37" w14:textId="77777777" w:rsidR="00134728" w:rsidRDefault="00134728" w:rsidP="00C27991"/>
        </w:tc>
        <w:tc>
          <w:tcPr>
            <w:tcW w:w="1374" w:type="dxa"/>
          </w:tcPr>
          <w:p w14:paraId="4EB6ABB0" w14:textId="77777777" w:rsidR="00134728" w:rsidRDefault="00134728" w:rsidP="00C27991">
            <w:r>
              <w:t>meningioma</w:t>
            </w:r>
          </w:p>
        </w:tc>
        <w:tc>
          <w:tcPr>
            <w:tcW w:w="1596" w:type="dxa"/>
          </w:tcPr>
          <w:p w14:paraId="50E55494" w14:textId="77777777" w:rsidR="00134728" w:rsidRDefault="00311F19" w:rsidP="00C27991">
            <w:r>
              <w:t>0.82</w:t>
            </w:r>
          </w:p>
        </w:tc>
        <w:tc>
          <w:tcPr>
            <w:tcW w:w="1596" w:type="dxa"/>
          </w:tcPr>
          <w:p w14:paraId="08EAA336" w14:textId="77777777" w:rsidR="00134728" w:rsidRDefault="00134728" w:rsidP="00C27991">
            <w:r>
              <w:t>0.88</w:t>
            </w:r>
          </w:p>
        </w:tc>
        <w:tc>
          <w:tcPr>
            <w:tcW w:w="1596" w:type="dxa"/>
          </w:tcPr>
          <w:p w14:paraId="2C84023F" w14:textId="77777777" w:rsidR="00134728" w:rsidRDefault="00134728" w:rsidP="00C27991">
            <w:r>
              <w:t>0.86</w:t>
            </w:r>
          </w:p>
        </w:tc>
        <w:tc>
          <w:tcPr>
            <w:tcW w:w="1596" w:type="dxa"/>
          </w:tcPr>
          <w:p w14:paraId="5F56E421" w14:textId="77777777" w:rsidR="00134728" w:rsidRDefault="00134728" w:rsidP="00C27991">
            <w:r>
              <w:t>306</w:t>
            </w:r>
          </w:p>
        </w:tc>
      </w:tr>
      <w:tr w:rsidR="00134728" w14:paraId="1496F317" w14:textId="77777777" w:rsidTr="00C27991">
        <w:tc>
          <w:tcPr>
            <w:tcW w:w="1818" w:type="dxa"/>
            <w:vMerge/>
          </w:tcPr>
          <w:p w14:paraId="36C4A67A" w14:textId="77777777" w:rsidR="00134728" w:rsidRDefault="00134728" w:rsidP="00C27991"/>
        </w:tc>
        <w:tc>
          <w:tcPr>
            <w:tcW w:w="1374" w:type="dxa"/>
          </w:tcPr>
          <w:p w14:paraId="31335B08" w14:textId="41041E7D" w:rsidR="00134728" w:rsidRDefault="00990100" w:rsidP="00C27991">
            <w:r>
              <w:t>nontumor</w:t>
            </w:r>
          </w:p>
        </w:tc>
        <w:tc>
          <w:tcPr>
            <w:tcW w:w="1596" w:type="dxa"/>
          </w:tcPr>
          <w:p w14:paraId="1A380B0A" w14:textId="77777777" w:rsidR="00134728" w:rsidRDefault="00311F19" w:rsidP="00C27991">
            <w:r>
              <w:t>0.99</w:t>
            </w:r>
          </w:p>
        </w:tc>
        <w:tc>
          <w:tcPr>
            <w:tcW w:w="1596" w:type="dxa"/>
          </w:tcPr>
          <w:p w14:paraId="730C3CE5" w14:textId="77777777" w:rsidR="00134728" w:rsidRDefault="00134728" w:rsidP="00C27991">
            <w:r>
              <w:t>0.99</w:t>
            </w:r>
          </w:p>
        </w:tc>
        <w:tc>
          <w:tcPr>
            <w:tcW w:w="1596" w:type="dxa"/>
          </w:tcPr>
          <w:p w14:paraId="37891B39" w14:textId="77777777" w:rsidR="00134728" w:rsidRDefault="00311F19" w:rsidP="00C27991">
            <w:r>
              <w:t>0.99</w:t>
            </w:r>
          </w:p>
        </w:tc>
        <w:tc>
          <w:tcPr>
            <w:tcW w:w="1596" w:type="dxa"/>
          </w:tcPr>
          <w:p w14:paraId="21E62144" w14:textId="77777777" w:rsidR="00134728" w:rsidRDefault="00134728" w:rsidP="00C27991">
            <w:r>
              <w:t>405</w:t>
            </w:r>
          </w:p>
        </w:tc>
      </w:tr>
      <w:tr w:rsidR="00134728" w14:paraId="7EFD1C94" w14:textId="77777777" w:rsidTr="00C27991">
        <w:tc>
          <w:tcPr>
            <w:tcW w:w="1818" w:type="dxa"/>
            <w:vMerge/>
          </w:tcPr>
          <w:p w14:paraId="7DF87478" w14:textId="77777777" w:rsidR="00134728" w:rsidRDefault="00134728" w:rsidP="00C27991"/>
        </w:tc>
        <w:tc>
          <w:tcPr>
            <w:tcW w:w="1374" w:type="dxa"/>
          </w:tcPr>
          <w:p w14:paraId="3F992BDC" w14:textId="77777777" w:rsidR="00134728" w:rsidRDefault="00134728" w:rsidP="00C27991">
            <w:r>
              <w:t>pituitary</w:t>
            </w:r>
          </w:p>
        </w:tc>
        <w:tc>
          <w:tcPr>
            <w:tcW w:w="1596" w:type="dxa"/>
          </w:tcPr>
          <w:p w14:paraId="723471F5" w14:textId="77777777" w:rsidR="00134728" w:rsidRDefault="00311F19" w:rsidP="00C27991">
            <w:r>
              <w:t>0.94</w:t>
            </w:r>
          </w:p>
        </w:tc>
        <w:tc>
          <w:tcPr>
            <w:tcW w:w="1596" w:type="dxa"/>
          </w:tcPr>
          <w:p w14:paraId="6104B871" w14:textId="77777777" w:rsidR="00134728" w:rsidRDefault="00311F19" w:rsidP="00C27991">
            <w:r>
              <w:t>0.97</w:t>
            </w:r>
          </w:p>
        </w:tc>
        <w:tc>
          <w:tcPr>
            <w:tcW w:w="1596" w:type="dxa"/>
          </w:tcPr>
          <w:p w14:paraId="0D24AB62" w14:textId="77777777" w:rsidR="00134728" w:rsidRDefault="00311F19" w:rsidP="00C27991">
            <w:r>
              <w:t>0.96</w:t>
            </w:r>
          </w:p>
        </w:tc>
        <w:tc>
          <w:tcPr>
            <w:tcW w:w="1596" w:type="dxa"/>
          </w:tcPr>
          <w:p w14:paraId="52CF8A65" w14:textId="77777777" w:rsidR="00134728" w:rsidRDefault="00134728" w:rsidP="00C27991">
            <w:r>
              <w:t>300</w:t>
            </w:r>
          </w:p>
        </w:tc>
      </w:tr>
      <w:tr w:rsidR="00311F19" w14:paraId="4D881690" w14:textId="77777777" w:rsidTr="00C27991">
        <w:tc>
          <w:tcPr>
            <w:tcW w:w="1818" w:type="dxa"/>
            <w:vMerge w:val="restart"/>
          </w:tcPr>
          <w:p w14:paraId="4F3E5C71" w14:textId="77777777" w:rsidR="00311F19" w:rsidRDefault="00311F19" w:rsidP="00C27991">
            <w:r>
              <w:t>DenseNet121</w:t>
            </w:r>
          </w:p>
        </w:tc>
        <w:tc>
          <w:tcPr>
            <w:tcW w:w="1374" w:type="dxa"/>
          </w:tcPr>
          <w:p w14:paraId="266D2C80" w14:textId="77777777" w:rsidR="00311F19" w:rsidRDefault="00311F19" w:rsidP="00C27991">
            <w:r>
              <w:t>glioma</w:t>
            </w:r>
          </w:p>
        </w:tc>
        <w:tc>
          <w:tcPr>
            <w:tcW w:w="1596" w:type="dxa"/>
          </w:tcPr>
          <w:p w14:paraId="4550EEFC" w14:textId="77777777" w:rsidR="00311F19" w:rsidRDefault="00311F19" w:rsidP="00C27991">
            <w:r>
              <w:t>0.91</w:t>
            </w:r>
          </w:p>
        </w:tc>
        <w:tc>
          <w:tcPr>
            <w:tcW w:w="1596" w:type="dxa"/>
          </w:tcPr>
          <w:p w14:paraId="4CED1422" w14:textId="77777777" w:rsidR="00311F19" w:rsidRDefault="00311F19" w:rsidP="00C27991">
            <w:r>
              <w:t>0.76</w:t>
            </w:r>
          </w:p>
        </w:tc>
        <w:tc>
          <w:tcPr>
            <w:tcW w:w="1596" w:type="dxa"/>
          </w:tcPr>
          <w:p w14:paraId="3E2A4D58" w14:textId="77777777" w:rsidR="00311F19" w:rsidRDefault="00311F19" w:rsidP="00C27991">
            <w:r>
              <w:t>0.83</w:t>
            </w:r>
          </w:p>
        </w:tc>
        <w:tc>
          <w:tcPr>
            <w:tcW w:w="1596" w:type="dxa"/>
          </w:tcPr>
          <w:p w14:paraId="77E5FF82" w14:textId="77777777" w:rsidR="00311F19" w:rsidRDefault="00311F19" w:rsidP="00C27991">
            <w:r>
              <w:t>300</w:t>
            </w:r>
          </w:p>
        </w:tc>
      </w:tr>
      <w:tr w:rsidR="00311F19" w14:paraId="2308B47C" w14:textId="77777777" w:rsidTr="00C27991">
        <w:tc>
          <w:tcPr>
            <w:tcW w:w="1818" w:type="dxa"/>
            <w:vMerge/>
          </w:tcPr>
          <w:p w14:paraId="78D6615C" w14:textId="77777777" w:rsidR="00311F19" w:rsidRDefault="00311F19" w:rsidP="00C27991"/>
        </w:tc>
        <w:tc>
          <w:tcPr>
            <w:tcW w:w="1374" w:type="dxa"/>
          </w:tcPr>
          <w:p w14:paraId="5361F876" w14:textId="77777777" w:rsidR="00311F19" w:rsidRDefault="00311F19" w:rsidP="00C27991">
            <w:r>
              <w:t>meningioma</w:t>
            </w:r>
          </w:p>
        </w:tc>
        <w:tc>
          <w:tcPr>
            <w:tcW w:w="1596" w:type="dxa"/>
          </w:tcPr>
          <w:p w14:paraId="7085B263" w14:textId="77777777" w:rsidR="00311F19" w:rsidRDefault="00311F19" w:rsidP="00C27991">
            <w:r>
              <w:t>0.76</w:t>
            </w:r>
          </w:p>
        </w:tc>
        <w:tc>
          <w:tcPr>
            <w:tcW w:w="1596" w:type="dxa"/>
          </w:tcPr>
          <w:p w14:paraId="541972E7" w14:textId="77777777" w:rsidR="00311F19" w:rsidRDefault="00311F19" w:rsidP="00C27991">
            <w:r>
              <w:t>0.80</w:t>
            </w:r>
          </w:p>
        </w:tc>
        <w:tc>
          <w:tcPr>
            <w:tcW w:w="1596" w:type="dxa"/>
          </w:tcPr>
          <w:p w14:paraId="6F59FA55" w14:textId="77777777" w:rsidR="00311F19" w:rsidRDefault="00311F19" w:rsidP="00C27991">
            <w:r>
              <w:t>0.78</w:t>
            </w:r>
          </w:p>
        </w:tc>
        <w:tc>
          <w:tcPr>
            <w:tcW w:w="1596" w:type="dxa"/>
          </w:tcPr>
          <w:p w14:paraId="69E576BA" w14:textId="77777777" w:rsidR="00311F19" w:rsidRDefault="00311F19" w:rsidP="00C27991">
            <w:r>
              <w:t>306</w:t>
            </w:r>
          </w:p>
        </w:tc>
      </w:tr>
      <w:tr w:rsidR="00311F19" w14:paraId="17E68014" w14:textId="77777777" w:rsidTr="00C27991">
        <w:tc>
          <w:tcPr>
            <w:tcW w:w="1818" w:type="dxa"/>
            <w:vMerge/>
          </w:tcPr>
          <w:p w14:paraId="2000B6A4" w14:textId="77777777" w:rsidR="00311F19" w:rsidRDefault="00311F19" w:rsidP="00C27991"/>
        </w:tc>
        <w:tc>
          <w:tcPr>
            <w:tcW w:w="1374" w:type="dxa"/>
          </w:tcPr>
          <w:p w14:paraId="566B70E4" w14:textId="24702E09" w:rsidR="00311F19" w:rsidRDefault="00990100" w:rsidP="00C27991">
            <w:r>
              <w:t>nontumor</w:t>
            </w:r>
          </w:p>
        </w:tc>
        <w:tc>
          <w:tcPr>
            <w:tcW w:w="1596" w:type="dxa"/>
          </w:tcPr>
          <w:p w14:paraId="72D6C752" w14:textId="77777777" w:rsidR="00311F19" w:rsidRDefault="00311F19" w:rsidP="00C27991">
            <w:r>
              <w:t>0.89</w:t>
            </w:r>
          </w:p>
        </w:tc>
        <w:tc>
          <w:tcPr>
            <w:tcW w:w="1596" w:type="dxa"/>
          </w:tcPr>
          <w:p w14:paraId="34A99598" w14:textId="77777777" w:rsidR="00311F19" w:rsidRDefault="00311F19" w:rsidP="00C27991">
            <w:r>
              <w:t>0.99</w:t>
            </w:r>
          </w:p>
        </w:tc>
        <w:tc>
          <w:tcPr>
            <w:tcW w:w="1596" w:type="dxa"/>
          </w:tcPr>
          <w:p w14:paraId="68DCA4FC" w14:textId="77777777" w:rsidR="00311F19" w:rsidRDefault="00311F19" w:rsidP="00C27991">
            <w:r>
              <w:t>0.94</w:t>
            </w:r>
          </w:p>
        </w:tc>
        <w:tc>
          <w:tcPr>
            <w:tcW w:w="1596" w:type="dxa"/>
          </w:tcPr>
          <w:p w14:paraId="73B23D4C" w14:textId="77777777" w:rsidR="00311F19" w:rsidRDefault="00311F19" w:rsidP="00C27991">
            <w:r>
              <w:t>405</w:t>
            </w:r>
          </w:p>
        </w:tc>
      </w:tr>
      <w:tr w:rsidR="00311F19" w14:paraId="415F21C4" w14:textId="77777777" w:rsidTr="00C27991">
        <w:tc>
          <w:tcPr>
            <w:tcW w:w="1818" w:type="dxa"/>
            <w:vMerge/>
          </w:tcPr>
          <w:p w14:paraId="00CC2F4D" w14:textId="77777777" w:rsidR="00311F19" w:rsidRDefault="00311F19" w:rsidP="00C27991"/>
        </w:tc>
        <w:tc>
          <w:tcPr>
            <w:tcW w:w="1374" w:type="dxa"/>
          </w:tcPr>
          <w:p w14:paraId="343F3AA5" w14:textId="77777777" w:rsidR="00311F19" w:rsidRDefault="00311F19" w:rsidP="00C27991">
            <w:r>
              <w:t>pituitary</w:t>
            </w:r>
          </w:p>
        </w:tc>
        <w:tc>
          <w:tcPr>
            <w:tcW w:w="1596" w:type="dxa"/>
          </w:tcPr>
          <w:p w14:paraId="78B9A315" w14:textId="77777777" w:rsidR="00311F19" w:rsidRDefault="00311F19" w:rsidP="00C27991">
            <w:r>
              <w:t>0.97</w:t>
            </w:r>
          </w:p>
        </w:tc>
        <w:tc>
          <w:tcPr>
            <w:tcW w:w="1596" w:type="dxa"/>
          </w:tcPr>
          <w:p w14:paraId="04B24B7D" w14:textId="77777777" w:rsidR="00311F19" w:rsidRDefault="00311F19" w:rsidP="00C27991">
            <w:r>
              <w:t>0.93</w:t>
            </w:r>
          </w:p>
        </w:tc>
        <w:tc>
          <w:tcPr>
            <w:tcW w:w="1596" w:type="dxa"/>
          </w:tcPr>
          <w:p w14:paraId="4706B707" w14:textId="77777777" w:rsidR="00311F19" w:rsidRDefault="00311F19" w:rsidP="00C27991">
            <w:r>
              <w:t>0.95</w:t>
            </w:r>
          </w:p>
        </w:tc>
        <w:tc>
          <w:tcPr>
            <w:tcW w:w="1596" w:type="dxa"/>
          </w:tcPr>
          <w:p w14:paraId="67A85F5B" w14:textId="77777777" w:rsidR="00311F19" w:rsidRDefault="00311F19" w:rsidP="00C27991">
            <w:r>
              <w:t>300</w:t>
            </w:r>
          </w:p>
        </w:tc>
      </w:tr>
    </w:tbl>
    <w:p w14:paraId="799F31C5" w14:textId="77777777" w:rsidR="00B73079" w:rsidRDefault="00B73079"/>
    <w:p w14:paraId="6B453D0A" w14:textId="71D0D57F" w:rsidR="00311F19" w:rsidRDefault="00C27991">
      <w:r>
        <w:t xml:space="preserve">The overall results of these models show a clear hierarchy in performance, with CNN with the attention layer leading the group, achieving the highest Precision, Recall, and F1-score of 0.98, indicating its superior ability to identify and classify brain tumor images correctly. The baseline CNN follows closely with uniformly strong performance across all metrics and has 0.97 scores, making it a robust choice, though slightly less effective than Inception CNN. ResNet50, while still competent, shows a slight drop in performance. The </w:t>
      </w:r>
      <w:proofErr w:type="spellStart"/>
      <w:r>
        <w:t>RestNet</w:t>
      </w:r>
      <w:proofErr w:type="spellEnd"/>
      <w:r>
        <w:t xml:space="preserve"> has a 0.94 score on Recall and F1 Score, which may indicate some challenges in capturing all relevant cases accurately. MobileNet20, known for its lightweight architecture, exhibits slightly lower scores, with 0.92 across all metrics, suggesting a trade-off between efficiency and accuracy. DenseNet12 shows the lowest performance, with an F1-score of 0.87, reflecting potential difficulties in complex feature extraction and indicating it may not be as reliable for this specific classification task. Overall, while all models perform reasonably well, Inception CNN is the most effective, with DenseNet12 requiring further refinement or possibly using additional data to improve its classification capabilities.</w:t>
      </w:r>
    </w:p>
    <w:p w14:paraId="5A4386D1" w14:textId="77777777" w:rsidR="00B73079" w:rsidRPr="00311F19" w:rsidRDefault="00311F19" w:rsidP="00311F19">
      <w:pPr>
        <w:tabs>
          <w:tab w:val="left" w:pos="1935"/>
        </w:tabs>
      </w:pPr>
      <w:r>
        <w:tab/>
      </w:r>
    </w:p>
    <w:tbl>
      <w:tblPr>
        <w:tblStyle w:val="TableGrid"/>
        <w:tblW w:w="0" w:type="auto"/>
        <w:tblLook w:val="04A0" w:firstRow="1" w:lastRow="0" w:firstColumn="1" w:lastColumn="0" w:noHBand="0" w:noVBand="1"/>
      </w:tblPr>
      <w:tblGrid>
        <w:gridCol w:w="1818"/>
        <w:gridCol w:w="1737"/>
        <w:gridCol w:w="1601"/>
        <w:gridCol w:w="1474"/>
      </w:tblGrid>
      <w:tr w:rsidR="00C27991" w14:paraId="30DF2607" w14:textId="77777777" w:rsidTr="00C27991">
        <w:tc>
          <w:tcPr>
            <w:tcW w:w="1818" w:type="dxa"/>
          </w:tcPr>
          <w:p w14:paraId="6B97E633" w14:textId="77777777" w:rsidR="00C27991" w:rsidRDefault="00C27991" w:rsidP="00C27991">
            <w:r>
              <w:t>Model</w:t>
            </w:r>
          </w:p>
        </w:tc>
        <w:tc>
          <w:tcPr>
            <w:tcW w:w="1737" w:type="dxa"/>
          </w:tcPr>
          <w:p w14:paraId="3AB8E59D" w14:textId="77777777" w:rsidR="00C27991" w:rsidRDefault="00C27991" w:rsidP="00C27991">
            <w:r>
              <w:t>Precision</w:t>
            </w:r>
          </w:p>
        </w:tc>
        <w:tc>
          <w:tcPr>
            <w:tcW w:w="1601" w:type="dxa"/>
          </w:tcPr>
          <w:p w14:paraId="624D9E16" w14:textId="77777777" w:rsidR="00C27991" w:rsidRDefault="00C27991" w:rsidP="00C27991">
            <w:r>
              <w:t>Recall</w:t>
            </w:r>
          </w:p>
        </w:tc>
        <w:tc>
          <w:tcPr>
            <w:tcW w:w="1474" w:type="dxa"/>
          </w:tcPr>
          <w:p w14:paraId="56B69AF7" w14:textId="77777777" w:rsidR="00C27991" w:rsidRDefault="00C27991" w:rsidP="00C27991">
            <w:r>
              <w:t>F1-score</w:t>
            </w:r>
          </w:p>
        </w:tc>
      </w:tr>
      <w:tr w:rsidR="00C27991" w14:paraId="4D61D390" w14:textId="77777777" w:rsidTr="00C27991">
        <w:tc>
          <w:tcPr>
            <w:tcW w:w="1818" w:type="dxa"/>
          </w:tcPr>
          <w:p w14:paraId="2CD6C3AE" w14:textId="3E4B1047" w:rsidR="00C27991" w:rsidRDefault="00C27991" w:rsidP="00C27991">
            <w:r>
              <w:t>CNN</w:t>
            </w:r>
          </w:p>
        </w:tc>
        <w:tc>
          <w:tcPr>
            <w:tcW w:w="1737" w:type="dxa"/>
          </w:tcPr>
          <w:p w14:paraId="7F5E73BC" w14:textId="77777777" w:rsidR="00C27991" w:rsidRDefault="00C27991" w:rsidP="00C27991">
            <w:r>
              <w:t>0.97</w:t>
            </w:r>
          </w:p>
        </w:tc>
        <w:tc>
          <w:tcPr>
            <w:tcW w:w="1601" w:type="dxa"/>
          </w:tcPr>
          <w:p w14:paraId="658AF825" w14:textId="77777777" w:rsidR="00C27991" w:rsidRDefault="00C27991" w:rsidP="00C27991">
            <w:r>
              <w:t>0.97</w:t>
            </w:r>
          </w:p>
        </w:tc>
        <w:tc>
          <w:tcPr>
            <w:tcW w:w="1474" w:type="dxa"/>
          </w:tcPr>
          <w:p w14:paraId="1F5E7F3B" w14:textId="77777777" w:rsidR="00C27991" w:rsidRDefault="00C27991" w:rsidP="00C27991">
            <w:r>
              <w:t>0.97</w:t>
            </w:r>
          </w:p>
        </w:tc>
      </w:tr>
      <w:tr w:rsidR="00C27991" w14:paraId="7044B8FE" w14:textId="77777777" w:rsidTr="00C27991">
        <w:tc>
          <w:tcPr>
            <w:tcW w:w="1818" w:type="dxa"/>
          </w:tcPr>
          <w:p w14:paraId="59C2E4CD" w14:textId="5EE99CC4" w:rsidR="00C27991" w:rsidRDefault="00C27991" w:rsidP="00C27991">
            <w:r>
              <w:t>Inception CNN</w:t>
            </w:r>
          </w:p>
        </w:tc>
        <w:tc>
          <w:tcPr>
            <w:tcW w:w="1737" w:type="dxa"/>
          </w:tcPr>
          <w:p w14:paraId="6E476AD0" w14:textId="77777777" w:rsidR="00C27991" w:rsidRDefault="00C27991" w:rsidP="00C27991">
            <w:r>
              <w:t>0.98</w:t>
            </w:r>
          </w:p>
        </w:tc>
        <w:tc>
          <w:tcPr>
            <w:tcW w:w="1601" w:type="dxa"/>
          </w:tcPr>
          <w:p w14:paraId="44D99B7B" w14:textId="77777777" w:rsidR="00C27991" w:rsidRDefault="00C27991" w:rsidP="00C27991">
            <w:r>
              <w:t>0.98</w:t>
            </w:r>
          </w:p>
        </w:tc>
        <w:tc>
          <w:tcPr>
            <w:tcW w:w="1474" w:type="dxa"/>
          </w:tcPr>
          <w:p w14:paraId="6B2EA981" w14:textId="77777777" w:rsidR="00C27991" w:rsidRDefault="00C27991" w:rsidP="00C27991">
            <w:r>
              <w:t>0.98</w:t>
            </w:r>
          </w:p>
        </w:tc>
      </w:tr>
      <w:tr w:rsidR="00C27991" w14:paraId="607A854E" w14:textId="77777777" w:rsidTr="00C27991">
        <w:tc>
          <w:tcPr>
            <w:tcW w:w="1818" w:type="dxa"/>
          </w:tcPr>
          <w:p w14:paraId="27F4AF8F" w14:textId="2740EAC9" w:rsidR="00C27991" w:rsidRDefault="00C27991" w:rsidP="00C27991">
            <w:r>
              <w:t>ResNet50</w:t>
            </w:r>
          </w:p>
        </w:tc>
        <w:tc>
          <w:tcPr>
            <w:tcW w:w="1737" w:type="dxa"/>
          </w:tcPr>
          <w:p w14:paraId="1E9F556A" w14:textId="77777777" w:rsidR="00C27991" w:rsidRDefault="00C27991" w:rsidP="00C27991">
            <w:r>
              <w:t>0.95</w:t>
            </w:r>
          </w:p>
        </w:tc>
        <w:tc>
          <w:tcPr>
            <w:tcW w:w="1601" w:type="dxa"/>
          </w:tcPr>
          <w:p w14:paraId="619C970D" w14:textId="77777777" w:rsidR="00C27991" w:rsidRDefault="00C27991" w:rsidP="00C27991">
            <w:r>
              <w:t>0.94</w:t>
            </w:r>
          </w:p>
        </w:tc>
        <w:tc>
          <w:tcPr>
            <w:tcW w:w="1474" w:type="dxa"/>
          </w:tcPr>
          <w:p w14:paraId="4F5BBBDE" w14:textId="77777777" w:rsidR="00C27991" w:rsidRDefault="00C27991" w:rsidP="00C27991">
            <w:r>
              <w:t>0.94</w:t>
            </w:r>
          </w:p>
        </w:tc>
      </w:tr>
      <w:tr w:rsidR="00C27991" w14:paraId="7FD37372" w14:textId="77777777" w:rsidTr="00C27991">
        <w:tc>
          <w:tcPr>
            <w:tcW w:w="1818" w:type="dxa"/>
          </w:tcPr>
          <w:p w14:paraId="2EFAAFDD" w14:textId="2EB1F3C3" w:rsidR="00C27991" w:rsidRDefault="00C27991" w:rsidP="00C27991">
            <w:r>
              <w:t>MobileNet20</w:t>
            </w:r>
          </w:p>
        </w:tc>
        <w:tc>
          <w:tcPr>
            <w:tcW w:w="1737" w:type="dxa"/>
          </w:tcPr>
          <w:p w14:paraId="53114E03" w14:textId="77777777" w:rsidR="00C27991" w:rsidRDefault="00C27991" w:rsidP="00C27991">
            <w:r>
              <w:t>0.92</w:t>
            </w:r>
          </w:p>
        </w:tc>
        <w:tc>
          <w:tcPr>
            <w:tcW w:w="1601" w:type="dxa"/>
          </w:tcPr>
          <w:p w14:paraId="59EABDFA" w14:textId="77777777" w:rsidR="00C27991" w:rsidRDefault="00C27991" w:rsidP="00C27991">
            <w:r>
              <w:t>0.92</w:t>
            </w:r>
          </w:p>
        </w:tc>
        <w:tc>
          <w:tcPr>
            <w:tcW w:w="1474" w:type="dxa"/>
          </w:tcPr>
          <w:p w14:paraId="1D870773" w14:textId="77777777" w:rsidR="00C27991" w:rsidRDefault="00C27991" w:rsidP="00C27991">
            <w:r>
              <w:t>0.92</w:t>
            </w:r>
          </w:p>
        </w:tc>
      </w:tr>
      <w:tr w:rsidR="00C27991" w14:paraId="550CCBCC" w14:textId="77777777" w:rsidTr="00C27991">
        <w:tc>
          <w:tcPr>
            <w:tcW w:w="1818" w:type="dxa"/>
          </w:tcPr>
          <w:p w14:paraId="2F878190" w14:textId="06824F43" w:rsidR="00C27991" w:rsidRDefault="00C27991" w:rsidP="00C27991">
            <w:r>
              <w:t>DenseNet12</w:t>
            </w:r>
          </w:p>
        </w:tc>
        <w:tc>
          <w:tcPr>
            <w:tcW w:w="1737" w:type="dxa"/>
          </w:tcPr>
          <w:p w14:paraId="2D129E35" w14:textId="77777777" w:rsidR="00C27991" w:rsidRDefault="00C27991" w:rsidP="00C27991">
            <w:r>
              <w:t>0.88</w:t>
            </w:r>
          </w:p>
        </w:tc>
        <w:tc>
          <w:tcPr>
            <w:tcW w:w="1601" w:type="dxa"/>
          </w:tcPr>
          <w:p w14:paraId="3E4C2F25" w14:textId="77777777" w:rsidR="00C27991" w:rsidRDefault="00C27991" w:rsidP="00C27991">
            <w:r>
              <w:t>0.87</w:t>
            </w:r>
          </w:p>
        </w:tc>
        <w:tc>
          <w:tcPr>
            <w:tcW w:w="1474" w:type="dxa"/>
          </w:tcPr>
          <w:p w14:paraId="0BB97AC2" w14:textId="77777777" w:rsidR="00C27991" w:rsidRDefault="00C27991" w:rsidP="00C27991">
            <w:r>
              <w:t>0.87</w:t>
            </w:r>
          </w:p>
        </w:tc>
      </w:tr>
    </w:tbl>
    <w:p w14:paraId="294071A6" w14:textId="37C79E7D" w:rsidR="003D0A79" w:rsidRDefault="003D0A79" w:rsidP="00311F19">
      <w:pPr>
        <w:tabs>
          <w:tab w:val="left" w:pos="1935"/>
        </w:tabs>
      </w:pPr>
    </w:p>
    <w:p w14:paraId="0017FE1A" w14:textId="337BD302" w:rsidR="00C27991" w:rsidRDefault="00C27991" w:rsidP="00311F19">
      <w:pPr>
        <w:tabs>
          <w:tab w:val="left" w:pos="1935"/>
        </w:tabs>
      </w:pPr>
    </w:p>
    <w:p w14:paraId="305AC9F9" w14:textId="433C1D00" w:rsidR="00C27991" w:rsidRDefault="00C27991" w:rsidP="00D85ABB">
      <w:pPr>
        <w:tabs>
          <w:tab w:val="left" w:pos="1935"/>
        </w:tabs>
        <w:jc w:val="both"/>
      </w:pPr>
      <w:r>
        <w:t>The performance of all applied deep learning models was further evaluated by plotting the confusion matrices for each model. These confusion matrices, visualized in Figure 1, provide a detailed view of each model's classification accuracy and errors. Additionally, the training history graphs for all models were plotted to assess their generalization capabilities. This comprehensive evaluation through confusion matrices and history graphs offers valuable insights into the strengths and weaknesses of each model.</w:t>
      </w:r>
      <w:r w:rsidR="00D85ABB">
        <w:br/>
      </w:r>
    </w:p>
    <w:p w14:paraId="0D6E8DC4" w14:textId="65415318" w:rsidR="00C27991" w:rsidRDefault="00C27991" w:rsidP="00C27991">
      <w:pPr>
        <w:tabs>
          <w:tab w:val="left" w:pos="1935"/>
        </w:tabs>
      </w:pPr>
    </w:p>
    <w:p w14:paraId="161DB715" w14:textId="500266C3" w:rsidR="00C27991" w:rsidRDefault="00C27991" w:rsidP="00C27991">
      <w:pPr>
        <w:tabs>
          <w:tab w:val="left" w:pos="1935"/>
        </w:tabs>
      </w:pPr>
      <w:r>
        <w:rPr>
          <w:noProof/>
        </w:rPr>
        <w:drawing>
          <wp:inline distT="0" distB="0" distL="0" distR="0" wp14:anchorId="2C32ACD4" wp14:editId="42790B68">
            <wp:extent cx="5664200" cy="821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64200" cy="8216900"/>
                    </a:xfrm>
                    <a:prstGeom prst="rect">
                      <a:avLst/>
                    </a:prstGeom>
                    <a:noFill/>
                    <a:ln>
                      <a:noFill/>
                    </a:ln>
                  </pic:spPr>
                </pic:pic>
              </a:graphicData>
            </a:graphic>
          </wp:inline>
        </w:drawing>
      </w:r>
    </w:p>
    <w:p w14:paraId="2121634F" w14:textId="3636B637" w:rsidR="00B9679F" w:rsidRDefault="00B9679F" w:rsidP="00C27991">
      <w:pPr>
        <w:tabs>
          <w:tab w:val="left" w:pos="1935"/>
        </w:tabs>
      </w:pPr>
      <w:r>
        <w:t>The history graph of each model, as shown in Figure 2, reveals that the CNN model with an attention layer exhibits a more consistent and smooth increase in accuracy compared to the other models applied in this study. This smoothness in the accuracy curve indicates better generalization, suggesting that the CNN with attention is less prone to overfitting and maintains stable performance across different data distributions.</w:t>
      </w:r>
    </w:p>
    <w:p w14:paraId="3AA8F77B" w14:textId="14244561" w:rsidR="00656833" w:rsidRPr="00311F19" w:rsidRDefault="00656833" w:rsidP="00656833">
      <w:pPr>
        <w:tabs>
          <w:tab w:val="left" w:pos="1935"/>
        </w:tabs>
        <w:jc w:val="center"/>
      </w:pPr>
      <w:r>
        <w:rPr>
          <w:noProof/>
        </w:rPr>
        <w:drawing>
          <wp:inline distT="0" distB="0" distL="0" distR="0" wp14:anchorId="13C094F6" wp14:editId="6AA762CF">
            <wp:extent cx="3663950" cy="698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3950" cy="6985000"/>
                    </a:xfrm>
                    <a:prstGeom prst="rect">
                      <a:avLst/>
                    </a:prstGeom>
                    <a:noFill/>
                    <a:ln>
                      <a:noFill/>
                    </a:ln>
                  </pic:spPr>
                </pic:pic>
              </a:graphicData>
            </a:graphic>
          </wp:inline>
        </w:drawing>
      </w:r>
    </w:p>
    <w:sectPr w:rsidR="00656833" w:rsidRPr="00311F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zcxMDIzsjAAQnMLMyUdpeDU4uLM/DyQAsNaAPYW64AsAAAA"/>
  </w:docVars>
  <w:rsids>
    <w:rsidRoot w:val="00134728"/>
    <w:rsid w:val="00134728"/>
    <w:rsid w:val="00311F19"/>
    <w:rsid w:val="003D0A79"/>
    <w:rsid w:val="005E76D0"/>
    <w:rsid w:val="00610704"/>
    <w:rsid w:val="00656833"/>
    <w:rsid w:val="00834102"/>
    <w:rsid w:val="008C5B37"/>
    <w:rsid w:val="00990100"/>
    <w:rsid w:val="009B29F0"/>
    <w:rsid w:val="00AF73F1"/>
    <w:rsid w:val="00B73079"/>
    <w:rsid w:val="00B9679F"/>
    <w:rsid w:val="00C27991"/>
    <w:rsid w:val="00D85ABB"/>
    <w:rsid w:val="00FA1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7FBF9"/>
  <w15:docId w15:val="{626629B0-F3B5-47CE-925F-1D5D2E48B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7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4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4</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Faizan Younas</cp:lastModifiedBy>
  <cp:revision>2</cp:revision>
  <dcterms:created xsi:type="dcterms:W3CDTF">2024-07-20T11:26:00Z</dcterms:created>
  <dcterms:modified xsi:type="dcterms:W3CDTF">2024-08-06T11:43:00Z</dcterms:modified>
</cp:coreProperties>
</file>