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9E16" w14:textId="394FE4EA" w:rsidR="00833092" w:rsidRPr="00833092" w:rsidRDefault="00423D4D">
      <w:pPr>
        <w:rPr>
          <w:b/>
          <w:bCs/>
        </w:rPr>
      </w:pPr>
      <w:r w:rsidRPr="00514BB0">
        <w:rPr>
          <w:b/>
          <w:bCs/>
        </w:rPr>
        <w:t>Homework 3 and 4</w:t>
      </w:r>
      <w:r w:rsidR="004B4481">
        <w:rPr>
          <w:b/>
          <w:bCs/>
        </w:rPr>
        <w:t xml:space="preserve"> – SEHBA WANI, 09.26.22</w:t>
      </w:r>
    </w:p>
    <w:p w14:paraId="7527C1F4" w14:textId="700178BA" w:rsidR="00423D4D" w:rsidRPr="00514BB0" w:rsidRDefault="00514BB0">
      <w:pPr>
        <w:rPr>
          <w:b/>
          <w:bCs/>
          <w:u w:val="single"/>
        </w:rPr>
      </w:pPr>
      <w:r>
        <w:rPr>
          <w:b/>
          <w:bCs/>
          <w:u w:val="single"/>
        </w:rPr>
        <w:t>SECTION 1</w:t>
      </w:r>
    </w:p>
    <w:p w14:paraId="24195F20" w14:textId="77777777" w:rsidR="00F6035D" w:rsidRDefault="00EB2F23" w:rsidP="00F6035D">
      <w:r>
        <w:t xml:space="preserve">Lyme disease is a tick-borne infection caused by the </w:t>
      </w:r>
      <w:r>
        <w:rPr>
          <w:i/>
          <w:iCs/>
        </w:rPr>
        <w:t>Borrelia burgdorferi</w:t>
      </w:r>
      <w:r>
        <w:t xml:space="preserve">. Incidence of Lyme disease have been increasing across the continental US, particularly in the Northeast. You have been given a dataset from the CDC of Lyme disease infection rates per 100,000 people by state. </w:t>
      </w:r>
    </w:p>
    <w:p w14:paraId="266EC641" w14:textId="76A8DF78" w:rsidR="00833F03" w:rsidRPr="0059310A" w:rsidRDefault="00833F03" w:rsidP="00F6035D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r w:rsidRPr="0059310A">
        <w:rPr>
          <w:i/>
          <w:iCs/>
          <w:u w:val="single"/>
        </w:rPr>
        <w:t>What was the overall infection rate in the US in 2008? What was it in 2015? What was it in 2019? (Hint: the US incidence is at the very bottom of each column</w:t>
      </w:r>
      <w:r w:rsidR="00822A12" w:rsidRPr="0059310A">
        <w:rPr>
          <w:i/>
          <w:iCs/>
          <w:u w:val="single"/>
        </w:rPr>
        <w:t>.</w:t>
      </w:r>
      <w:r w:rsidRPr="0059310A">
        <w:rPr>
          <w:i/>
          <w:iCs/>
          <w:u w:val="single"/>
        </w:rPr>
        <w:t>)</w:t>
      </w:r>
    </w:p>
    <w:p w14:paraId="300E5326" w14:textId="360E1A32" w:rsidR="0020537F" w:rsidRDefault="00E74103" w:rsidP="0020537F">
      <w:pPr>
        <w:pStyle w:val="ListParagraph"/>
        <w:ind w:left="1440"/>
      </w:pPr>
      <w:r>
        <w:t>The overall infection rate</w:t>
      </w:r>
      <w:r w:rsidR="00BB0E1C">
        <w:t xml:space="preserve"> for 2008 was</w:t>
      </w:r>
      <w:r>
        <w:t xml:space="preserve"> </w:t>
      </w:r>
      <w:r w:rsidR="00BB0E1C">
        <w:t xml:space="preserve">11.6 while for the year of 2019, it was 10.6. </w:t>
      </w:r>
      <w:r w:rsidR="0020537F">
        <w:t xml:space="preserve">The overall infection rate for 2015 was </w:t>
      </w:r>
      <w:proofErr w:type="gramStart"/>
      <w:r w:rsidR="0020537F">
        <w:t>11.9 .</w:t>
      </w:r>
      <w:proofErr w:type="gramEnd"/>
      <w:r w:rsidR="0020537F">
        <w:t xml:space="preserve"> The overall infection rate for 2019 was 10.6. </w:t>
      </w:r>
    </w:p>
    <w:p w14:paraId="73BC3BB5" w14:textId="6710E6E5" w:rsidR="008B31F4" w:rsidRPr="008B31F4" w:rsidRDefault="00F6035D" w:rsidP="008B31F4">
      <w:pPr>
        <w:pStyle w:val="ListParagraph"/>
        <w:numPr>
          <w:ilvl w:val="0"/>
          <w:numId w:val="4"/>
        </w:numPr>
      </w:pPr>
      <w:r w:rsidRPr="0059310A">
        <w:rPr>
          <w:i/>
          <w:iCs/>
          <w:u w:val="single"/>
        </w:rPr>
        <w:t xml:space="preserve">List the 10 states with the highest rates of Lyme disease. (Hint: </w:t>
      </w:r>
      <w:r w:rsidR="00822A12" w:rsidRPr="0059310A">
        <w:rPr>
          <w:i/>
          <w:iCs/>
          <w:u w:val="single"/>
        </w:rPr>
        <w:t xml:space="preserve">Use the arrange function. The grammar is the same as the filter function we used last week </w:t>
      </w:r>
      <w:hyperlink r:id="rId7" w:history="1">
        <w:r w:rsidR="0059310A" w:rsidRPr="00A05279">
          <w:rPr>
            <w:rStyle w:val="Hyperlink"/>
            <w:i/>
            <w:iCs/>
          </w:rPr>
          <w:t>https://r4ds.had.co.nz/transfor</w:t>
        </w:r>
        <w:r w:rsidR="0059310A" w:rsidRPr="00A05279">
          <w:rPr>
            <w:rStyle w:val="Hyperlink"/>
            <w:i/>
            <w:iCs/>
          </w:rPr>
          <w:t>m</w:t>
        </w:r>
        <w:r w:rsidR="0059310A" w:rsidRPr="00A05279">
          <w:rPr>
            <w:rStyle w:val="Hyperlink"/>
            <w:i/>
            <w:iCs/>
          </w:rPr>
          <w:t>.html s</w:t>
        </w:r>
        <w:r w:rsidR="0059310A" w:rsidRPr="00A05279">
          <w:rPr>
            <w:rStyle w:val="Hyperlink"/>
            <w:i/>
            <w:iCs/>
          </w:rPr>
          <w:t>e</w:t>
        </w:r>
        <w:r w:rsidR="0059310A" w:rsidRPr="00A05279">
          <w:rPr>
            <w:rStyle w:val="Hyperlink"/>
            <w:i/>
            <w:iCs/>
          </w:rPr>
          <w:t>ction 5.3</w:t>
        </w:r>
      </w:hyperlink>
      <w:proofErr w:type="gramStart"/>
      <w:r w:rsidR="0030189B">
        <w:rPr>
          <w:i/>
          <w:iCs/>
          <w:u w:val="single"/>
        </w:rPr>
        <w:t xml:space="preserve">. </w:t>
      </w:r>
      <w:r w:rsidR="008B31F4">
        <w:rPr>
          <w:i/>
          <w:iCs/>
          <w:u w:val="single"/>
        </w:rPr>
        <w:t>)</w:t>
      </w:r>
      <w:proofErr w:type="gramEnd"/>
    </w:p>
    <w:p w14:paraId="719BCEF5" w14:textId="5BD4C400" w:rsidR="0059310A" w:rsidRDefault="00D61258" w:rsidP="0059310A">
      <w:r>
        <w:t xml:space="preserve">Vermont, Maine, New Hampshire, Rhode Island, Pennsylvania, Delaware, Connecticut, New Jersey, West </w:t>
      </w:r>
      <w:proofErr w:type="spellStart"/>
      <w:r>
        <w:t>Virgina</w:t>
      </w:r>
      <w:proofErr w:type="spellEnd"/>
      <w:r>
        <w:t xml:space="preserve">, </w:t>
      </w:r>
      <w:proofErr w:type="spellStart"/>
      <w:r>
        <w:t>Wisconsion</w:t>
      </w:r>
      <w:proofErr w:type="spellEnd"/>
    </w:p>
    <w:p w14:paraId="49F0D8EB" w14:textId="0890E3D3" w:rsidR="00BB0E1C" w:rsidRPr="0059310A" w:rsidRDefault="00F6035D" w:rsidP="00BB0E1C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r w:rsidRPr="0059310A">
        <w:rPr>
          <w:i/>
          <w:iCs/>
          <w:u w:val="single"/>
        </w:rPr>
        <w:t>List the 10 states with the lowest rates of Lyme disease.</w:t>
      </w:r>
    </w:p>
    <w:p w14:paraId="4A80AF14" w14:textId="75E31914" w:rsidR="00D61258" w:rsidRDefault="0059310A" w:rsidP="00D61258">
      <w:r>
        <w:t xml:space="preserve">The ten states with the lowest rates of Lyme disease can include, </w:t>
      </w:r>
    </w:p>
    <w:p w14:paraId="13D1A652" w14:textId="1DA23B9B" w:rsidR="00BB0E1C" w:rsidRDefault="00D61258" w:rsidP="00BB0E1C">
      <w:r>
        <w:t xml:space="preserve">California, </w:t>
      </w:r>
      <w:r w:rsidR="00046A7A">
        <w:t>Arizona, Louisiana</w:t>
      </w:r>
      <w:r>
        <w:t>,</w:t>
      </w:r>
      <w:r>
        <w:t xml:space="preserve"> </w:t>
      </w:r>
      <w:proofErr w:type="gramStart"/>
      <w:r>
        <w:t xml:space="preserve">Missouri </w:t>
      </w:r>
      <w:r>
        <w:t>,</w:t>
      </w:r>
      <w:proofErr w:type="gramEnd"/>
      <w:r>
        <w:t xml:space="preserve"> New Mexico </w:t>
      </w:r>
      <w:r>
        <w:t xml:space="preserve">, </w:t>
      </w:r>
      <w:r>
        <w:t>Texas</w:t>
      </w:r>
      <w:r>
        <w:t>,</w:t>
      </w:r>
      <w:r>
        <w:t xml:space="preserve">   Colorado</w:t>
      </w:r>
      <w:r>
        <w:t xml:space="preserve">, </w:t>
      </w:r>
      <w:r>
        <w:t xml:space="preserve">Georgia </w:t>
      </w:r>
      <w:r w:rsidR="00D27061">
        <w:t xml:space="preserve">, </w:t>
      </w:r>
      <w:r>
        <w:t>Mississippi</w:t>
      </w:r>
      <w:r w:rsidR="00D27061">
        <w:t xml:space="preserve">, </w:t>
      </w:r>
      <w:r>
        <w:t>Hawaii</w:t>
      </w:r>
      <w:r w:rsidR="00D27061">
        <w:t xml:space="preserve">, </w:t>
      </w:r>
      <w:r>
        <w:t xml:space="preserve">Oklahoma </w:t>
      </w:r>
    </w:p>
    <w:p w14:paraId="553D2858" w14:textId="539DA7F6" w:rsidR="0059310A" w:rsidRPr="0059310A" w:rsidRDefault="00514BB0" w:rsidP="0059310A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r w:rsidRPr="0059310A">
        <w:rPr>
          <w:i/>
          <w:iCs/>
          <w:u w:val="single"/>
        </w:rPr>
        <w:t>Calculate summary statistics for 2008, 2015 and 2019.</w:t>
      </w:r>
      <w:r w:rsidR="0059310A" w:rsidRPr="0059310A">
        <w:rPr>
          <w:i/>
          <w:iCs/>
          <w:u w:val="single"/>
        </w:rPr>
        <w:t xml:space="preserve"> (Summary stats Helps kind of asks you what you are looking for the data, exploring data analysis) </w:t>
      </w:r>
    </w:p>
    <w:p w14:paraId="14A52F33" w14:textId="1720702A" w:rsidR="0059310A" w:rsidRDefault="0059310A" w:rsidP="00411154">
      <w:pPr>
        <w:tabs>
          <w:tab w:val="left" w:pos="4812"/>
        </w:tabs>
      </w:pPr>
      <w:r>
        <w:t>2008</w:t>
      </w:r>
      <w:r w:rsidR="00182A34">
        <w:t>:</w:t>
      </w:r>
    </w:p>
    <w:p w14:paraId="7BF0FA46" w14:textId="6DE7BE0D" w:rsidR="00F454EE" w:rsidRDefault="00F454EE" w:rsidP="00411154">
      <w:pPr>
        <w:tabs>
          <w:tab w:val="left" w:pos="4812"/>
        </w:tabs>
      </w:pPr>
      <w:r>
        <w:rPr>
          <w:noProof/>
        </w:rPr>
        <w:drawing>
          <wp:inline distT="0" distB="0" distL="0" distR="0" wp14:anchorId="6E72DF5F" wp14:editId="7DB0C9C2">
            <wp:extent cx="5943600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F8E6" w14:textId="7660448A" w:rsidR="00514BB0" w:rsidRDefault="0059310A" w:rsidP="0059310A">
      <w:r>
        <w:t>2015</w:t>
      </w:r>
      <w:r w:rsidR="00411154">
        <w:t xml:space="preserve">: </w:t>
      </w:r>
    </w:p>
    <w:p w14:paraId="6411B729" w14:textId="428A3E65" w:rsidR="00F454EE" w:rsidRDefault="00F454EE" w:rsidP="0059310A">
      <w:r>
        <w:rPr>
          <w:noProof/>
        </w:rPr>
        <w:drawing>
          <wp:inline distT="0" distB="0" distL="0" distR="0" wp14:anchorId="4C889051" wp14:editId="47F8332C">
            <wp:extent cx="5943600" cy="1083310"/>
            <wp:effectExtent l="0" t="0" r="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1439" w14:textId="6976D860" w:rsidR="00F454EE" w:rsidRDefault="00F454EE" w:rsidP="0059310A"/>
    <w:p w14:paraId="3EF5B8CD" w14:textId="71E3A532" w:rsidR="00DE2932" w:rsidRDefault="00DE2932" w:rsidP="00DE293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8A09A9" wp14:editId="26D512CD">
            <wp:simplePos x="0" y="0"/>
            <wp:positionH relativeFrom="column">
              <wp:posOffset>-12700</wp:posOffset>
            </wp:positionH>
            <wp:positionV relativeFrom="paragraph">
              <wp:posOffset>361950</wp:posOffset>
            </wp:positionV>
            <wp:extent cx="5943600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hrough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2019: </w:t>
      </w:r>
    </w:p>
    <w:p w14:paraId="113052CF" w14:textId="77777777" w:rsidR="00DE2932" w:rsidRDefault="00DE2932" w:rsidP="00DE2932"/>
    <w:p w14:paraId="14072B7D" w14:textId="2A3892F9" w:rsidR="00B752B4" w:rsidRDefault="00CF0C30" w:rsidP="00DE2932">
      <w:pPr>
        <w:pStyle w:val="ListParagraph"/>
        <w:numPr>
          <w:ilvl w:val="0"/>
          <w:numId w:val="4"/>
        </w:numPr>
      </w:pPr>
      <w:r>
        <w:t>Do you see any trends in the data based on the summary stats</w:t>
      </w:r>
      <w:r w:rsidR="00514BB0">
        <w:t>?</w:t>
      </w:r>
    </w:p>
    <w:p w14:paraId="47F6773C" w14:textId="7B51E76A" w:rsidR="0059310A" w:rsidRDefault="0059310A" w:rsidP="0059310A">
      <w:pPr>
        <w:ind w:left="360"/>
      </w:pPr>
      <w:r>
        <w:t xml:space="preserve">Any trends that are noticeable in the data </w:t>
      </w:r>
      <w:r w:rsidR="008813F9">
        <w:t xml:space="preserve">can </w:t>
      </w:r>
      <w:r w:rsidR="0020537F">
        <w:t>include</w:t>
      </w:r>
      <w:r w:rsidR="00205B86">
        <w:t xml:space="preserve"> the central tendencies have increased. </w:t>
      </w:r>
      <w:r w:rsidR="00BA2374">
        <w:t xml:space="preserve">That says a lot about how the average has gone up, meaning that with time the cases of </w:t>
      </w:r>
      <w:proofErr w:type="spellStart"/>
      <w:r w:rsidR="00BA2374">
        <w:t>lyme</w:t>
      </w:r>
      <w:proofErr w:type="spellEnd"/>
      <w:r w:rsidR="00BA2374">
        <w:t xml:space="preserve"> disease </w:t>
      </w:r>
      <w:proofErr w:type="gramStart"/>
      <w:r w:rsidR="00BA2374">
        <w:t>has</w:t>
      </w:r>
      <w:proofErr w:type="gramEnd"/>
      <w:r w:rsidR="00BA2374">
        <w:t xml:space="preserve"> increased, instead of decreased. </w:t>
      </w:r>
      <w:r w:rsidR="008813F9">
        <w:t xml:space="preserve">I also noticed that every year the minimum stayed the same, while the max </w:t>
      </w:r>
      <w:r w:rsidR="00E54D73">
        <w:t xml:space="preserve">increased </w:t>
      </w:r>
      <w:r w:rsidR="008813F9">
        <w:t xml:space="preserve">many times. </w:t>
      </w:r>
    </w:p>
    <w:p w14:paraId="4ED77C77" w14:textId="77777777" w:rsidR="008E1082" w:rsidRDefault="008E1082" w:rsidP="008E1082">
      <w:pPr>
        <w:pStyle w:val="ListParagraph"/>
      </w:pPr>
    </w:p>
    <w:p w14:paraId="47B1D045" w14:textId="4C5AF0C2" w:rsidR="00514BB0" w:rsidRPr="00514BB0" w:rsidRDefault="00514BB0" w:rsidP="00514BB0">
      <w:pPr>
        <w:rPr>
          <w:b/>
          <w:bCs/>
          <w:u w:val="single"/>
        </w:rPr>
      </w:pPr>
      <w:r>
        <w:rPr>
          <w:b/>
          <w:bCs/>
          <w:u w:val="single"/>
        </w:rPr>
        <w:t>SECTION 2</w:t>
      </w:r>
    </w:p>
    <w:p w14:paraId="1D530A70" w14:textId="5EF67307" w:rsidR="00423D4D" w:rsidRPr="00423D4D" w:rsidRDefault="00423D4D" w:rsidP="0042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The gender inequality index (GII) provides insights into gender disparities in health, </w:t>
      </w:r>
      <w:proofErr w:type="gramStart"/>
      <w:r w:rsidRPr="00423D4D">
        <w:rPr>
          <w:rFonts w:ascii="Times New Roman" w:eastAsia="Times New Roman" w:hAnsi="Times New Roman" w:cs="Times New Roman"/>
          <w:sz w:val="24"/>
          <w:szCs w:val="24"/>
        </w:rPr>
        <w:t>empowerment</w:t>
      </w:r>
      <w:proofErr w:type="gramEnd"/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C9431F" w:rsidRPr="00423D4D">
        <w:rPr>
          <w:rFonts w:ascii="Times New Roman" w:eastAsia="Times New Roman" w:hAnsi="Times New Roman" w:cs="Times New Roman"/>
          <w:sz w:val="24"/>
          <w:szCs w:val="24"/>
        </w:rPr>
        <w:t>labor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431F" w:rsidRPr="00423D4D">
        <w:rPr>
          <w:rFonts w:ascii="Times New Roman" w:eastAsia="Times New Roman" w:hAnsi="Times New Roman" w:cs="Times New Roman"/>
          <w:sz w:val="24"/>
          <w:szCs w:val="24"/>
        </w:rPr>
        <w:t>market. The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GII is a composite measure, reflecting inequality in achievements between women and men in three dimensions: reproductive health, </w:t>
      </w:r>
      <w:proofErr w:type="gramStart"/>
      <w:r w:rsidRPr="00423D4D">
        <w:rPr>
          <w:rFonts w:ascii="Times New Roman" w:eastAsia="Times New Roman" w:hAnsi="Times New Roman" w:cs="Times New Roman"/>
          <w:sz w:val="24"/>
          <w:szCs w:val="24"/>
        </w:rPr>
        <w:t>empowerment</w:t>
      </w:r>
      <w:proofErr w:type="gramEnd"/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C9431F" w:rsidRPr="00423D4D">
        <w:rPr>
          <w:rFonts w:ascii="Times New Roman" w:eastAsia="Times New Roman" w:hAnsi="Times New Roman" w:cs="Times New Roman"/>
          <w:sz w:val="24"/>
          <w:szCs w:val="24"/>
        </w:rPr>
        <w:t>labor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market.</w:t>
      </w:r>
    </w:p>
    <w:p w14:paraId="15C41A58" w14:textId="77777777"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>The health dimension is measured by the maternal mortality ratio and the adolescent fertility rate.</w:t>
      </w:r>
    </w:p>
    <w:p w14:paraId="1F336987" w14:textId="77777777"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>The empowerment dimension is measured by the share of parliamentary seats held by each gender, and by secondary and higher education attainment levels.</w:t>
      </w:r>
    </w:p>
    <w:p w14:paraId="1264256E" w14:textId="03087BE2"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813F9" w:rsidRPr="00423D4D">
        <w:rPr>
          <w:rFonts w:ascii="Times New Roman" w:eastAsia="Times New Roman" w:hAnsi="Times New Roman" w:cs="Times New Roman"/>
          <w:sz w:val="24"/>
          <w:szCs w:val="24"/>
        </w:rPr>
        <w:t>labor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 dimension is measured by women's participation in the workforce.</w:t>
      </w:r>
    </w:p>
    <w:p w14:paraId="26FCA815" w14:textId="72F0089B" w:rsidR="00423D4D" w:rsidRDefault="00423D4D" w:rsidP="0042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4D">
        <w:rPr>
          <w:rFonts w:ascii="Times New Roman" w:eastAsia="Times New Roman" w:hAnsi="Times New Roman" w:cs="Times New Roman"/>
          <w:sz w:val="24"/>
          <w:szCs w:val="24"/>
        </w:rPr>
        <w:t xml:space="preserve">The GII varies between 0 and </w:t>
      </w:r>
      <w:r w:rsidR="008E0C04">
        <w:rPr>
          <w:rFonts w:ascii="Times New Roman" w:eastAsia="Times New Roman" w:hAnsi="Times New Roman" w:cs="Times New Roman"/>
          <w:sz w:val="24"/>
          <w:szCs w:val="24"/>
        </w:rPr>
        <w:t>with higher values representing more equal outcomes</w:t>
      </w:r>
      <w:r w:rsidRPr="00423D4D">
        <w:rPr>
          <w:rFonts w:ascii="Times New Roman" w:eastAsia="Times New Roman" w:hAnsi="Times New Roman" w:cs="Times New Roman"/>
          <w:sz w:val="24"/>
          <w:szCs w:val="24"/>
        </w:rPr>
        <w:t>. It is designed to reveal the extent to which national human development achievements are eroded by gender inequality, and to provide empirical foundations for policy analysis and advocacy efforts</w:t>
      </w:r>
      <w:r w:rsidR="008E0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FAA9D" w14:textId="6BE57C9E" w:rsidR="0030189B" w:rsidRDefault="00BA7118" w:rsidP="000351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the data table and look at it. Do you see any issues you should deal with? (HINT: there are some missing values</w:t>
      </w:r>
      <w:r w:rsidR="00822A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205B86" w:rsidRPr="00423F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https://r4ds.had.co.nz/transform.html section 5.2.3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EAA718" w14:textId="2FCA66CF" w:rsidR="00A45905" w:rsidRPr="000351DF" w:rsidRDefault="00A45905" w:rsidP="00A4590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it comes to </w:t>
      </w:r>
      <w:r w:rsidR="00056241">
        <w:rPr>
          <w:rFonts w:ascii="Times New Roman" w:eastAsia="Times New Roman" w:hAnsi="Times New Roman" w:cs="Times New Roman"/>
          <w:sz w:val="24"/>
          <w:szCs w:val="24"/>
        </w:rPr>
        <w:t xml:space="preserve">dealing with null values, there </w:t>
      </w:r>
      <w:proofErr w:type="gramStart"/>
      <w:r w:rsidR="00056241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="00056241">
        <w:rPr>
          <w:rFonts w:ascii="Times New Roman" w:eastAsia="Times New Roman" w:hAnsi="Times New Roman" w:cs="Times New Roman"/>
          <w:sz w:val="24"/>
          <w:szCs w:val="24"/>
        </w:rPr>
        <w:t xml:space="preserve"> be a method as to how to deal with missing values, in this case that would be using the method of na.rm = TRUE. </w:t>
      </w:r>
    </w:p>
    <w:p w14:paraId="7EC23A36" w14:textId="289FE022" w:rsidR="00205B86" w:rsidRPr="0030189B" w:rsidRDefault="008E0C04" w:rsidP="003018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9B">
        <w:rPr>
          <w:rFonts w:ascii="Times New Roman" w:eastAsia="Times New Roman" w:hAnsi="Times New Roman" w:cs="Times New Roman"/>
          <w:sz w:val="24"/>
          <w:szCs w:val="24"/>
        </w:rPr>
        <w:t xml:space="preserve">Create a histogram </w:t>
      </w:r>
      <w:r w:rsidR="00BA7118" w:rsidRPr="0030189B">
        <w:rPr>
          <w:rFonts w:ascii="Times New Roman" w:eastAsia="Times New Roman" w:hAnsi="Times New Roman" w:cs="Times New Roman"/>
          <w:sz w:val="24"/>
          <w:szCs w:val="24"/>
        </w:rPr>
        <w:t xml:space="preserve">and a smoothed density estimate </w:t>
      </w:r>
      <w:r w:rsidRPr="0030189B">
        <w:rPr>
          <w:rFonts w:ascii="Times New Roman" w:eastAsia="Times New Roman" w:hAnsi="Times New Roman" w:cs="Times New Roman"/>
          <w:sz w:val="24"/>
          <w:szCs w:val="24"/>
        </w:rPr>
        <w:t>of the 2013 scores.</w:t>
      </w:r>
      <w:r w:rsidR="00BA7118" w:rsidRPr="0030189B">
        <w:rPr>
          <w:rFonts w:ascii="Times New Roman" w:eastAsia="Times New Roman" w:hAnsi="Times New Roman" w:cs="Times New Roman"/>
          <w:sz w:val="24"/>
          <w:szCs w:val="24"/>
        </w:rPr>
        <w:t xml:space="preserve"> Plot these on the same graph.</w:t>
      </w:r>
      <w:r w:rsidR="009634AE" w:rsidRPr="003018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49FD" w:rsidRPr="0030189B">
        <w:rPr>
          <w:rFonts w:ascii="Times New Roman" w:eastAsia="Times New Roman" w:hAnsi="Times New Roman" w:cs="Times New Roman"/>
          <w:sz w:val="24"/>
          <w:szCs w:val="24"/>
        </w:rPr>
        <w:t>Doing</w:t>
      </w:r>
      <w:r w:rsidR="009634AE" w:rsidRPr="0030189B">
        <w:rPr>
          <w:rFonts w:ascii="Times New Roman" w:eastAsia="Times New Roman" w:hAnsi="Times New Roman" w:cs="Times New Roman"/>
          <w:sz w:val="24"/>
          <w:szCs w:val="24"/>
        </w:rPr>
        <w:t xml:space="preserve"> the calculus – histogram then do the calculus draw the line)</w:t>
      </w:r>
    </w:p>
    <w:p w14:paraId="1DD9BCB3" w14:textId="01EE461E" w:rsidR="00205B86" w:rsidRPr="00205B86" w:rsidRDefault="001073A1" w:rsidP="001073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look at my code regarding this question</w:t>
      </w:r>
    </w:p>
    <w:p w14:paraId="30B4605B" w14:textId="2ABC1B93" w:rsidR="001073A1" w:rsidRPr="00E54D73" w:rsidRDefault="008E0C04" w:rsidP="001073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create a histogram </w:t>
      </w:r>
      <w:r w:rsidR="00BA7118">
        <w:rPr>
          <w:rFonts w:ascii="Times New Roman" w:eastAsia="Times New Roman" w:hAnsi="Times New Roman" w:cs="Times New Roman"/>
          <w:sz w:val="24"/>
          <w:szCs w:val="24"/>
        </w:rPr>
        <w:t xml:space="preserve">and smoothed density estimate </w:t>
      </w:r>
      <w:r>
        <w:rPr>
          <w:rFonts w:ascii="Times New Roman" w:eastAsia="Times New Roman" w:hAnsi="Times New Roman" w:cs="Times New Roman"/>
          <w:sz w:val="24"/>
          <w:szCs w:val="24"/>
        </w:rPr>
        <w:t>of the scores for 2010 and for 2008</w:t>
      </w:r>
      <w:r w:rsidR="00BA7118">
        <w:rPr>
          <w:rFonts w:ascii="Times New Roman" w:eastAsia="Times New Roman" w:hAnsi="Times New Roman" w:cs="Times New Roman"/>
          <w:sz w:val="24"/>
          <w:szCs w:val="24"/>
        </w:rPr>
        <w:t xml:space="preserve"> as you did in question 2.</w:t>
      </w:r>
    </w:p>
    <w:p w14:paraId="5EC84B65" w14:textId="422EA023" w:rsidR="00A62080" w:rsidRPr="001073A1" w:rsidRDefault="00A62080" w:rsidP="001073A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73A1">
        <w:rPr>
          <w:rFonts w:ascii="Times New Roman" w:eastAsia="Times New Roman" w:hAnsi="Times New Roman" w:cs="Times New Roman"/>
          <w:sz w:val="24"/>
          <w:szCs w:val="24"/>
        </w:rPr>
        <w:t>Please refer to code to see my histogram</w:t>
      </w:r>
      <w:r w:rsidR="00E54D73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1073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54D73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Pr="001073A1">
        <w:rPr>
          <w:rFonts w:ascii="Times New Roman" w:eastAsia="Times New Roman" w:hAnsi="Times New Roman" w:cs="Times New Roman"/>
          <w:sz w:val="24"/>
          <w:szCs w:val="24"/>
        </w:rPr>
        <w:t>smoothed densit</w:t>
      </w:r>
      <w:r w:rsidR="00E54D73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1073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085F92" w14:textId="77777777" w:rsidR="008813F9" w:rsidRPr="008813F9" w:rsidRDefault="008813F9" w:rsidP="00881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932E8" w14:textId="1E409FE8" w:rsidR="00A62080" w:rsidRDefault="00EB48A0" w:rsidP="00A620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summary data for each year you have plotted.</w:t>
      </w:r>
      <w:r w:rsidR="002F2C98">
        <w:rPr>
          <w:rFonts w:ascii="Times New Roman" w:eastAsia="Times New Roman" w:hAnsi="Times New Roman" w:cs="Times New Roman"/>
          <w:sz w:val="24"/>
          <w:szCs w:val="24"/>
        </w:rPr>
        <w:t xml:space="preserve"> Have the means changed over time? How about the standard deviations?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2C98">
        <w:rPr>
          <w:rFonts w:ascii="Times New Roman" w:eastAsia="Times New Roman" w:hAnsi="Times New Roman" w:cs="Times New Roman"/>
          <w:sz w:val="24"/>
          <w:szCs w:val="24"/>
        </w:rPr>
        <w:t xml:space="preserve">(Note: we will build on this when we learn t-tests.) </w:t>
      </w:r>
    </w:p>
    <w:p w14:paraId="304346F9" w14:textId="20068112" w:rsidR="000035E4" w:rsidRDefault="000035E4" w:rsidP="0000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25560" w14:textId="5DF8F85A" w:rsidR="000035E4" w:rsidRDefault="000035E4" w:rsidP="000035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 stats are shown in the code. </w:t>
      </w:r>
    </w:p>
    <w:p w14:paraId="551B5B04" w14:textId="4E3831A6" w:rsidR="00251FC2" w:rsidRPr="00EB2CB6" w:rsidRDefault="00C9431F" w:rsidP="00EB2C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means and SDs have changed overtime</w:t>
      </w:r>
      <w:r w:rsidR="004225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 The means have increased, which may mean there are </w:t>
      </w:r>
      <w:r w:rsidR="001E5871">
        <w:rPr>
          <w:rFonts w:ascii="Times New Roman" w:eastAsia="Times New Roman" w:hAnsi="Times New Roman" w:cs="Times New Roman"/>
          <w:sz w:val="24"/>
          <w:szCs w:val="24"/>
        </w:rPr>
        <w:t>higher</w:t>
      </w:r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52A">
        <w:rPr>
          <w:rFonts w:ascii="Times New Roman" w:eastAsia="Times New Roman" w:hAnsi="Times New Roman" w:cs="Times New Roman"/>
          <w:sz w:val="24"/>
          <w:szCs w:val="24"/>
        </w:rPr>
        <w:t xml:space="preserve">disparities </w:t>
      </w:r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Start"/>
      <w:r w:rsidR="00A81A47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gramEnd"/>
      <w:r w:rsidR="00A8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35E4">
        <w:rPr>
          <w:rFonts w:ascii="Times New Roman" w:eastAsia="Times New Roman" w:hAnsi="Times New Roman" w:cs="Times New Roman"/>
          <w:sz w:val="24"/>
          <w:szCs w:val="24"/>
        </w:rPr>
        <w:t>and the data is spread out</w:t>
      </w:r>
      <w:r w:rsidR="0068152A">
        <w:rPr>
          <w:rFonts w:ascii="Times New Roman" w:eastAsia="Times New Roman" w:hAnsi="Times New Roman" w:cs="Times New Roman"/>
          <w:sz w:val="24"/>
          <w:szCs w:val="24"/>
        </w:rPr>
        <w:t xml:space="preserve"> more,</w:t>
      </w:r>
      <w:r w:rsidR="000035E4">
        <w:rPr>
          <w:rFonts w:ascii="Times New Roman" w:eastAsia="Times New Roman" w:hAnsi="Times New Roman" w:cs="Times New Roman"/>
          <w:sz w:val="24"/>
          <w:szCs w:val="24"/>
        </w:rPr>
        <w:t xml:space="preserve"> showcasing and highlighting the impact of the average increasing overtime. </w:t>
      </w:r>
    </w:p>
    <w:p w14:paraId="2A0AEB02" w14:textId="4AB8DBA8" w:rsidR="001073A1" w:rsidRPr="00717166" w:rsidRDefault="002F2C98" w:rsidP="007171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data look normally distributed?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not learned how to test for normality yet, so at this point it is an “eyeball” guess.</w:t>
      </w:r>
    </w:p>
    <w:p w14:paraId="1C2097A4" w14:textId="442B4FCF" w:rsidR="00717166" w:rsidRDefault="001073A1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does not look that normally distributed, there is a bit of left and right skew on</w:t>
      </w:r>
      <w:r w:rsidR="00717166">
        <w:rPr>
          <w:rFonts w:ascii="Times New Roman" w:eastAsia="Times New Roman" w:hAnsi="Times New Roman" w:cs="Times New Roman"/>
          <w:sz w:val="24"/>
          <w:szCs w:val="24"/>
        </w:rPr>
        <w:t xml:space="preserve"> each year. The smoothed density provides insight on the skewedness o</w:t>
      </w:r>
      <w:r w:rsidR="009C0E43">
        <w:rPr>
          <w:rFonts w:ascii="Times New Roman" w:eastAsia="Times New Roman" w:hAnsi="Times New Roman" w:cs="Times New Roman"/>
          <w:sz w:val="24"/>
          <w:szCs w:val="24"/>
        </w:rPr>
        <w:t>n</w:t>
      </w:r>
      <w:r w:rsidR="0071716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2CB6">
        <w:rPr>
          <w:rFonts w:ascii="Times New Roman" w:eastAsia="Times New Roman" w:hAnsi="Times New Roman" w:cs="Times New Roman"/>
          <w:sz w:val="24"/>
          <w:szCs w:val="24"/>
        </w:rPr>
        <w:t xml:space="preserve">histogram. </w:t>
      </w:r>
    </w:p>
    <w:p w14:paraId="514EA110" w14:textId="77777777" w:rsidR="00717166" w:rsidRDefault="00717166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74DD7" w14:textId="77777777" w:rsidR="00717166" w:rsidRDefault="00717166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B1E5A" w14:textId="5085C9B0" w:rsidR="00C11795" w:rsidRPr="001073A1" w:rsidRDefault="00C11795" w:rsidP="00107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u w:val="single"/>
        </w:rPr>
        <w:t>SECTION 3</w:t>
      </w:r>
    </w:p>
    <w:p w14:paraId="367218C4" w14:textId="45357A55" w:rsidR="008E1082" w:rsidRDefault="00C11795" w:rsidP="003014DA">
      <w:pPr>
        <w:pStyle w:val="ListParagraph"/>
        <w:numPr>
          <w:ilvl w:val="0"/>
          <w:numId w:val="5"/>
        </w:numPr>
      </w:pPr>
      <w:r>
        <w:t>Give three real world examples of binomial data.</w:t>
      </w:r>
    </w:p>
    <w:p w14:paraId="2FA2DC95" w14:textId="3FA3F76B" w:rsidR="003306D5" w:rsidRDefault="003306D5" w:rsidP="003306D5">
      <w:pPr>
        <w:pStyle w:val="ListParagraph"/>
      </w:pPr>
      <w:r>
        <w:t xml:space="preserve">1 </w:t>
      </w:r>
      <w:proofErr w:type="gramStart"/>
      <w:r>
        <w:t>-  Heads</w:t>
      </w:r>
      <w:proofErr w:type="gramEnd"/>
      <w:r>
        <w:t xml:space="preserve"> or Tails</w:t>
      </w:r>
    </w:p>
    <w:p w14:paraId="105792B3" w14:textId="36AE4724" w:rsidR="003306D5" w:rsidRDefault="003306D5" w:rsidP="003306D5">
      <w:pPr>
        <w:pStyle w:val="ListParagraph"/>
      </w:pPr>
      <w:r>
        <w:t xml:space="preserve">2 </w:t>
      </w:r>
      <w:proofErr w:type="gramStart"/>
      <w:r>
        <w:t>-  Binary</w:t>
      </w:r>
      <w:proofErr w:type="gramEnd"/>
      <w:r>
        <w:t xml:space="preserve"> (1’s and 0’s)</w:t>
      </w:r>
    </w:p>
    <w:p w14:paraId="38D019A9" w14:textId="53472FB6" w:rsidR="00AB259E" w:rsidRDefault="003306D5" w:rsidP="00B5353F">
      <w:pPr>
        <w:pStyle w:val="ListParagraph"/>
      </w:pPr>
      <w:r>
        <w:t xml:space="preserve">3 </w:t>
      </w:r>
      <w:r w:rsidR="00717166">
        <w:t>–</w:t>
      </w:r>
      <w:r>
        <w:t xml:space="preserve"> </w:t>
      </w:r>
      <w:r w:rsidR="00717166">
        <w:t xml:space="preserve">Yes and No </w:t>
      </w:r>
    </w:p>
    <w:p w14:paraId="5B6B2073" w14:textId="1B2FFB2C" w:rsidR="00C11795" w:rsidRDefault="00C11795" w:rsidP="00C11795">
      <w:pPr>
        <w:pStyle w:val="ListParagraph"/>
        <w:numPr>
          <w:ilvl w:val="0"/>
          <w:numId w:val="5"/>
        </w:numPr>
      </w:pPr>
      <w:r>
        <w:t xml:space="preserve">Under what circumstances can a researcher authoritatively say that </w:t>
      </w:r>
      <w:r w:rsidR="00F27499">
        <w:t xml:space="preserve">there is a </w:t>
      </w:r>
      <w:r w:rsidR="00F27499">
        <w:rPr>
          <w:i/>
          <w:iCs/>
        </w:rPr>
        <w:t>causal</w:t>
      </w:r>
      <w:r w:rsidR="00F27499">
        <w:t xml:space="preserve"> link between two variables? </w:t>
      </w:r>
    </w:p>
    <w:p w14:paraId="1AC38AF2" w14:textId="564D358A" w:rsidR="00552D1E" w:rsidRDefault="00552D1E" w:rsidP="00131B34">
      <w:pPr>
        <w:pStyle w:val="ListParagraph"/>
        <w:ind w:firstLine="720"/>
      </w:pPr>
      <w:r>
        <w:t xml:space="preserve">A researcher can say </w:t>
      </w:r>
      <w:r w:rsidR="001073A1">
        <w:t xml:space="preserve">there is a causal link when there is a control group involved </w:t>
      </w:r>
      <w:r w:rsidR="00250806">
        <w:t xml:space="preserve">to eliminate confounding variables. </w:t>
      </w:r>
      <w:r w:rsidR="00D36714">
        <w:t xml:space="preserve">As well as, if one variable </w:t>
      </w:r>
      <w:r w:rsidR="00056241">
        <w:t>change</w:t>
      </w:r>
      <w:r w:rsidR="00D36714">
        <w:t xml:space="preserve"> based on another variable. </w:t>
      </w:r>
    </w:p>
    <w:p w14:paraId="6B0BCCF1" w14:textId="77777777" w:rsidR="00AB259E" w:rsidRDefault="00AB259E" w:rsidP="00131B34">
      <w:pPr>
        <w:pStyle w:val="ListParagraph"/>
        <w:ind w:firstLine="720"/>
      </w:pPr>
    </w:p>
    <w:p w14:paraId="1D73D6C0" w14:textId="54CB703C" w:rsidR="00DD021A" w:rsidRDefault="00833092" w:rsidP="00DD021A">
      <w:pPr>
        <w:pStyle w:val="ListParagraph"/>
        <w:numPr>
          <w:ilvl w:val="0"/>
          <w:numId w:val="5"/>
        </w:numPr>
      </w:pPr>
      <w:commentRangeStart w:id="0"/>
      <w:r>
        <w:t>Develop a research and null hypothesis</w:t>
      </w:r>
      <w:r w:rsidR="00A45905">
        <w:t xml:space="preserve"> (</w:t>
      </w:r>
      <w:r w:rsidR="00A45905">
        <w:t>Nothing is happening</w:t>
      </w:r>
      <w:r w:rsidR="00A45905">
        <w:t>)</w:t>
      </w:r>
      <w:r>
        <w:t xml:space="preserve"> for section 1.</w:t>
      </w:r>
      <w:r w:rsidR="00E65236">
        <w:t xml:space="preserve"> (</w:t>
      </w:r>
      <w:proofErr w:type="gramStart"/>
      <w:r w:rsidR="00E65236">
        <w:t>has</w:t>
      </w:r>
      <w:proofErr w:type="gramEnd"/>
      <w:r w:rsidR="00E65236">
        <w:t xml:space="preserve"> to be testable)</w:t>
      </w:r>
    </w:p>
    <w:p w14:paraId="63C535D3" w14:textId="3C555A65" w:rsidR="00DD021A" w:rsidRDefault="00DD021A" w:rsidP="00DD021A">
      <w:pPr>
        <w:pStyle w:val="ListParagraph"/>
      </w:pPr>
      <w:r>
        <w:t xml:space="preserve">Null: </w:t>
      </w:r>
      <w:r w:rsidR="00D949FD">
        <w:t xml:space="preserve">The infection rate </w:t>
      </w:r>
      <w:r w:rsidR="00A45905">
        <w:t xml:space="preserve">is not </w:t>
      </w:r>
      <w:r w:rsidR="00D949FD">
        <w:t>increas</w:t>
      </w:r>
      <w:r w:rsidR="00A45905">
        <w:t>ing, as time increases</w:t>
      </w:r>
      <w:r w:rsidR="003E1E74">
        <w:t xml:space="preserve">. </w:t>
      </w:r>
      <w:r w:rsidR="00A45905">
        <w:t xml:space="preserve">Nothing is happening </w:t>
      </w:r>
    </w:p>
    <w:p w14:paraId="344DB02E" w14:textId="12A66457" w:rsidR="00DD021A" w:rsidRDefault="00DD021A" w:rsidP="00DD021A">
      <w:pPr>
        <w:pStyle w:val="ListParagraph"/>
      </w:pPr>
      <w:r>
        <w:t xml:space="preserve">Research: </w:t>
      </w:r>
      <w:r w:rsidR="00D949FD">
        <w:t xml:space="preserve">The infection rate increases, as time increases. </w:t>
      </w:r>
    </w:p>
    <w:p w14:paraId="76C298E0" w14:textId="53FED82A" w:rsidR="00833092" w:rsidRDefault="00833092" w:rsidP="00C11795">
      <w:pPr>
        <w:pStyle w:val="ListParagraph"/>
        <w:numPr>
          <w:ilvl w:val="0"/>
          <w:numId w:val="5"/>
        </w:numPr>
      </w:pPr>
      <w:r>
        <w:t>Develop a research and null hypothesis for section 2.</w:t>
      </w:r>
    </w:p>
    <w:p w14:paraId="72B7B37F" w14:textId="161C7563" w:rsidR="00DD021A" w:rsidRDefault="00DD021A" w:rsidP="00DD021A">
      <w:pPr>
        <w:pStyle w:val="ListParagraph"/>
      </w:pPr>
      <w:r>
        <w:t>Null:</w:t>
      </w:r>
      <w:r w:rsidR="003E1E74">
        <w:t xml:space="preserve"> </w:t>
      </w:r>
      <w:r w:rsidR="00250806">
        <w:t xml:space="preserve"> </w:t>
      </w:r>
      <w:r w:rsidR="00372C16">
        <w:t xml:space="preserve">As time increases, gender disparity does not decrease. </w:t>
      </w:r>
    </w:p>
    <w:p w14:paraId="1DD02625" w14:textId="63DF4880" w:rsidR="00423D4D" w:rsidRDefault="00DD021A" w:rsidP="00C9431F">
      <w:pPr>
        <w:pStyle w:val="ListParagraph"/>
      </w:pPr>
      <w:r>
        <w:t xml:space="preserve">Hypothesis: </w:t>
      </w:r>
      <w:r w:rsidR="00372C16">
        <w:t xml:space="preserve">As time increases, gender disparity does decrease. </w:t>
      </w:r>
      <w:commentRangeEnd w:id="0"/>
      <w:r w:rsidR="008E3816">
        <w:rPr>
          <w:rStyle w:val="CommentReference"/>
        </w:rPr>
        <w:commentReference w:id="0"/>
      </w:r>
      <w:proofErr w:type="spellStart"/>
      <w:r w:rsidR="008E3816">
        <w:t>i</w:t>
      </w:r>
      <w:proofErr w:type="spellEnd"/>
    </w:p>
    <w:sectPr w:rsidR="004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hba Maryam Wani" w:date="2022-09-26T17:51:00Z" w:initials="SMW">
    <w:p w14:paraId="363E1369" w14:textId="77777777" w:rsidR="008E3816" w:rsidRDefault="008E3816" w:rsidP="00244D7A">
      <w:pPr>
        <w:pStyle w:val="CommentText"/>
      </w:pPr>
      <w:r>
        <w:rPr>
          <w:rStyle w:val="CommentReference"/>
        </w:rPr>
        <w:annotationRef/>
      </w:r>
      <w:r>
        <w:t xml:space="preserve">I hope this isnt wrong and if it is ://///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3E13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C653D" w16cex:dateUtc="2022-09-26T2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3E1369" w16cid:durableId="26DC65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7851" w14:textId="77777777" w:rsidR="00505071" w:rsidRDefault="00505071" w:rsidP="00DE2932">
      <w:pPr>
        <w:spacing w:after="0" w:line="240" w:lineRule="auto"/>
      </w:pPr>
      <w:r>
        <w:separator/>
      </w:r>
    </w:p>
  </w:endnote>
  <w:endnote w:type="continuationSeparator" w:id="0">
    <w:p w14:paraId="5622D9DC" w14:textId="77777777" w:rsidR="00505071" w:rsidRDefault="00505071" w:rsidP="00DE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1B99" w14:textId="77777777" w:rsidR="00505071" w:rsidRDefault="00505071" w:rsidP="00DE2932">
      <w:pPr>
        <w:spacing w:after="0" w:line="240" w:lineRule="auto"/>
      </w:pPr>
      <w:r>
        <w:separator/>
      </w:r>
    </w:p>
  </w:footnote>
  <w:footnote w:type="continuationSeparator" w:id="0">
    <w:p w14:paraId="7CC28B51" w14:textId="77777777" w:rsidR="00505071" w:rsidRDefault="00505071" w:rsidP="00DE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54E6"/>
    <w:multiLevelType w:val="hybridMultilevel"/>
    <w:tmpl w:val="7C3EE2E2"/>
    <w:lvl w:ilvl="0" w:tplc="F55EA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38B8"/>
    <w:multiLevelType w:val="hybridMultilevel"/>
    <w:tmpl w:val="566853BC"/>
    <w:lvl w:ilvl="0" w:tplc="FDEE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14D"/>
    <w:multiLevelType w:val="multilevel"/>
    <w:tmpl w:val="72F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A70D1"/>
    <w:multiLevelType w:val="hybridMultilevel"/>
    <w:tmpl w:val="E51CF1DC"/>
    <w:lvl w:ilvl="0" w:tplc="E22C4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752D1"/>
    <w:multiLevelType w:val="hybridMultilevel"/>
    <w:tmpl w:val="8EA28908"/>
    <w:lvl w:ilvl="0" w:tplc="92B6C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F066A"/>
    <w:multiLevelType w:val="hybridMultilevel"/>
    <w:tmpl w:val="D1181B74"/>
    <w:lvl w:ilvl="0" w:tplc="AFBC74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598">
    <w:abstractNumId w:val="2"/>
  </w:num>
  <w:num w:numId="2" w16cid:durableId="596449786">
    <w:abstractNumId w:val="4"/>
  </w:num>
  <w:num w:numId="3" w16cid:durableId="1791046898">
    <w:abstractNumId w:val="3"/>
  </w:num>
  <w:num w:numId="4" w16cid:durableId="2054380970">
    <w:abstractNumId w:val="1"/>
  </w:num>
  <w:num w:numId="5" w16cid:durableId="866333111">
    <w:abstractNumId w:val="0"/>
  </w:num>
  <w:num w:numId="6" w16cid:durableId="29861298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hba Maryam Wani">
    <w15:presenceInfo w15:providerId="None" w15:userId="Sehba Maryam W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4D"/>
    <w:rsid w:val="000035E4"/>
    <w:rsid w:val="000351DF"/>
    <w:rsid w:val="00046A7A"/>
    <w:rsid w:val="00056241"/>
    <w:rsid w:val="000D4748"/>
    <w:rsid w:val="001073A1"/>
    <w:rsid w:val="001150EA"/>
    <w:rsid w:val="00131B34"/>
    <w:rsid w:val="00182A34"/>
    <w:rsid w:val="001A29FE"/>
    <w:rsid w:val="001B3C68"/>
    <w:rsid w:val="001C3ED7"/>
    <w:rsid w:val="001D5CF8"/>
    <w:rsid w:val="001E5871"/>
    <w:rsid w:val="0020537F"/>
    <w:rsid w:val="00205B86"/>
    <w:rsid w:val="00250806"/>
    <w:rsid w:val="00251FC2"/>
    <w:rsid w:val="002F2C98"/>
    <w:rsid w:val="003014DA"/>
    <w:rsid w:val="0030189B"/>
    <w:rsid w:val="003306D5"/>
    <w:rsid w:val="00346383"/>
    <w:rsid w:val="00372C16"/>
    <w:rsid w:val="003A0B26"/>
    <w:rsid w:val="003D55A6"/>
    <w:rsid w:val="003E1E74"/>
    <w:rsid w:val="00411154"/>
    <w:rsid w:val="00417D7E"/>
    <w:rsid w:val="00422508"/>
    <w:rsid w:val="00423D4D"/>
    <w:rsid w:val="004248FB"/>
    <w:rsid w:val="00470F43"/>
    <w:rsid w:val="004B4481"/>
    <w:rsid w:val="00505071"/>
    <w:rsid w:val="00514BB0"/>
    <w:rsid w:val="00522D67"/>
    <w:rsid w:val="00552D1E"/>
    <w:rsid w:val="0059310A"/>
    <w:rsid w:val="0059622B"/>
    <w:rsid w:val="005A195E"/>
    <w:rsid w:val="006765F0"/>
    <w:rsid w:val="0068061E"/>
    <w:rsid w:val="0068152A"/>
    <w:rsid w:val="00717166"/>
    <w:rsid w:val="007E71C6"/>
    <w:rsid w:val="00822A12"/>
    <w:rsid w:val="00833092"/>
    <w:rsid w:val="008330D7"/>
    <w:rsid w:val="00833F03"/>
    <w:rsid w:val="008813F9"/>
    <w:rsid w:val="008A3465"/>
    <w:rsid w:val="008B31F4"/>
    <w:rsid w:val="008E0C04"/>
    <w:rsid w:val="008E1082"/>
    <w:rsid w:val="008E3816"/>
    <w:rsid w:val="0092103E"/>
    <w:rsid w:val="009634AE"/>
    <w:rsid w:val="00995397"/>
    <w:rsid w:val="009C0E43"/>
    <w:rsid w:val="00A45905"/>
    <w:rsid w:val="00A62080"/>
    <w:rsid w:val="00A81A47"/>
    <w:rsid w:val="00AB259E"/>
    <w:rsid w:val="00B5353F"/>
    <w:rsid w:val="00B752B4"/>
    <w:rsid w:val="00B94D46"/>
    <w:rsid w:val="00BA2374"/>
    <w:rsid w:val="00BA7118"/>
    <w:rsid w:val="00BB0E1C"/>
    <w:rsid w:val="00C11795"/>
    <w:rsid w:val="00C73EE9"/>
    <w:rsid w:val="00C848A0"/>
    <w:rsid w:val="00C9431F"/>
    <w:rsid w:val="00CF0C30"/>
    <w:rsid w:val="00D27061"/>
    <w:rsid w:val="00D36714"/>
    <w:rsid w:val="00D61258"/>
    <w:rsid w:val="00D949FD"/>
    <w:rsid w:val="00DC3D1E"/>
    <w:rsid w:val="00DD021A"/>
    <w:rsid w:val="00DE2932"/>
    <w:rsid w:val="00E02C70"/>
    <w:rsid w:val="00E54D73"/>
    <w:rsid w:val="00E65236"/>
    <w:rsid w:val="00E74103"/>
    <w:rsid w:val="00E930AA"/>
    <w:rsid w:val="00EB2CB6"/>
    <w:rsid w:val="00EB2F23"/>
    <w:rsid w:val="00EB48A0"/>
    <w:rsid w:val="00ED4B63"/>
    <w:rsid w:val="00EE53D0"/>
    <w:rsid w:val="00F27499"/>
    <w:rsid w:val="00F454EE"/>
    <w:rsid w:val="00F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24C4"/>
  <w15:chartTrackingRefBased/>
  <w15:docId w15:val="{6EA0E2D8-428C-4D89-859F-70047A48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D4D"/>
    <w:rPr>
      <w:b/>
      <w:bCs/>
    </w:rPr>
  </w:style>
  <w:style w:type="paragraph" w:styleId="ListParagraph">
    <w:name w:val="List Paragraph"/>
    <w:basedOn w:val="Normal"/>
    <w:uiPriority w:val="34"/>
    <w:qFormat/>
    <w:rsid w:val="008E0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A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E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32"/>
  </w:style>
  <w:style w:type="paragraph" w:styleId="Footer">
    <w:name w:val="footer"/>
    <w:basedOn w:val="Normal"/>
    <w:link w:val="FooterChar"/>
    <w:uiPriority w:val="99"/>
    <w:unhideWhenUsed/>
    <w:rsid w:val="00DE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32"/>
  </w:style>
  <w:style w:type="character" w:styleId="CommentReference">
    <w:name w:val="annotation reference"/>
    <w:basedOn w:val="DefaultParagraphFont"/>
    <w:uiPriority w:val="99"/>
    <w:semiHidden/>
    <w:unhideWhenUsed/>
    <w:rsid w:val="008E3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3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3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8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4ds.had.co.nz/transform.html%20section%205.3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4ds.had.co.nz/transform.html%20section%205.2.3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Kay Kemper</dc:creator>
  <cp:keywords/>
  <dc:description/>
  <cp:lastModifiedBy>Sehba Maryam Wani</cp:lastModifiedBy>
  <cp:revision>71</cp:revision>
  <dcterms:created xsi:type="dcterms:W3CDTF">2022-09-19T23:49:00Z</dcterms:created>
  <dcterms:modified xsi:type="dcterms:W3CDTF">2022-09-26T21:51:00Z</dcterms:modified>
</cp:coreProperties>
</file>