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B92F" w14:textId="4E48B32B" w:rsidR="004A6802" w:rsidRPr="004A6802" w:rsidRDefault="00D545ED" w:rsidP="004A6802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theme="minorHAnsi"/>
          <w:sz w:val="48"/>
          <w:szCs w:val="48"/>
        </w:rPr>
      </w:pPr>
      <w:r>
        <w:rPr>
          <w:rFonts w:eastAsiaTheme="minorHAnsi" w:cstheme="minorHAnsi"/>
          <w:sz w:val="48"/>
          <w:szCs w:val="48"/>
        </w:rPr>
        <w:t>Golf Club Fertilizer</w:t>
      </w:r>
      <w:r w:rsidR="004A6802">
        <w:rPr>
          <w:rFonts w:eastAsiaTheme="minorHAnsi" w:cstheme="minorHAnsi"/>
          <w:sz w:val="48"/>
          <w:szCs w:val="48"/>
        </w:rPr>
        <w:t xml:space="preserve"> problem</w:t>
      </w:r>
    </w:p>
    <w:p w14:paraId="4B36E0DD" w14:textId="059AB40D" w:rsidR="004A6802" w:rsidRDefault="004A6802" w:rsidP="004A6802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theme="minorHAnsi"/>
          <w:sz w:val="36"/>
          <w:szCs w:val="36"/>
        </w:rPr>
      </w:pPr>
    </w:p>
    <w:p w14:paraId="1AFA064E" w14:textId="6D02845D" w:rsidR="004A6802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6"/>
          <w:szCs w:val="36"/>
        </w:rPr>
      </w:pPr>
      <w:r>
        <w:rPr>
          <w:rFonts w:eastAsiaTheme="minorHAnsi" w:cstheme="minorHAnsi"/>
          <w:sz w:val="36"/>
          <w:szCs w:val="36"/>
        </w:rPr>
        <w:t>The problem we have chosen focuses on a person called chip green who is the head groundskeeper of a golfing club where he wants to determine the optimal price an</w:t>
      </w:r>
      <w:r w:rsidRPr="008F0FC5">
        <w:rPr>
          <w:rFonts w:eastAsiaTheme="minorHAnsi" w:cstheme="minorHAnsi"/>
          <w:sz w:val="36"/>
          <w:szCs w:val="36"/>
        </w:rPr>
        <w:t>d amount of fertilizer to buy or whether or not he could buy several fertilizers</w:t>
      </w:r>
      <w:r>
        <w:rPr>
          <w:rFonts w:eastAsiaTheme="minorHAnsi" w:cstheme="minorHAnsi"/>
          <w:sz w:val="36"/>
          <w:szCs w:val="36"/>
        </w:rPr>
        <w:t xml:space="preserve"> </w:t>
      </w:r>
      <w:r w:rsidRPr="008F0FC5">
        <w:rPr>
          <w:rFonts w:eastAsiaTheme="minorHAnsi" w:cstheme="minorHAnsi"/>
          <w:sz w:val="36"/>
          <w:szCs w:val="36"/>
        </w:rPr>
        <w:t>and mix them together to obtain a 10-8-12 mixture at</w:t>
      </w:r>
      <w:r>
        <w:rPr>
          <w:rFonts w:eastAsiaTheme="minorHAnsi" w:cstheme="minorHAnsi"/>
          <w:sz w:val="36"/>
          <w:szCs w:val="36"/>
        </w:rPr>
        <w:t xml:space="preserve"> </w:t>
      </w:r>
      <w:r w:rsidRPr="008F0FC5">
        <w:rPr>
          <w:rFonts w:eastAsiaTheme="minorHAnsi" w:cstheme="minorHAnsi"/>
          <w:sz w:val="36"/>
          <w:szCs w:val="36"/>
        </w:rPr>
        <w:t>a lower cost than $21.75 per 100 pounds</w:t>
      </w:r>
      <w:r>
        <w:rPr>
          <w:rFonts w:eastAsiaTheme="minorHAnsi" w:cstheme="minorHAnsi"/>
          <w:sz w:val="36"/>
          <w:szCs w:val="36"/>
        </w:rPr>
        <w:t>.</w:t>
      </w:r>
    </w:p>
    <w:p w14:paraId="149CDC6C" w14:textId="60C0DFCB" w:rsid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6"/>
          <w:szCs w:val="36"/>
        </w:rPr>
      </w:pPr>
    </w:p>
    <w:p w14:paraId="6256504D" w14:textId="2EE1E36F" w:rsid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6"/>
          <w:szCs w:val="36"/>
        </w:rPr>
      </w:pPr>
      <w:r>
        <w:rPr>
          <w:rFonts w:eastAsiaTheme="minorHAnsi" w:cstheme="minorHAnsi"/>
          <w:sz w:val="36"/>
          <w:szCs w:val="36"/>
        </w:rPr>
        <w:t>The problem in formal context:</w:t>
      </w:r>
    </w:p>
    <w:p w14:paraId="0482FF81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Chip Green is the head groundskeeper at Birdie Valley Golf</w:t>
      </w:r>
    </w:p>
    <w:p w14:paraId="3090AE7D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Club. For the mix of grass for the golf course, Chip has decided</w:t>
      </w:r>
    </w:p>
    <w:p w14:paraId="3982B4D9" w14:textId="07B37595" w:rsid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that the best fertilizer would be a 10-8-12 mixture.</w:t>
      </w:r>
    </w:p>
    <w:p w14:paraId="0AB27E7E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</w:p>
    <w:p w14:paraId="6660AE97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(Fertilizer is defined by three values—</w:t>
      </w:r>
      <w:r w:rsidRPr="008F0FC5">
        <w:rPr>
          <w:rFonts w:eastAsiaTheme="minorHAnsi" w:cstheme="minorHAnsi"/>
          <w:i/>
          <w:iCs/>
          <w:sz w:val="29"/>
          <w:szCs w:val="29"/>
        </w:rPr>
        <w:t>a</w:t>
      </w:r>
      <w:r w:rsidRPr="008F0FC5">
        <w:rPr>
          <w:rFonts w:eastAsiaTheme="minorHAnsi" w:cstheme="minorHAnsi"/>
          <w:sz w:val="29"/>
          <w:szCs w:val="29"/>
        </w:rPr>
        <w:t xml:space="preserve">, </w:t>
      </w:r>
      <w:r w:rsidRPr="008F0FC5">
        <w:rPr>
          <w:rFonts w:eastAsiaTheme="minorHAnsi" w:cstheme="minorHAnsi"/>
          <w:i/>
          <w:iCs/>
          <w:sz w:val="29"/>
          <w:szCs w:val="29"/>
        </w:rPr>
        <w:t xml:space="preserve">b </w:t>
      </w:r>
      <w:r w:rsidRPr="008F0FC5">
        <w:rPr>
          <w:rFonts w:eastAsiaTheme="minorHAnsi" w:cstheme="minorHAnsi"/>
          <w:sz w:val="29"/>
          <w:szCs w:val="29"/>
        </w:rPr>
        <w:t xml:space="preserve">and </w:t>
      </w:r>
      <w:r w:rsidRPr="008F0FC5">
        <w:rPr>
          <w:rFonts w:eastAsiaTheme="minorHAnsi" w:cstheme="minorHAnsi"/>
          <w:i/>
          <w:iCs/>
          <w:sz w:val="29"/>
          <w:szCs w:val="29"/>
        </w:rPr>
        <w:t>c</w:t>
      </w:r>
      <w:r w:rsidRPr="008F0FC5">
        <w:rPr>
          <w:rFonts w:eastAsiaTheme="minorHAnsi" w:cstheme="minorHAnsi"/>
          <w:sz w:val="29"/>
          <w:szCs w:val="29"/>
        </w:rPr>
        <w:t xml:space="preserve">—where </w:t>
      </w:r>
      <w:r w:rsidRPr="008F0FC5">
        <w:rPr>
          <w:rFonts w:eastAsiaTheme="minorHAnsi" w:cstheme="minorHAnsi"/>
          <w:i/>
          <w:iCs/>
          <w:sz w:val="29"/>
          <w:szCs w:val="29"/>
        </w:rPr>
        <w:t xml:space="preserve">a </w:t>
      </w:r>
      <w:r w:rsidRPr="008F0FC5">
        <w:rPr>
          <w:rFonts w:eastAsiaTheme="minorHAnsi" w:cstheme="minorHAnsi"/>
          <w:sz w:val="29"/>
          <w:szCs w:val="29"/>
        </w:rPr>
        <w:t>is</w:t>
      </w:r>
    </w:p>
    <w:p w14:paraId="2616B4D1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 xml:space="preserve">the percentage of nitrogen, </w:t>
      </w:r>
      <w:r w:rsidRPr="008F0FC5">
        <w:rPr>
          <w:rFonts w:eastAsiaTheme="minorHAnsi" w:cstheme="minorHAnsi"/>
          <w:i/>
          <w:iCs/>
          <w:sz w:val="29"/>
          <w:szCs w:val="29"/>
        </w:rPr>
        <w:t xml:space="preserve">b </w:t>
      </w:r>
      <w:r w:rsidRPr="008F0FC5">
        <w:rPr>
          <w:rFonts w:eastAsiaTheme="minorHAnsi" w:cstheme="minorHAnsi"/>
          <w:sz w:val="29"/>
          <w:szCs w:val="29"/>
        </w:rPr>
        <w:t>is the percentage of phosphorus,</w:t>
      </w:r>
    </w:p>
    <w:p w14:paraId="50238739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 xml:space="preserve">and </w:t>
      </w:r>
      <w:r w:rsidRPr="008F0FC5">
        <w:rPr>
          <w:rFonts w:eastAsiaTheme="minorHAnsi" w:cstheme="minorHAnsi"/>
          <w:i/>
          <w:iCs/>
          <w:sz w:val="29"/>
          <w:szCs w:val="29"/>
        </w:rPr>
        <w:t xml:space="preserve">c </w:t>
      </w:r>
      <w:r w:rsidRPr="008F0FC5">
        <w:rPr>
          <w:rFonts w:eastAsiaTheme="minorHAnsi" w:cstheme="minorHAnsi"/>
          <w:sz w:val="29"/>
          <w:szCs w:val="29"/>
        </w:rPr>
        <w:t>is the percentage of potash in the fertilizer. The</w:t>
      </w:r>
    </w:p>
    <w:p w14:paraId="7E07729D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remaining material is inert matter.) Chip can buy a 10-8-12</w:t>
      </w:r>
    </w:p>
    <w:p w14:paraId="7EC4FA3A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mix of fertilizer for $21.75 per 100 pounds, but there are</w:t>
      </w:r>
    </w:p>
    <w:p w14:paraId="27E3A3C4" w14:textId="2E679996" w:rsid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other fertilizers on the market at a variety of prices.</w:t>
      </w:r>
    </w:p>
    <w:p w14:paraId="577BD579" w14:textId="77777777" w:rsid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</w:p>
    <w:p w14:paraId="1558227E" w14:textId="77777777" w:rsid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The</w:t>
      </w:r>
      <w:r>
        <w:rPr>
          <w:rFonts w:eastAsiaTheme="minorHAnsi" w:cstheme="minorHAnsi"/>
          <w:sz w:val="29"/>
          <w:szCs w:val="29"/>
        </w:rPr>
        <w:t xml:space="preserve"> </w:t>
      </w:r>
      <w:r w:rsidRPr="008F0FC5">
        <w:rPr>
          <w:rFonts w:eastAsiaTheme="minorHAnsi" w:cstheme="minorHAnsi"/>
          <w:sz w:val="29"/>
          <w:szCs w:val="29"/>
        </w:rPr>
        <w:t xml:space="preserve">chemical content and prices are given below. </w:t>
      </w:r>
    </w:p>
    <w:p w14:paraId="57D37BE2" w14:textId="58618BC1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Chip would</w:t>
      </w:r>
      <w:r>
        <w:rPr>
          <w:rFonts w:eastAsiaTheme="minorHAnsi" w:cstheme="minorHAnsi"/>
          <w:sz w:val="29"/>
          <w:szCs w:val="29"/>
        </w:rPr>
        <w:t xml:space="preserve"> </w:t>
      </w:r>
      <w:r w:rsidRPr="008F0FC5">
        <w:rPr>
          <w:rFonts w:eastAsiaTheme="minorHAnsi" w:cstheme="minorHAnsi"/>
          <w:sz w:val="29"/>
          <w:szCs w:val="29"/>
        </w:rPr>
        <w:t>like to determine whether or not he could buy several fertilizers</w:t>
      </w:r>
    </w:p>
    <w:p w14:paraId="67447ADF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and mix them together to obtain a 10-8-12 mixture at</w:t>
      </w:r>
    </w:p>
    <w:p w14:paraId="17E8102D" w14:textId="77777777" w:rsid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 xml:space="preserve">a lower cost than $21.75 per 100 pounds. </w:t>
      </w:r>
    </w:p>
    <w:p w14:paraId="02825404" w14:textId="5CBF308E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Recognizing that</w:t>
      </w:r>
      <w:r>
        <w:rPr>
          <w:rFonts w:eastAsiaTheme="minorHAnsi" w:cstheme="minorHAnsi"/>
          <w:sz w:val="29"/>
          <w:szCs w:val="29"/>
        </w:rPr>
        <w:t xml:space="preserve"> </w:t>
      </w:r>
      <w:r w:rsidRPr="008F0FC5">
        <w:rPr>
          <w:rFonts w:eastAsiaTheme="minorHAnsi" w:cstheme="minorHAnsi"/>
          <w:sz w:val="29"/>
          <w:szCs w:val="29"/>
        </w:rPr>
        <w:t>it might be impossible to obtain an exact 10-8-12 mix from</w:t>
      </w:r>
    </w:p>
    <w:p w14:paraId="5CDDDC3E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the fertilizers, Chip is willing to accept chemical percentages</w:t>
      </w:r>
    </w:p>
    <w:p w14:paraId="4657189B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of at least the target amounts, but no more than 0.5% above</w:t>
      </w:r>
    </w:p>
    <w:p w14:paraId="1657DA3D" w14:textId="77777777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9"/>
          <w:szCs w:val="29"/>
        </w:rPr>
      </w:pPr>
      <w:r w:rsidRPr="008F0FC5">
        <w:rPr>
          <w:rFonts w:eastAsiaTheme="minorHAnsi" w:cstheme="minorHAnsi"/>
          <w:sz w:val="29"/>
          <w:szCs w:val="29"/>
        </w:rPr>
        <w:t>them (so the nitrogen level should be between 10% and</w:t>
      </w:r>
    </w:p>
    <w:p w14:paraId="2ADEEAFF" w14:textId="435C072A" w:rsidR="008F0FC5" w:rsidRPr="008F0FC5" w:rsidRDefault="008F0FC5" w:rsidP="008F0FC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56"/>
          <w:szCs w:val="56"/>
        </w:rPr>
      </w:pPr>
      <w:r w:rsidRPr="008F0FC5">
        <w:rPr>
          <w:rFonts w:eastAsiaTheme="minorHAnsi" w:cstheme="minorHAnsi"/>
          <w:sz w:val="29"/>
          <w:szCs w:val="29"/>
        </w:rPr>
        <w:t>10.5%)</w:t>
      </w:r>
    </w:p>
    <w:p w14:paraId="7654D8E7" w14:textId="77777777" w:rsidR="004A6802" w:rsidRPr="004A6802" w:rsidRDefault="004A6802" w:rsidP="004A6802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2"/>
          <w:szCs w:val="32"/>
        </w:rPr>
      </w:pPr>
    </w:p>
    <w:p w14:paraId="4A642A7A" w14:textId="31688D05" w:rsidR="000C5916" w:rsidRDefault="000C5916" w:rsidP="00F5476A">
      <w:pPr>
        <w:rPr>
          <w:rFonts w:asciiTheme="majorBidi" w:hAnsiTheme="majorBidi" w:cs="Times New Roman"/>
          <w:b/>
          <w:bCs/>
          <w:sz w:val="52"/>
          <w:szCs w:val="5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0FC5" w:rsidRPr="003D7097" w14:paraId="783D6945" w14:textId="77777777" w:rsidTr="008F0FC5">
        <w:tc>
          <w:tcPr>
            <w:tcW w:w="3116" w:type="dxa"/>
          </w:tcPr>
          <w:p w14:paraId="7CF53022" w14:textId="4E9B6A4D" w:rsidR="008F0FC5" w:rsidRPr="003D7097" w:rsidRDefault="008F0FC5" w:rsidP="008F0FC5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b/>
                <w:bCs/>
                <w:sz w:val="33"/>
                <w:szCs w:val="33"/>
              </w:rPr>
              <w:lastRenderedPageBreak/>
              <w:t xml:space="preserve">Fertilizer </w:t>
            </w:r>
          </w:p>
        </w:tc>
        <w:tc>
          <w:tcPr>
            <w:tcW w:w="3117" w:type="dxa"/>
          </w:tcPr>
          <w:p w14:paraId="65447CCA" w14:textId="1BE87AE9" w:rsidR="008F0FC5" w:rsidRPr="003D7097" w:rsidRDefault="008F0FC5" w:rsidP="008F0FC5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b/>
                <w:bCs/>
                <w:sz w:val="33"/>
                <w:szCs w:val="33"/>
              </w:rPr>
              <w:t xml:space="preserve">%Ni %Ph %Po </w:t>
            </w:r>
          </w:p>
        </w:tc>
        <w:tc>
          <w:tcPr>
            <w:tcW w:w="3117" w:type="dxa"/>
          </w:tcPr>
          <w:p w14:paraId="0F7435B7" w14:textId="51C4D9BC" w:rsidR="008F0FC5" w:rsidRPr="003D7097" w:rsidRDefault="008F0FC5" w:rsidP="008F0FC5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b/>
                <w:bCs/>
                <w:sz w:val="33"/>
                <w:szCs w:val="33"/>
              </w:rPr>
              <w:t>Cost/100 lb</w:t>
            </w:r>
          </w:p>
        </w:tc>
      </w:tr>
      <w:tr w:rsidR="008F0FC5" w:rsidRPr="003D7097" w14:paraId="5B96D591" w14:textId="77777777" w:rsidTr="008F0FC5">
        <w:tc>
          <w:tcPr>
            <w:tcW w:w="3116" w:type="dxa"/>
          </w:tcPr>
          <w:p w14:paraId="66FC7A52" w14:textId="608406D6" w:rsidR="008F0FC5" w:rsidRPr="003D7097" w:rsidRDefault="008F0FC5" w:rsidP="008F0FC5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 xml:space="preserve">1 </w:t>
            </w:r>
          </w:p>
        </w:tc>
        <w:tc>
          <w:tcPr>
            <w:tcW w:w="3117" w:type="dxa"/>
          </w:tcPr>
          <w:p w14:paraId="7EED782C" w14:textId="7BBAF538" w:rsidR="008F0FC5" w:rsidRPr="003D7097" w:rsidRDefault="008F0FC5" w:rsidP="008F0FC5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 xml:space="preserve">10-8-12 </w:t>
            </w:r>
          </w:p>
        </w:tc>
        <w:tc>
          <w:tcPr>
            <w:tcW w:w="3117" w:type="dxa"/>
          </w:tcPr>
          <w:p w14:paraId="77282EC3" w14:textId="4E5E5297" w:rsidR="008F0FC5" w:rsidRPr="003D7097" w:rsidRDefault="008F0FC5" w:rsidP="008F0FC5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$21.75</w:t>
            </w:r>
          </w:p>
        </w:tc>
      </w:tr>
      <w:tr w:rsidR="008F0FC5" w:rsidRPr="003D7097" w14:paraId="45492A6C" w14:textId="77777777" w:rsidTr="008F0FC5">
        <w:tc>
          <w:tcPr>
            <w:tcW w:w="3116" w:type="dxa"/>
          </w:tcPr>
          <w:p w14:paraId="448BF6B7" w14:textId="7105C159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 xml:space="preserve">2 </w:t>
            </w:r>
          </w:p>
        </w:tc>
        <w:tc>
          <w:tcPr>
            <w:tcW w:w="3117" w:type="dxa"/>
          </w:tcPr>
          <w:p w14:paraId="4884988E" w14:textId="449351A7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8-11-15</w:t>
            </w:r>
          </w:p>
        </w:tc>
        <w:tc>
          <w:tcPr>
            <w:tcW w:w="3117" w:type="dxa"/>
          </w:tcPr>
          <w:p w14:paraId="21DD63C4" w14:textId="04D777A9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$23.50</w:t>
            </w:r>
          </w:p>
        </w:tc>
      </w:tr>
      <w:tr w:rsidR="008F0FC5" w:rsidRPr="003D7097" w14:paraId="4129DC01" w14:textId="77777777" w:rsidTr="008F0FC5">
        <w:tc>
          <w:tcPr>
            <w:tcW w:w="3116" w:type="dxa"/>
          </w:tcPr>
          <w:p w14:paraId="22ED515F" w14:textId="737DBA59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 xml:space="preserve">3 </w:t>
            </w:r>
          </w:p>
        </w:tc>
        <w:tc>
          <w:tcPr>
            <w:tcW w:w="3117" w:type="dxa"/>
          </w:tcPr>
          <w:p w14:paraId="05575EB7" w14:textId="672B6EEE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12-7-12</w:t>
            </w:r>
          </w:p>
        </w:tc>
        <w:tc>
          <w:tcPr>
            <w:tcW w:w="3117" w:type="dxa"/>
          </w:tcPr>
          <w:p w14:paraId="03D9449D" w14:textId="3962E7DC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$22.00</w:t>
            </w:r>
          </w:p>
        </w:tc>
      </w:tr>
      <w:tr w:rsidR="008F0FC5" w:rsidRPr="003D7097" w14:paraId="273CB040" w14:textId="77777777" w:rsidTr="008F0FC5">
        <w:tc>
          <w:tcPr>
            <w:tcW w:w="3116" w:type="dxa"/>
          </w:tcPr>
          <w:p w14:paraId="7DE9E934" w14:textId="34ED4C2B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4</w:t>
            </w:r>
          </w:p>
        </w:tc>
        <w:tc>
          <w:tcPr>
            <w:tcW w:w="3117" w:type="dxa"/>
          </w:tcPr>
          <w:p w14:paraId="11A45DBD" w14:textId="3E3453A1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10-10-10</w:t>
            </w:r>
          </w:p>
        </w:tc>
        <w:tc>
          <w:tcPr>
            <w:tcW w:w="3117" w:type="dxa"/>
          </w:tcPr>
          <w:p w14:paraId="69ACDA39" w14:textId="5BA9D20C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$19.50</w:t>
            </w:r>
          </w:p>
        </w:tc>
      </w:tr>
      <w:tr w:rsidR="008F0FC5" w:rsidRPr="003D7097" w14:paraId="225E1A90" w14:textId="77777777" w:rsidTr="008F0FC5">
        <w:tc>
          <w:tcPr>
            <w:tcW w:w="3116" w:type="dxa"/>
          </w:tcPr>
          <w:p w14:paraId="5E423E2C" w14:textId="22F49FFE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5</w:t>
            </w:r>
          </w:p>
        </w:tc>
        <w:tc>
          <w:tcPr>
            <w:tcW w:w="3117" w:type="dxa"/>
          </w:tcPr>
          <w:p w14:paraId="2E57FD4B" w14:textId="36C8CE54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15-10-6</w:t>
            </w:r>
          </w:p>
        </w:tc>
        <w:tc>
          <w:tcPr>
            <w:tcW w:w="3117" w:type="dxa"/>
          </w:tcPr>
          <w:p w14:paraId="009D01E3" w14:textId="310553BB" w:rsidR="008F0FC5" w:rsidRPr="003D7097" w:rsidRDefault="008F0FC5" w:rsidP="000C5916">
            <w:pPr>
              <w:jc w:val="center"/>
              <w:rPr>
                <w:rFonts w:cstheme="minorHAnsi"/>
                <w:sz w:val="33"/>
                <w:szCs w:val="33"/>
              </w:rPr>
            </w:pPr>
            <w:r w:rsidRPr="003D7097">
              <w:rPr>
                <w:rFonts w:eastAsiaTheme="minorHAnsi" w:cstheme="minorHAnsi"/>
                <w:sz w:val="33"/>
                <w:szCs w:val="33"/>
              </w:rPr>
              <w:t>$18.50</w:t>
            </w:r>
          </w:p>
        </w:tc>
      </w:tr>
    </w:tbl>
    <w:p w14:paraId="48A1CD36" w14:textId="3770E1A3" w:rsidR="000C5916" w:rsidRDefault="000C5916" w:rsidP="000C5916">
      <w:pPr>
        <w:jc w:val="center"/>
      </w:pPr>
    </w:p>
    <w:p w14:paraId="008CEC3B" w14:textId="394F47E2" w:rsidR="003D7097" w:rsidRDefault="003D7097" w:rsidP="000C5916">
      <w:pPr>
        <w:jc w:val="center"/>
      </w:pPr>
    </w:p>
    <w:p w14:paraId="318588A3" w14:textId="481B9F2F" w:rsidR="003D7097" w:rsidRDefault="003D7097" w:rsidP="000C5916">
      <w:pPr>
        <w:jc w:val="center"/>
        <w:rPr>
          <w:sz w:val="56"/>
          <w:szCs w:val="56"/>
        </w:rPr>
      </w:pPr>
      <w:r>
        <w:rPr>
          <w:sz w:val="56"/>
          <w:szCs w:val="56"/>
        </w:rPr>
        <w:t>The Linear Programming Model</w:t>
      </w:r>
    </w:p>
    <w:p w14:paraId="66B6A271" w14:textId="35B98BC1" w:rsidR="003D7097" w:rsidRDefault="003D7097" w:rsidP="003D7097">
      <w:pPr>
        <w:rPr>
          <w:sz w:val="36"/>
          <w:szCs w:val="36"/>
        </w:rPr>
      </w:pPr>
      <w:r>
        <w:rPr>
          <w:sz w:val="36"/>
          <w:szCs w:val="36"/>
        </w:rPr>
        <w:t>We will be getting cost per pound so we will divide all out costs by 100 for our objective function.</w:t>
      </w:r>
    </w:p>
    <w:p w14:paraId="154A462D" w14:textId="569E9A6D" w:rsidR="003D7097" w:rsidRPr="003D7097" w:rsidRDefault="003D7097" w:rsidP="003D7097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6"/>
          <w:szCs w:val="36"/>
        </w:rPr>
      </w:pPr>
      <w:r w:rsidRPr="003D7097">
        <w:rPr>
          <w:rFonts w:eastAsiaTheme="minorHAnsi" w:cstheme="minorHAnsi"/>
          <w:sz w:val="36"/>
          <w:szCs w:val="36"/>
        </w:rPr>
        <w:t xml:space="preserve">Minimize </w:t>
      </w:r>
      <w:r>
        <w:rPr>
          <w:rFonts w:eastAsiaTheme="minorHAnsi" w:cstheme="minorHAnsi"/>
          <w:sz w:val="36"/>
          <w:szCs w:val="36"/>
        </w:rPr>
        <w:t>z =</w:t>
      </w:r>
      <w:r w:rsidRPr="003D7097">
        <w:rPr>
          <w:rFonts w:eastAsiaTheme="minorHAnsi" w:cstheme="minorHAnsi"/>
          <w:sz w:val="36"/>
          <w:szCs w:val="36"/>
        </w:rPr>
        <w:t xml:space="preserve"> 0.2175 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1 </w:t>
      </w:r>
      <w:r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0.2350 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2 </w:t>
      </w:r>
      <w:r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0.2200 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>3</w:t>
      </w:r>
    </w:p>
    <w:p w14:paraId="2A333FB5" w14:textId="62041EB8" w:rsidR="003D7097" w:rsidRDefault="003D7097" w:rsidP="003D7097">
      <w:pPr>
        <w:rPr>
          <w:rFonts w:eastAsiaTheme="minorHAnsi" w:cstheme="minorHAnsi"/>
          <w:sz w:val="36"/>
          <w:szCs w:val="36"/>
        </w:rPr>
      </w:pPr>
      <w:r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0.1950</w:t>
      </w:r>
      <w:r>
        <w:rPr>
          <w:rFonts w:eastAsiaTheme="minorHAnsi" w:cstheme="minorHAnsi"/>
          <w:sz w:val="36"/>
          <w:szCs w:val="36"/>
        </w:rPr>
        <w:t xml:space="preserve"> 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4 </w:t>
      </w:r>
      <w:r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0.1850 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>5</w:t>
      </w:r>
    </w:p>
    <w:p w14:paraId="531B5A2D" w14:textId="3DC9F3EA" w:rsidR="003D7097" w:rsidRDefault="003D7097" w:rsidP="003D7097">
      <w:pPr>
        <w:rPr>
          <w:rFonts w:eastAsiaTheme="minorHAnsi" w:cstheme="minorHAnsi"/>
          <w:sz w:val="36"/>
          <w:szCs w:val="36"/>
        </w:rPr>
      </w:pPr>
      <w:r>
        <w:rPr>
          <w:rFonts w:eastAsiaTheme="minorHAnsi" w:cstheme="minorHAnsi"/>
          <w:sz w:val="36"/>
          <w:szCs w:val="36"/>
        </w:rPr>
        <w:t>Subject to:</w:t>
      </w:r>
    </w:p>
    <w:p w14:paraId="32063A05" w14:textId="33ECA9C9" w:rsidR="00B51A23" w:rsidRPr="003D7097" w:rsidRDefault="003D7097" w:rsidP="00B51A23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6"/>
          <w:szCs w:val="36"/>
        </w:rPr>
      </w:pPr>
      <w:r w:rsidRPr="003D7097">
        <w:rPr>
          <w:rFonts w:eastAsiaTheme="minorHAnsi" w:cstheme="minorHAnsi"/>
          <w:sz w:val="36"/>
          <w:szCs w:val="36"/>
        </w:rPr>
        <w:t>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1 </w:t>
      </w:r>
      <w:r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8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2 </w:t>
      </w:r>
      <w:r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12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3 </w:t>
      </w:r>
      <w:r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4 </w:t>
      </w:r>
      <w:r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15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5 </w:t>
      </w:r>
      <w:r>
        <w:rPr>
          <w:rFonts w:eastAsiaTheme="minorHAnsi" w:cstheme="minorHAnsi"/>
          <w:sz w:val="36"/>
          <w:szCs w:val="36"/>
        </w:rPr>
        <w:t>≥</w:t>
      </w:r>
      <w:r w:rsidRPr="003D7097">
        <w:rPr>
          <w:rFonts w:eastAsiaTheme="minorHAnsi" w:cstheme="minorHAnsi"/>
          <w:sz w:val="36"/>
          <w:szCs w:val="36"/>
        </w:rPr>
        <w:t xml:space="preserve"> 10</w:t>
      </w:r>
      <w:r w:rsidR="00B51A23">
        <w:rPr>
          <w:rFonts w:eastAsiaTheme="minorHAnsi" w:cstheme="minorHAnsi"/>
          <w:sz w:val="36"/>
          <w:szCs w:val="36"/>
        </w:rPr>
        <w:t>,</w:t>
      </w:r>
    </w:p>
    <w:p w14:paraId="1EA7BA91" w14:textId="703224D1" w:rsidR="003D7097" w:rsidRPr="003D7097" w:rsidRDefault="003D7097" w:rsidP="003D7097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6"/>
          <w:szCs w:val="36"/>
        </w:rPr>
      </w:pPr>
      <w:r w:rsidRPr="003D7097">
        <w:rPr>
          <w:rFonts w:eastAsiaTheme="minorHAnsi" w:cstheme="minorHAnsi"/>
          <w:sz w:val="36"/>
          <w:szCs w:val="36"/>
        </w:rPr>
        <w:t>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1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8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2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12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3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4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15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5 </w:t>
      </w:r>
      <w:r>
        <w:rPr>
          <w:rFonts w:eastAsiaTheme="minorHAnsi" w:cstheme="minorHAnsi"/>
          <w:sz w:val="36"/>
          <w:szCs w:val="36"/>
        </w:rPr>
        <w:t>≤</w:t>
      </w:r>
      <w:r w:rsidRPr="003D7097">
        <w:rPr>
          <w:rFonts w:eastAsiaTheme="minorHAnsi" w:cstheme="minorHAnsi"/>
          <w:sz w:val="36"/>
          <w:szCs w:val="36"/>
        </w:rPr>
        <w:t xml:space="preserve"> 10.5</w:t>
      </w:r>
      <w:r w:rsidR="00B51A23">
        <w:rPr>
          <w:rFonts w:eastAsiaTheme="minorHAnsi" w:cstheme="minorHAnsi"/>
          <w:sz w:val="36"/>
          <w:szCs w:val="36"/>
        </w:rPr>
        <w:t>,</w:t>
      </w:r>
    </w:p>
    <w:p w14:paraId="23AD1AC1" w14:textId="70DC2FF8" w:rsidR="003D7097" w:rsidRPr="003D7097" w:rsidRDefault="003D7097" w:rsidP="003D7097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6"/>
          <w:szCs w:val="36"/>
        </w:rPr>
      </w:pPr>
      <w:r w:rsidRPr="003D7097">
        <w:rPr>
          <w:rFonts w:eastAsiaTheme="minorHAnsi" w:cstheme="minorHAnsi"/>
          <w:sz w:val="36"/>
          <w:szCs w:val="36"/>
        </w:rPr>
        <w:t>8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1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11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2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7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3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4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5 </w:t>
      </w:r>
      <w:r w:rsidR="00B51A23">
        <w:rPr>
          <w:rFonts w:eastAsiaTheme="minorHAnsi" w:cstheme="minorHAnsi"/>
          <w:sz w:val="36"/>
          <w:szCs w:val="36"/>
        </w:rPr>
        <w:t>≥</w:t>
      </w:r>
      <w:r w:rsidRPr="003D7097">
        <w:rPr>
          <w:rFonts w:eastAsiaTheme="minorHAnsi" w:cstheme="minorHAnsi"/>
          <w:sz w:val="36"/>
          <w:szCs w:val="36"/>
        </w:rPr>
        <w:t xml:space="preserve"> 8</w:t>
      </w:r>
      <w:r w:rsidR="00B51A23">
        <w:rPr>
          <w:rFonts w:eastAsiaTheme="minorHAnsi" w:cstheme="minorHAnsi"/>
          <w:sz w:val="36"/>
          <w:szCs w:val="36"/>
        </w:rPr>
        <w:t>,</w:t>
      </w:r>
    </w:p>
    <w:p w14:paraId="42E81BEE" w14:textId="457FBEF1" w:rsidR="003D7097" w:rsidRPr="003D7097" w:rsidRDefault="003D7097" w:rsidP="003D7097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6"/>
          <w:szCs w:val="36"/>
        </w:rPr>
      </w:pPr>
      <w:r w:rsidRPr="003D7097">
        <w:rPr>
          <w:rFonts w:eastAsiaTheme="minorHAnsi" w:cstheme="minorHAnsi"/>
          <w:sz w:val="36"/>
          <w:szCs w:val="36"/>
        </w:rPr>
        <w:t>8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1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11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2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7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3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4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5 </w:t>
      </w:r>
      <w:r>
        <w:rPr>
          <w:rFonts w:eastAsiaTheme="minorHAnsi" w:cstheme="minorHAnsi"/>
          <w:sz w:val="36"/>
          <w:szCs w:val="36"/>
        </w:rPr>
        <w:t>≤</w:t>
      </w:r>
      <w:r w:rsidRPr="003D7097">
        <w:rPr>
          <w:rFonts w:eastAsiaTheme="minorHAnsi" w:cstheme="minorHAnsi"/>
          <w:sz w:val="36"/>
          <w:szCs w:val="36"/>
        </w:rPr>
        <w:t xml:space="preserve"> 8.5</w:t>
      </w:r>
      <w:r w:rsidR="00B51A23">
        <w:rPr>
          <w:rFonts w:eastAsiaTheme="minorHAnsi" w:cstheme="minorHAnsi"/>
          <w:sz w:val="36"/>
          <w:szCs w:val="36"/>
        </w:rPr>
        <w:t>,</w:t>
      </w:r>
    </w:p>
    <w:p w14:paraId="5D844DAE" w14:textId="6375DF2B" w:rsidR="003D7097" w:rsidRPr="003D7097" w:rsidRDefault="003D7097" w:rsidP="003D7097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36"/>
          <w:szCs w:val="36"/>
        </w:rPr>
      </w:pPr>
      <w:r w:rsidRPr="003D7097">
        <w:rPr>
          <w:rFonts w:eastAsiaTheme="minorHAnsi" w:cstheme="minorHAnsi"/>
          <w:sz w:val="36"/>
          <w:szCs w:val="36"/>
        </w:rPr>
        <w:t>12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1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15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2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12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3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4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6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5 </w:t>
      </w:r>
      <w:r w:rsidR="00B51A23">
        <w:rPr>
          <w:rFonts w:eastAsiaTheme="minorHAnsi" w:cstheme="minorHAnsi"/>
          <w:sz w:val="36"/>
          <w:szCs w:val="36"/>
        </w:rPr>
        <w:t>≥</w:t>
      </w:r>
      <w:r w:rsidRPr="003D7097">
        <w:rPr>
          <w:rFonts w:eastAsiaTheme="minorHAnsi" w:cstheme="minorHAnsi"/>
          <w:sz w:val="36"/>
          <w:szCs w:val="36"/>
        </w:rPr>
        <w:t xml:space="preserve"> 12</w:t>
      </w:r>
      <w:r w:rsidR="00B51A23">
        <w:rPr>
          <w:rFonts w:eastAsiaTheme="minorHAnsi" w:cstheme="minorHAnsi"/>
          <w:sz w:val="36"/>
          <w:szCs w:val="36"/>
        </w:rPr>
        <w:t>,</w:t>
      </w:r>
    </w:p>
    <w:p w14:paraId="079F3825" w14:textId="3256C487" w:rsidR="003D7097" w:rsidRDefault="003D7097" w:rsidP="00D12D63">
      <w:pPr>
        <w:rPr>
          <w:rFonts w:eastAsiaTheme="minorHAnsi" w:cstheme="minorHAnsi"/>
          <w:sz w:val="36"/>
          <w:szCs w:val="36"/>
        </w:rPr>
      </w:pPr>
      <w:r w:rsidRPr="003D7097">
        <w:rPr>
          <w:rFonts w:eastAsiaTheme="minorHAnsi" w:cstheme="minorHAnsi"/>
          <w:sz w:val="36"/>
          <w:szCs w:val="36"/>
        </w:rPr>
        <w:t>12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1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15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2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12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3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10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4 </w:t>
      </w:r>
      <w:r w:rsidR="00B51A23">
        <w:rPr>
          <w:rFonts w:eastAsiaTheme="minorHAnsi" w:cstheme="minorHAnsi"/>
          <w:sz w:val="36"/>
          <w:szCs w:val="36"/>
        </w:rPr>
        <w:t>+</w:t>
      </w:r>
      <w:r w:rsidRPr="003D7097">
        <w:rPr>
          <w:rFonts w:eastAsiaTheme="minorHAnsi" w:cstheme="minorHAnsi"/>
          <w:sz w:val="36"/>
          <w:szCs w:val="36"/>
        </w:rPr>
        <w:t xml:space="preserve"> 6</w:t>
      </w:r>
      <w:r w:rsidRPr="003D7097">
        <w:rPr>
          <w:rFonts w:eastAsiaTheme="minorHAnsi" w:cstheme="minorHAnsi"/>
          <w:i/>
          <w:iCs/>
          <w:sz w:val="36"/>
          <w:szCs w:val="36"/>
        </w:rPr>
        <w:t>x</w:t>
      </w:r>
      <w:r w:rsidRPr="003D7097">
        <w:rPr>
          <w:rFonts w:eastAsiaTheme="minorHAnsi" w:cstheme="minorHAnsi"/>
          <w:sz w:val="36"/>
          <w:szCs w:val="36"/>
        </w:rPr>
        <w:t xml:space="preserve">5 </w:t>
      </w:r>
      <w:r>
        <w:rPr>
          <w:rFonts w:eastAsiaTheme="minorHAnsi" w:cstheme="minorHAnsi"/>
          <w:sz w:val="36"/>
          <w:szCs w:val="36"/>
        </w:rPr>
        <w:t>≤</w:t>
      </w:r>
      <w:r w:rsidRPr="003D7097">
        <w:rPr>
          <w:rFonts w:eastAsiaTheme="minorHAnsi" w:cstheme="minorHAnsi"/>
          <w:sz w:val="36"/>
          <w:szCs w:val="36"/>
        </w:rPr>
        <w:t xml:space="preserve"> 12.5</w:t>
      </w:r>
      <w:r w:rsidR="00B51A23">
        <w:rPr>
          <w:rFonts w:eastAsiaTheme="minorHAnsi" w:cstheme="minorHAnsi"/>
          <w:sz w:val="36"/>
          <w:szCs w:val="36"/>
        </w:rPr>
        <w:t>,</w:t>
      </w:r>
      <w:r w:rsidR="00D12D63" w:rsidRPr="00D12D63">
        <w:t xml:space="preserve"> </w:t>
      </w:r>
    </w:p>
    <w:p w14:paraId="6DB81EA5" w14:textId="4DA7E237" w:rsidR="00B51A23" w:rsidRDefault="00B51A23" w:rsidP="003D7097">
      <w:pPr>
        <w:rPr>
          <w:rFonts w:eastAsiaTheme="minorHAnsi" w:cstheme="minorHAnsi"/>
          <w:sz w:val="36"/>
          <w:szCs w:val="36"/>
        </w:rPr>
      </w:pP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 xml:space="preserve">1 </w:t>
      </w:r>
      <w:r>
        <w:rPr>
          <w:rFonts w:eastAsiaTheme="minorHAnsi" w:cstheme="minorHAnsi"/>
          <w:sz w:val="36"/>
          <w:szCs w:val="36"/>
        </w:rPr>
        <w:t>+</w:t>
      </w:r>
      <w:r w:rsidRPr="00B51A23">
        <w:rPr>
          <w:rFonts w:eastAsiaTheme="minorHAnsi" w:cstheme="minorHAnsi"/>
          <w:sz w:val="36"/>
          <w:szCs w:val="36"/>
        </w:rPr>
        <w:t xml:space="preserve"> </w:t>
      </w: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 xml:space="preserve">2 </w:t>
      </w:r>
      <w:r>
        <w:rPr>
          <w:rFonts w:eastAsiaTheme="minorHAnsi" w:cstheme="minorHAnsi"/>
          <w:sz w:val="36"/>
          <w:szCs w:val="36"/>
        </w:rPr>
        <w:t>+</w:t>
      </w:r>
      <w:r w:rsidRPr="00B51A23">
        <w:rPr>
          <w:rFonts w:eastAsiaTheme="minorHAnsi" w:cstheme="minorHAnsi"/>
          <w:sz w:val="36"/>
          <w:szCs w:val="36"/>
        </w:rPr>
        <w:t xml:space="preserve"> </w:t>
      </w: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 xml:space="preserve">3 </w:t>
      </w:r>
      <w:r>
        <w:rPr>
          <w:rFonts w:eastAsiaTheme="minorHAnsi" w:cstheme="minorHAnsi"/>
          <w:sz w:val="36"/>
          <w:szCs w:val="36"/>
        </w:rPr>
        <w:t>+</w:t>
      </w:r>
      <w:r w:rsidRPr="00B51A23">
        <w:rPr>
          <w:rFonts w:eastAsiaTheme="minorHAnsi" w:cstheme="minorHAnsi"/>
          <w:sz w:val="36"/>
          <w:szCs w:val="36"/>
        </w:rPr>
        <w:t xml:space="preserve"> </w:t>
      </w: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 xml:space="preserve">4 </w:t>
      </w:r>
      <w:r>
        <w:rPr>
          <w:rFonts w:eastAsiaTheme="minorHAnsi" w:cstheme="minorHAnsi"/>
          <w:sz w:val="36"/>
          <w:szCs w:val="36"/>
        </w:rPr>
        <w:t>+</w:t>
      </w:r>
      <w:r w:rsidRPr="00B51A23">
        <w:rPr>
          <w:rFonts w:eastAsiaTheme="minorHAnsi" w:cstheme="minorHAnsi"/>
          <w:sz w:val="36"/>
          <w:szCs w:val="36"/>
        </w:rPr>
        <w:t xml:space="preserve"> </w:t>
      </w: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 xml:space="preserve">5 </w:t>
      </w:r>
      <w:r>
        <w:rPr>
          <w:rFonts w:eastAsiaTheme="minorHAnsi" w:cstheme="minorHAnsi"/>
          <w:sz w:val="36"/>
          <w:szCs w:val="36"/>
        </w:rPr>
        <w:t>=</w:t>
      </w:r>
      <w:r w:rsidRPr="00B51A23">
        <w:rPr>
          <w:rFonts w:eastAsiaTheme="minorHAnsi" w:cstheme="minorHAnsi"/>
          <w:sz w:val="36"/>
          <w:szCs w:val="36"/>
        </w:rPr>
        <w:t xml:space="preserve"> 1</w:t>
      </w:r>
      <w:r>
        <w:rPr>
          <w:rFonts w:eastAsiaTheme="minorHAnsi" w:cstheme="minorHAnsi"/>
          <w:sz w:val="36"/>
          <w:szCs w:val="36"/>
        </w:rPr>
        <w:t>,</w:t>
      </w:r>
    </w:p>
    <w:p w14:paraId="03658F04" w14:textId="268B12C5" w:rsidR="00D545ED" w:rsidRPr="00997C14" w:rsidRDefault="00B51A23" w:rsidP="00D545ED">
      <w:pPr>
        <w:rPr>
          <w:rFonts w:cstheme="minorHAnsi"/>
          <w:sz w:val="36"/>
          <w:szCs w:val="36"/>
        </w:rPr>
      </w:pP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>1</w:t>
      </w:r>
      <w:r>
        <w:rPr>
          <w:rFonts w:eastAsiaTheme="minorHAnsi" w:cstheme="minorHAnsi"/>
          <w:sz w:val="36"/>
          <w:szCs w:val="36"/>
        </w:rPr>
        <w:t>,</w:t>
      </w:r>
      <w:r w:rsidRPr="00B51A23">
        <w:rPr>
          <w:rFonts w:eastAsiaTheme="minorHAnsi" w:cstheme="minorHAnsi"/>
          <w:sz w:val="36"/>
          <w:szCs w:val="36"/>
        </w:rPr>
        <w:t xml:space="preserve"> </w:t>
      </w: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>2</w:t>
      </w:r>
      <w:r>
        <w:rPr>
          <w:rFonts w:eastAsiaTheme="minorHAnsi" w:cstheme="minorHAnsi"/>
          <w:sz w:val="36"/>
          <w:szCs w:val="36"/>
        </w:rPr>
        <w:t>,</w:t>
      </w:r>
      <w:r w:rsidRPr="00B51A23">
        <w:rPr>
          <w:rFonts w:eastAsiaTheme="minorHAnsi" w:cstheme="minorHAnsi"/>
          <w:sz w:val="36"/>
          <w:szCs w:val="36"/>
        </w:rPr>
        <w:t xml:space="preserve"> </w:t>
      </w: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>3</w:t>
      </w:r>
      <w:r>
        <w:rPr>
          <w:rFonts w:eastAsiaTheme="minorHAnsi" w:cstheme="minorHAnsi"/>
          <w:sz w:val="36"/>
          <w:szCs w:val="36"/>
        </w:rPr>
        <w:t>,</w:t>
      </w:r>
      <w:r w:rsidRPr="00B51A23">
        <w:rPr>
          <w:rFonts w:eastAsiaTheme="minorHAnsi" w:cstheme="minorHAnsi"/>
          <w:sz w:val="36"/>
          <w:szCs w:val="36"/>
        </w:rPr>
        <w:t xml:space="preserve"> </w:t>
      </w: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>4</w:t>
      </w:r>
      <w:r>
        <w:rPr>
          <w:rFonts w:eastAsiaTheme="minorHAnsi" w:cstheme="minorHAnsi"/>
          <w:sz w:val="36"/>
          <w:szCs w:val="36"/>
        </w:rPr>
        <w:t>,</w:t>
      </w:r>
      <w:r w:rsidRPr="00B51A23">
        <w:rPr>
          <w:rFonts w:eastAsiaTheme="minorHAnsi" w:cstheme="minorHAnsi"/>
          <w:sz w:val="36"/>
          <w:szCs w:val="36"/>
        </w:rPr>
        <w:t xml:space="preserve"> </w:t>
      </w:r>
      <w:r w:rsidRPr="00B51A23">
        <w:rPr>
          <w:rFonts w:eastAsiaTheme="minorHAnsi" w:cstheme="minorHAnsi"/>
          <w:i/>
          <w:iCs/>
          <w:sz w:val="36"/>
          <w:szCs w:val="36"/>
        </w:rPr>
        <w:t>x</w:t>
      </w:r>
      <w:r w:rsidRPr="00B51A23">
        <w:rPr>
          <w:rFonts w:eastAsiaTheme="minorHAnsi" w:cstheme="minorHAnsi"/>
          <w:sz w:val="36"/>
          <w:szCs w:val="36"/>
        </w:rPr>
        <w:t>5</w:t>
      </w:r>
      <w:r>
        <w:rPr>
          <w:rFonts w:eastAsiaTheme="minorHAnsi" w:cstheme="minorHAnsi"/>
          <w:sz w:val="36"/>
          <w:szCs w:val="36"/>
        </w:rPr>
        <w:t xml:space="preserve"> ≥ 0.</w:t>
      </w:r>
    </w:p>
    <w:p w14:paraId="2C7B04F3" w14:textId="504B4884" w:rsidR="00997C14" w:rsidRPr="00997C14" w:rsidRDefault="00997C14" w:rsidP="00997C14">
      <w:pPr>
        <w:rPr>
          <w:rFonts w:cstheme="minorHAnsi"/>
          <w:sz w:val="36"/>
          <w:szCs w:val="36"/>
        </w:rPr>
      </w:pPr>
    </w:p>
    <w:sectPr w:rsidR="00997C14" w:rsidRPr="0099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2"/>
    <w:rsid w:val="00025910"/>
    <w:rsid w:val="000B59E1"/>
    <w:rsid w:val="000C5916"/>
    <w:rsid w:val="000E45B8"/>
    <w:rsid w:val="001159C0"/>
    <w:rsid w:val="00117870"/>
    <w:rsid w:val="001244C9"/>
    <w:rsid w:val="00142B22"/>
    <w:rsid w:val="001966B1"/>
    <w:rsid w:val="001F79F5"/>
    <w:rsid w:val="002226C1"/>
    <w:rsid w:val="00246C0B"/>
    <w:rsid w:val="00260593"/>
    <w:rsid w:val="002C42D2"/>
    <w:rsid w:val="002D4DE5"/>
    <w:rsid w:val="003A2505"/>
    <w:rsid w:val="003D7097"/>
    <w:rsid w:val="004032F0"/>
    <w:rsid w:val="00487719"/>
    <w:rsid w:val="004A6802"/>
    <w:rsid w:val="004E66C5"/>
    <w:rsid w:val="004F05D6"/>
    <w:rsid w:val="005307AE"/>
    <w:rsid w:val="00614A1F"/>
    <w:rsid w:val="00637E41"/>
    <w:rsid w:val="00651D13"/>
    <w:rsid w:val="006B198B"/>
    <w:rsid w:val="006E0AAE"/>
    <w:rsid w:val="007040D0"/>
    <w:rsid w:val="007F31AD"/>
    <w:rsid w:val="008023A8"/>
    <w:rsid w:val="0083239F"/>
    <w:rsid w:val="0083343B"/>
    <w:rsid w:val="008F0FC5"/>
    <w:rsid w:val="00997C14"/>
    <w:rsid w:val="009B7B55"/>
    <w:rsid w:val="009E249C"/>
    <w:rsid w:val="00AD3341"/>
    <w:rsid w:val="00AF1355"/>
    <w:rsid w:val="00B46B75"/>
    <w:rsid w:val="00B51A23"/>
    <w:rsid w:val="00BC4346"/>
    <w:rsid w:val="00BE1349"/>
    <w:rsid w:val="00C04B00"/>
    <w:rsid w:val="00C1638B"/>
    <w:rsid w:val="00C32439"/>
    <w:rsid w:val="00C7542A"/>
    <w:rsid w:val="00D126AF"/>
    <w:rsid w:val="00D12D63"/>
    <w:rsid w:val="00D545ED"/>
    <w:rsid w:val="00D70E7B"/>
    <w:rsid w:val="00E935AE"/>
    <w:rsid w:val="00F41EF0"/>
    <w:rsid w:val="00F5476A"/>
    <w:rsid w:val="00F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CF38"/>
  <w15:chartTrackingRefBased/>
  <w15:docId w15:val="{8BDAAE65-9693-4194-95C3-172AB946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916"/>
    <w:pPr>
      <w:spacing w:line="25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916"/>
    <w:rPr>
      <w:rFonts w:ascii="Times New Roman" w:hAnsi="Times New Roman" w:cs="Times New Roman" w:hint="default"/>
      <w:color w:val="000000"/>
      <w:u w:val="single"/>
    </w:rPr>
  </w:style>
  <w:style w:type="table" w:styleId="TableGrid">
    <w:name w:val="Table Grid"/>
    <w:basedOn w:val="TableNormal"/>
    <w:uiPriority w:val="39"/>
    <w:rsid w:val="000C5916"/>
    <w:pPr>
      <w:spacing w:after="0" w:line="240" w:lineRule="auto"/>
    </w:pPr>
    <w:rPr>
      <w:rFonts w:eastAsiaTheme="minorEastAsia" w:cs="Arial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2af9c652">
    <w:name w:val="se2af9c652"/>
    <w:basedOn w:val="DefaultParagraphFont"/>
    <w:rsid w:val="00117870"/>
  </w:style>
  <w:style w:type="character" w:customStyle="1" w:styleId="mjxp-mi">
    <w:name w:val="mjxp-mi"/>
    <w:basedOn w:val="DefaultParagraphFont"/>
    <w:rsid w:val="002226C1"/>
  </w:style>
  <w:style w:type="character" w:customStyle="1" w:styleId="mjxp-mo">
    <w:name w:val="mjxp-mo"/>
    <w:basedOn w:val="DefaultParagraphFont"/>
    <w:rsid w:val="002226C1"/>
  </w:style>
  <w:style w:type="character" w:customStyle="1" w:styleId="mjxp-mn">
    <w:name w:val="mjxp-mn"/>
    <w:basedOn w:val="DefaultParagraphFont"/>
    <w:rsid w:val="002226C1"/>
  </w:style>
  <w:style w:type="character" w:styleId="Strong">
    <w:name w:val="Strong"/>
    <w:basedOn w:val="DefaultParagraphFont"/>
    <w:uiPriority w:val="22"/>
    <w:qFormat/>
    <w:rsid w:val="00AD3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 Dio Da</dc:creator>
  <cp:keywords/>
  <dc:description/>
  <cp:lastModifiedBy>Hussien Tarek</cp:lastModifiedBy>
  <cp:revision>29</cp:revision>
  <dcterms:created xsi:type="dcterms:W3CDTF">2021-01-01T14:18:00Z</dcterms:created>
  <dcterms:modified xsi:type="dcterms:W3CDTF">2022-12-10T21:31:00Z</dcterms:modified>
</cp:coreProperties>
</file>