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2F2" w:rsidRPr="007B534A" w:rsidRDefault="006A74D2" w:rsidP="006A74D2">
      <w:pPr>
        <w:rPr>
          <w:color w:val="FF0000"/>
          <w:sz w:val="28"/>
          <w:szCs w:val="28"/>
        </w:rPr>
      </w:pPr>
      <w:r w:rsidRPr="007B534A">
        <w:rPr>
          <w:color w:val="FF0000"/>
          <w:sz w:val="28"/>
          <w:szCs w:val="28"/>
        </w:rPr>
        <w:t>K-en yakın komşuluk algoritması</w:t>
      </w:r>
    </w:p>
    <w:p w:rsidR="006A74D2" w:rsidRDefault="006A74D2" w:rsidP="006A74D2">
      <w:pPr>
        <w:rPr>
          <w:color w:val="FF0000"/>
        </w:rPr>
      </w:pPr>
      <w:r>
        <w:rPr>
          <w:noProof/>
          <w:color w:val="FF0000"/>
          <w:lang w:eastAsia="tr-TR"/>
        </w:rPr>
        <w:drawing>
          <wp:inline distT="0" distB="0" distL="0" distR="0">
            <wp:extent cx="4429125" cy="3480704"/>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Alıntısı.PNG"/>
                    <pic:cNvPicPr/>
                  </pic:nvPicPr>
                  <pic:blipFill>
                    <a:blip r:embed="rId4">
                      <a:extLst>
                        <a:ext uri="{28A0092B-C50C-407E-A947-70E740481C1C}">
                          <a14:useLocalDpi xmlns:a14="http://schemas.microsoft.com/office/drawing/2010/main" val="0"/>
                        </a:ext>
                      </a:extLst>
                    </a:blip>
                    <a:stretch>
                      <a:fillRect/>
                    </a:stretch>
                  </pic:blipFill>
                  <pic:spPr>
                    <a:xfrm>
                      <a:off x="0" y="0"/>
                      <a:ext cx="4437416" cy="3487220"/>
                    </a:xfrm>
                    <a:prstGeom prst="rect">
                      <a:avLst/>
                    </a:prstGeom>
                  </pic:spPr>
                </pic:pic>
              </a:graphicData>
            </a:graphic>
          </wp:inline>
        </w:drawing>
      </w:r>
    </w:p>
    <w:p w:rsidR="006A74D2" w:rsidRDefault="006A74D2" w:rsidP="006A74D2">
      <w:pPr>
        <w:rPr>
          <w:color w:val="000000" w:themeColor="text1"/>
        </w:rPr>
      </w:pPr>
      <w:r w:rsidRPr="007B534A">
        <w:rPr>
          <w:color w:val="000000" w:themeColor="text1"/>
        </w:rPr>
        <w:t>Elimdeki veri setinde havanın durumu ile ilgili bilgiler içermektedir. Bu bilgiler doğrultusunda dışarı çıkıp tenis oynanır mı yoksa oynanmaz mı ile ilgili karar verilecektir. Ben buradaki eğitim veri setinde benzerlikten yo</w:t>
      </w:r>
      <w:r w:rsidR="009C0C76">
        <w:rPr>
          <w:color w:val="000000" w:themeColor="text1"/>
        </w:rPr>
        <w:t>la çıkarak tahminlerde bulunup K</w:t>
      </w:r>
      <w:r w:rsidRPr="007B534A">
        <w:rPr>
          <w:color w:val="000000" w:themeColor="text1"/>
        </w:rPr>
        <w:t>NN algoritmasının modelini kurup bu model konusunda elimdeki verilerden yola çıkarak karar vereceğim.</w:t>
      </w:r>
    </w:p>
    <w:p w:rsidR="00DC08D6" w:rsidRDefault="00DC08D6" w:rsidP="006A74D2">
      <w:pPr>
        <w:rPr>
          <w:color w:val="000000" w:themeColor="text1"/>
        </w:rPr>
      </w:pPr>
      <w:r>
        <w:rPr>
          <w:color w:val="000000" w:themeColor="text1"/>
        </w:rPr>
        <w:t xml:space="preserve">Ben bu programı </w:t>
      </w:r>
      <w:r w:rsidR="00D91AD5">
        <w:rPr>
          <w:color w:val="000000" w:themeColor="text1"/>
        </w:rPr>
        <w:t>yazarken</w:t>
      </w:r>
      <w:r>
        <w:rPr>
          <w:color w:val="000000" w:themeColor="text1"/>
        </w:rPr>
        <w:t xml:space="preserve"> çapraz geçerlilik yöntemlerinden JACKKNIFE  (Birini hariç tut) yöntemini kullandım</w:t>
      </w:r>
      <w:r w:rsidR="00D91AD5">
        <w:rPr>
          <w:color w:val="000000" w:themeColor="text1"/>
        </w:rPr>
        <w:t>. Bu eğitim veri setinde veriler arasındaki ilişkiyi benzerlik ölçüsü kullanarak programladım.</w:t>
      </w:r>
    </w:p>
    <w:p w:rsidR="000E6144" w:rsidRDefault="000E6144" w:rsidP="006A74D2">
      <w:pPr>
        <w:rPr>
          <w:b/>
          <w:color w:val="FF0000"/>
          <w:sz w:val="24"/>
          <w:szCs w:val="24"/>
        </w:rPr>
      </w:pPr>
      <w:r w:rsidRPr="000E6144">
        <w:rPr>
          <w:b/>
          <w:color w:val="FF0000"/>
          <w:sz w:val="24"/>
          <w:szCs w:val="24"/>
        </w:rPr>
        <w:t xml:space="preserve">Uygulamanın Kodları Şu </w:t>
      </w:r>
      <w:proofErr w:type="gramStart"/>
      <w:r w:rsidRPr="000E6144">
        <w:rPr>
          <w:b/>
          <w:color w:val="FF0000"/>
          <w:sz w:val="24"/>
          <w:szCs w:val="24"/>
        </w:rPr>
        <w:t>Şekildedir :</w:t>
      </w:r>
      <w:proofErr w:type="gramEnd"/>
      <w:r w:rsidRPr="000E6144">
        <w:rPr>
          <w:b/>
          <w:color w:val="FF0000"/>
          <w:sz w:val="24"/>
          <w:szCs w:val="24"/>
        </w:rPr>
        <w:t xml:space="preserve"> </w:t>
      </w:r>
    </w:p>
    <w:p w:rsidR="000E6144" w:rsidRPr="000E6144" w:rsidRDefault="000E6144" w:rsidP="006A74D2">
      <w:pPr>
        <w:rPr>
          <w:b/>
          <w:color w:val="000000" w:themeColor="text1"/>
          <w:sz w:val="24"/>
          <w:szCs w:val="24"/>
        </w:rPr>
      </w:pPr>
      <w:r w:rsidRPr="000E6144">
        <w:rPr>
          <w:b/>
          <w:color w:val="000000" w:themeColor="text1"/>
          <w:sz w:val="24"/>
          <w:szCs w:val="24"/>
        </w:rPr>
        <w:t>1.Buradaki kod satırlarında (*.</w:t>
      </w:r>
      <w:proofErr w:type="spellStart"/>
      <w:r w:rsidRPr="000E6144">
        <w:rPr>
          <w:b/>
          <w:color w:val="000000" w:themeColor="text1"/>
          <w:sz w:val="24"/>
          <w:szCs w:val="24"/>
        </w:rPr>
        <w:t>txt</w:t>
      </w:r>
      <w:proofErr w:type="spellEnd"/>
      <w:r w:rsidRPr="000E6144">
        <w:rPr>
          <w:b/>
          <w:color w:val="000000" w:themeColor="text1"/>
          <w:sz w:val="24"/>
          <w:szCs w:val="24"/>
        </w:rPr>
        <w:t xml:space="preserve">) uzantılı bir dosyadan verileri uygulama ortamına çekerek </w:t>
      </w:r>
      <w:proofErr w:type="spellStart"/>
      <w:r w:rsidRPr="000E6144">
        <w:rPr>
          <w:b/>
          <w:color w:val="000000" w:themeColor="text1"/>
          <w:sz w:val="24"/>
          <w:szCs w:val="24"/>
        </w:rPr>
        <w:t>DataTable</w:t>
      </w:r>
      <w:proofErr w:type="spellEnd"/>
      <w:r w:rsidRPr="000E6144">
        <w:rPr>
          <w:b/>
          <w:color w:val="000000" w:themeColor="text1"/>
          <w:sz w:val="24"/>
          <w:szCs w:val="24"/>
        </w:rPr>
        <w:t xml:space="preserve"> Nesnesine Doldurulup </w:t>
      </w:r>
      <w:proofErr w:type="spellStart"/>
      <w:r w:rsidRPr="000E6144">
        <w:rPr>
          <w:b/>
          <w:color w:val="000000" w:themeColor="text1"/>
          <w:sz w:val="24"/>
          <w:szCs w:val="24"/>
        </w:rPr>
        <w:t>DataGridView</w:t>
      </w:r>
      <w:proofErr w:type="spellEnd"/>
      <w:r w:rsidRPr="000E6144">
        <w:rPr>
          <w:b/>
          <w:color w:val="000000" w:themeColor="text1"/>
          <w:sz w:val="24"/>
          <w:szCs w:val="24"/>
        </w:rPr>
        <w:t xml:space="preserve"> Nesnesine Gönderilmektedir.</w:t>
      </w:r>
    </w:p>
    <w:p w:rsidR="00A92B42" w:rsidRDefault="00A92B42" w:rsidP="00A92B4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w:t>
      </w:r>
      <w:proofErr w:type="gramEnd"/>
      <w:r>
        <w:rPr>
          <w:rFonts w:ascii="Consolas" w:hAnsi="Consolas" w:cs="Consolas"/>
          <w:color w:val="000000"/>
          <w:sz w:val="19"/>
          <w:szCs w:val="19"/>
        </w:rPr>
        <w:t>.Generic</w:t>
      </w:r>
      <w:proofErr w:type="spell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System.Data</w:t>
      </w:r>
      <w:proofErr w:type="spellEnd"/>
      <w:proofErr w:type="gram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System.IO</w:t>
      </w:r>
      <w:proofErr w:type="gram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System.Linq</w:t>
      </w:r>
      <w:proofErr w:type="spellEnd"/>
      <w:proofErr w:type="gram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System.Text</w:t>
      </w:r>
      <w:proofErr w:type="spellEnd"/>
      <w:proofErr w:type="gram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w:t>
      </w:r>
      <w:proofErr w:type="gramEnd"/>
      <w:r>
        <w:rPr>
          <w:rFonts w:ascii="Consolas" w:hAnsi="Consolas" w:cs="Consolas"/>
          <w:color w:val="000000"/>
          <w:sz w:val="19"/>
          <w:szCs w:val="19"/>
        </w:rPr>
        <w:t>.Tasks</w:t>
      </w:r>
      <w:proofErr w:type="spell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p>
    <w:p w:rsidR="00A92B42" w:rsidRDefault="00A92B42" w:rsidP="00A92B4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KNNAlgorithm</w:t>
      </w:r>
      <w:proofErr w:type="spellEnd"/>
    </w:p>
    <w:p w:rsidR="00A92B42" w:rsidRDefault="00A92B42" w:rsidP="00A92B4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w:t>
      </w:r>
      <w:proofErr w:type="gramEnd"/>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Information</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DataTable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w:t>
      </w:r>
      <w:proofErr w:type="spell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yes</w:t>
      </w:r>
      <w:proofErr w:type="spellEnd"/>
      <w:r>
        <w:rPr>
          <w:rFonts w:ascii="Consolas" w:hAnsi="Consolas" w:cs="Consolas"/>
          <w:color w:val="000000"/>
          <w:sz w:val="19"/>
          <w:szCs w:val="19"/>
        </w:rPr>
        <w:t xml:space="preserve"> = 0;</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w:t>
      </w:r>
      <w:proofErr w:type="spellEnd"/>
      <w:r>
        <w:rPr>
          <w:rFonts w:ascii="Consolas" w:hAnsi="Consolas" w:cs="Consolas"/>
          <w:color w:val="000000"/>
          <w:sz w:val="19"/>
          <w:szCs w:val="19"/>
        </w:rPr>
        <w:t xml:space="preserve"> = 0;</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DataTable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VerileriDoldur</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path</w:t>
      </w:r>
      <w:proofErr w:type="spell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satirDizi</w:t>
      </w:r>
      <w:proofErr w:type="spell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rLine</w:t>
      </w:r>
      <w:proofErr w:type="spell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DataRow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dRow</w:t>
      </w:r>
      <w:proofErr w:type="spell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DataTable</w:t>
      </w:r>
      <w:proofErr w:type="spell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r>
        <w:rPr>
          <w:rFonts w:ascii="Consolas" w:hAnsi="Consolas" w:cs="Consolas"/>
          <w:color w:val="A31515"/>
          <w:sz w:val="19"/>
          <w:szCs w:val="19"/>
        </w:rPr>
        <w:t>"deneme.txt"</w:t>
      </w:r>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StreamReader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reader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File</w:t>
      </w:r>
      <w:r>
        <w:rPr>
          <w:rFonts w:ascii="Consolas" w:hAnsi="Consolas" w:cs="Consolas"/>
          <w:color w:val="000000"/>
          <w:sz w:val="19"/>
          <w:szCs w:val="19"/>
        </w:rPr>
        <w:t>.OpenText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path</w:t>
      </w:r>
      <w:proofErr w:type="spell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rLine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reader.ReadLine</w:t>
      </w:r>
      <w:proofErr w:type="spellEnd"/>
      <w:proofErr w:type="gram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satirDizi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rLine.Split</w:t>
      </w:r>
      <w:proofErr w:type="spellEnd"/>
      <w:proofErr w:type="gram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 = 0; m &lt; </w:t>
      </w:r>
      <w:proofErr w:type="spellStart"/>
      <w:proofErr w:type="gramStart"/>
      <w:r>
        <w:rPr>
          <w:rFonts w:ascii="Consolas" w:hAnsi="Consolas" w:cs="Consolas"/>
          <w:color w:val="000000"/>
          <w:sz w:val="19"/>
          <w:szCs w:val="19"/>
        </w:rPr>
        <w:t>satirDizi.Length</w:t>
      </w:r>
      <w:proofErr w:type="spellEnd"/>
      <w:proofErr w:type="gramEnd"/>
      <w:r>
        <w:rPr>
          <w:rFonts w:ascii="Consolas" w:hAnsi="Consolas" w:cs="Consolas"/>
          <w:color w:val="000000"/>
          <w:sz w:val="19"/>
          <w:szCs w:val="19"/>
        </w:rPr>
        <w:t>; m++)</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dt.Columns</w:t>
      </w:r>
      <w:proofErr w:type="gramEnd"/>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satirDizi</w:t>
      </w:r>
      <w:proofErr w:type="spellEnd"/>
      <w:r>
        <w:rPr>
          <w:rFonts w:ascii="Consolas" w:hAnsi="Consolas" w:cs="Consolas"/>
          <w:color w:val="000000"/>
          <w:sz w:val="19"/>
          <w:szCs w:val="19"/>
        </w:rPr>
        <w:t>[m]);</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rLine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rLine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reader.ReadLine</w:t>
      </w:r>
      <w:proofErr w:type="spellEnd"/>
      <w:proofErr w:type="gram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rLine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dRow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dt.NewRow</w:t>
      </w:r>
      <w:proofErr w:type="spellEnd"/>
      <w:proofErr w:type="gram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dt.Rows</w:t>
      </w:r>
      <w:proofErr w:type="gramEnd"/>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dRow</w:t>
      </w:r>
      <w:proofErr w:type="spell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satirDizi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rLine.Split</w:t>
      </w:r>
      <w:proofErr w:type="spellEnd"/>
      <w:proofErr w:type="gram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satirDizi.Length</w:t>
      </w:r>
      <w:proofErr w:type="spellEnd"/>
      <w:proofErr w:type="gramEnd"/>
      <w:r>
        <w:rPr>
          <w:rFonts w:ascii="Consolas" w:hAnsi="Consolas" w:cs="Consolas"/>
          <w:color w:val="000000"/>
          <w:sz w:val="19"/>
          <w:szCs w:val="19"/>
        </w:rPr>
        <w:t>; j++)</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dt.Rows</w:t>
      </w:r>
      <w:proofErr w:type="spellEnd"/>
      <w:proofErr w:type="gramEnd"/>
      <w:r>
        <w:rPr>
          <w:rFonts w:ascii="Consolas" w:hAnsi="Consolas" w:cs="Consolas"/>
          <w:color w:val="000000"/>
          <w:sz w:val="19"/>
          <w:szCs w:val="19"/>
        </w:rPr>
        <w:t xml:space="preserve">[i][j] = </w:t>
      </w:r>
      <w:proofErr w:type="spellStart"/>
      <w:r>
        <w:rPr>
          <w:rFonts w:ascii="Consolas" w:hAnsi="Consolas" w:cs="Consolas"/>
          <w:color w:val="000000"/>
          <w:sz w:val="19"/>
          <w:szCs w:val="19"/>
        </w:rPr>
        <w:t>satirDizi</w:t>
      </w:r>
      <w:proofErr w:type="spellEnd"/>
      <w:r>
        <w:rPr>
          <w:rFonts w:ascii="Consolas" w:hAnsi="Consolas" w:cs="Consolas"/>
          <w:color w:val="000000"/>
          <w:sz w:val="19"/>
          <w:szCs w:val="19"/>
        </w:rPr>
        <w:t>[j].</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w:t>
      </w:r>
      <w:proofErr w:type="gram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reader.Close</w:t>
      </w:r>
      <w:proofErr w:type="spellEnd"/>
      <w:proofErr w:type="gram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w:t>
      </w:r>
      <w:proofErr w:type="spellEnd"/>
      <w:r>
        <w:rPr>
          <w:rFonts w:ascii="Consolas" w:hAnsi="Consolas" w:cs="Consolas"/>
          <w:color w:val="000000"/>
          <w:sz w:val="19"/>
          <w:szCs w:val="19"/>
        </w:rPr>
        <w:t>;</w:t>
      </w: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92B42" w:rsidRDefault="00A92B42" w:rsidP="00A92B4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w:t>
      </w:r>
      <w:proofErr w:type="gramEnd"/>
    </w:p>
    <w:p w:rsidR="00A92B42" w:rsidRDefault="00A92B42" w:rsidP="00A92B42">
      <w:pPr>
        <w:autoSpaceDE w:val="0"/>
        <w:autoSpaceDN w:val="0"/>
        <w:adjustRightInd w:val="0"/>
        <w:spacing w:after="0" w:line="240" w:lineRule="auto"/>
        <w:rPr>
          <w:rFonts w:ascii="Consolas" w:hAnsi="Consolas" w:cs="Consolas"/>
          <w:color w:val="000000"/>
          <w:sz w:val="19"/>
          <w:szCs w:val="19"/>
        </w:rPr>
      </w:pPr>
    </w:p>
    <w:p w:rsidR="00A92B42" w:rsidRDefault="00A92B42" w:rsidP="00A9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6144" w:rsidRDefault="000E6144" w:rsidP="000E6144">
      <w:pPr>
        <w:pBdr>
          <w:bottom w:val="single" w:sz="6" w:space="1" w:color="auto"/>
        </w:pBdr>
        <w:rPr>
          <w:rFonts w:ascii="Consolas" w:hAnsi="Consolas" w:cs="Consolas"/>
          <w:color w:val="000000"/>
          <w:sz w:val="19"/>
          <w:szCs w:val="19"/>
        </w:rPr>
      </w:pPr>
    </w:p>
    <w:p w:rsidR="00AD3A7B" w:rsidRDefault="00AD3A7B" w:rsidP="00AD3A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w:t>
      </w:r>
      <w:proofErr w:type="gramEnd"/>
      <w:r>
        <w:rPr>
          <w:rFonts w:ascii="Consolas" w:hAnsi="Consolas" w:cs="Consolas"/>
          <w:color w:val="000000"/>
          <w:sz w:val="19"/>
          <w:szCs w:val="19"/>
        </w:rPr>
        <w:t>.Generic</w:t>
      </w:r>
      <w:proofErr w:type="spell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w:t>
      </w:r>
      <w:proofErr w:type="spellEnd"/>
      <w:proofErr w:type="gram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System.Data</w:t>
      </w:r>
      <w:proofErr w:type="spellEnd"/>
      <w:proofErr w:type="gram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System.Drawing</w:t>
      </w:r>
      <w:proofErr w:type="spellEnd"/>
      <w:proofErr w:type="gram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System.IO</w:t>
      </w:r>
      <w:proofErr w:type="gram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System.Linq</w:t>
      </w:r>
      <w:proofErr w:type="spellEnd"/>
      <w:proofErr w:type="gram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System.Text</w:t>
      </w:r>
      <w:proofErr w:type="spellEnd"/>
      <w:proofErr w:type="gram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w:t>
      </w:r>
      <w:proofErr w:type="gramEnd"/>
      <w:r>
        <w:rPr>
          <w:rFonts w:ascii="Consolas" w:hAnsi="Consolas" w:cs="Consolas"/>
          <w:color w:val="000000"/>
          <w:sz w:val="19"/>
          <w:szCs w:val="19"/>
        </w:rPr>
        <w:t>.Tasks</w:t>
      </w:r>
      <w:proofErr w:type="spell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w:t>
      </w:r>
      <w:proofErr w:type="gramEnd"/>
      <w:r>
        <w:rPr>
          <w:rFonts w:ascii="Consolas" w:hAnsi="Consolas" w:cs="Consolas"/>
          <w:color w:val="000000"/>
          <w:sz w:val="19"/>
          <w:szCs w:val="19"/>
        </w:rPr>
        <w:t>.Forms</w:t>
      </w:r>
      <w:proofErr w:type="spell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p>
    <w:p w:rsidR="00AD3A7B" w:rsidRDefault="00AD3A7B" w:rsidP="00AD3A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KNNAlgorithm</w:t>
      </w:r>
      <w:proofErr w:type="spellEnd"/>
    </w:p>
    <w:p w:rsidR="00AD3A7B" w:rsidRDefault="00AD3A7B" w:rsidP="00AD3A7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partial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Form1</w:t>
      </w:r>
      <w:r>
        <w:rPr>
          <w:rFonts w:ascii="Consolas" w:hAnsi="Consolas" w:cs="Consolas"/>
          <w:color w:val="000000"/>
          <w:sz w:val="19"/>
          <w:szCs w:val="19"/>
        </w:rPr>
        <w:t xml:space="preserve"> : </w:t>
      </w:r>
      <w:r>
        <w:rPr>
          <w:rFonts w:ascii="Consolas" w:hAnsi="Consolas" w:cs="Consolas"/>
          <w:color w:val="2B91AF"/>
          <w:sz w:val="19"/>
          <w:szCs w:val="19"/>
        </w:rPr>
        <w:t>Form</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Form1()</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[2, 2];</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maxbul</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benzerlik)</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yeri=0;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gecici</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double</w:t>
      </w:r>
      <w:r>
        <w:rPr>
          <w:rFonts w:ascii="Consolas" w:hAnsi="Consolas" w:cs="Consolas"/>
          <w:color w:val="000000"/>
          <w:sz w:val="19"/>
          <w:szCs w:val="19"/>
        </w:rPr>
        <w:t>.MinValue</w:t>
      </w:r>
      <w:proofErr w:type="spellEnd"/>
      <w:proofErr w:type="gram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benzerlik.Length</w:t>
      </w:r>
      <w:proofErr w:type="spellEnd"/>
      <w:proofErr w:type="gramEnd"/>
      <w:r>
        <w:rPr>
          <w:rFonts w:ascii="Consolas" w:hAnsi="Consolas" w:cs="Consolas"/>
          <w:color w:val="000000"/>
          <w:sz w:val="19"/>
          <w:szCs w:val="19"/>
        </w:rPr>
        <w:t>; i++)</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gecici</w:t>
      </w:r>
      <w:proofErr w:type="spellEnd"/>
      <w:r>
        <w:rPr>
          <w:rFonts w:ascii="Consolas" w:hAnsi="Consolas" w:cs="Consolas"/>
          <w:color w:val="000000"/>
          <w:sz w:val="19"/>
          <w:szCs w:val="19"/>
        </w:rPr>
        <w:t xml:space="preserve"> &lt;benzerlik[i])</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gecici</w:t>
      </w:r>
      <w:proofErr w:type="spellEnd"/>
      <w:r>
        <w:rPr>
          <w:rFonts w:ascii="Consolas" w:hAnsi="Consolas" w:cs="Consolas"/>
          <w:color w:val="000000"/>
          <w:sz w:val="19"/>
          <w:szCs w:val="19"/>
        </w:rPr>
        <w:t xml:space="preserve"> = benzerlik[i];</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yeri</w:t>
      </w:r>
      <w:proofErr w:type="gramEnd"/>
      <w:r>
        <w:rPr>
          <w:rFonts w:ascii="Consolas" w:hAnsi="Consolas" w:cs="Consolas"/>
          <w:color w:val="000000"/>
          <w:sz w:val="19"/>
          <w:szCs w:val="19"/>
        </w:rPr>
        <w:t xml:space="preserve"> = i; </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benzerlik</w:t>
      </w:r>
      <w:proofErr w:type="gramEnd"/>
      <w:r>
        <w:rPr>
          <w:rFonts w:ascii="Consolas" w:hAnsi="Consolas" w:cs="Consolas"/>
          <w:color w:val="000000"/>
          <w:sz w:val="19"/>
          <w:szCs w:val="19"/>
        </w:rPr>
        <w:t>[yeri] = -1;</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yeri;</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matrisiSifirla</w:t>
      </w:r>
      <w:proofErr w:type="spell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4; i++)</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[i / 2, i % 2] = 0;</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SonuclariYorumla</w:t>
      </w:r>
      <w:proofErr w:type="spell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kesin.Text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[0, 0] /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[0, 0] +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[0, 1])).</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duyarlilik.Text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[1, 1] /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[1, 0] +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[1, 1])).</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dogruluk.Text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[0, 0] +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[1, 1]) /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[0, 0] +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[0, 1] +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[1, 0] +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[1, 1])).</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folcum.Text</w:t>
      </w:r>
      <w:proofErr w:type="spellEnd"/>
      <w:proofErr w:type="gramEnd"/>
      <w:r>
        <w:rPr>
          <w:rFonts w:ascii="Consolas" w:hAnsi="Consolas" w:cs="Consolas"/>
          <w:color w:val="000000"/>
          <w:sz w:val="19"/>
          <w:szCs w:val="19"/>
        </w:rPr>
        <w:t xml:space="preserve"> = ((2 *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[0, 0]) / (2 *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[0, 0] +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[0, 1] +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[1, 0])).</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hataOrani.Text</w:t>
      </w:r>
      <w:proofErr w:type="spellEnd"/>
      <w:proofErr w:type="gramEnd"/>
      <w:r>
        <w:rPr>
          <w:rFonts w:ascii="Consolas" w:hAnsi="Consolas" w:cs="Consolas"/>
          <w:color w:val="000000"/>
          <w:sz w:val="19"/>
          <w:szCs w:val="19"/>
        </w:rPr>
        <w:t xml:space="preserve"> = (1 -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dogruluk.Text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matrisiSifirla</w:t>
      </w:r>
      <w:proofErr w:type="spell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KNNBelirle</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benzerlik,</w:t>
      </w:r>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knn,</w:t>
      </w:r>
      <w:r>
        <w:rPr>
          <w:rFonts w:ascii="Consolas" w:hAnsi="Consolas" w:cs="Consolas"/>
          <w:color w:val="0000FF"/>
          <w:sz w:val="19"/>
          <w:szCs w:val="19"/>
        </w:rPr>
        <w:t>int</w:t>
      </w:r>
      <w:proofErr w:type="spellEnd"/>
      <w:r>
        <w:rPr>
          <w:rFonts w:ascii="Consolas" w:hAnsi="Consolas" w:cs="Consolas"/>
          <w:color w:val="000000"/>
          <w:sz w:val="19"/>
          <w:szCs w:val="19"/>
        </w:rPr>
        <w:t xml:space="preserve"> eleman)</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sutun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Information</w:t>
      </w:r>
      <w:r>
        <w:rPr>
          <w:rFonts w:ascii="Consolas" w:hAnsi="Consolas" w:cs="Consolas"/>
          <w:color w:val="000000"/>
          <w:sz w:val="19"/>
          <w:szCs w:val="19"/>
        </w:rPr>
        <w:t>.dt</w:t>
      </w:r>
      <w:proofErr w:type="gramEnd"/>
      <w:r>
        <w:rPr>
          <w:rFonts w:ascii="Consolas" w:hAnsi="Consolas" w:cs="Consolas"/>
          <w:color w:val="000000"/>
          <w:sz w:val="19"/>
          <w:szCs w:val="19"/>
        </w:rPr>
        <w:t>.Columns.Count</w:t>
      </w:r>
      <w:proofErr w:type="spellEnd"/>
      <w:r>
        <w:rPr>
          <w:rFonts w:ascii="Consolas" w:hAnsi="Consolas" w:cs="Consolas"/>
          <w:color w:val="000000"/>
          <w:sz w:val="19"/>
          <w:szCs w:val="19"/>
        </w:rPr>
        <w:t xml:space="preserve"> - 1;</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knn</w:t>
      </w:r>
      <w:proofErr w:type="spellEnd"/>
      <w:r>
        <w:rPr>
          <w:rFonts w:ascii="Consolas" w:hAnsi="Consolas" w:cs="Consolas"/>
          <w:color w:val="000000"/>
          <w:sz w:val="19"/>
          <w:szCs w:val="19"/>
        </w:rPr>
        <w:t>; i++)</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yeri = </w:t>
      </w:r>
      <w:proofErr w:type="spellStart"/>
      <w:r>
        <w:rPr>
          <w:rFonts w:ascii="Consolas" w:hAnsi="Consolas" w:cs="Consolas"/>
          <w:color w:val="000000"/>
          <w:sz w:val="19"/>
          <w:szCs w:val="19"/>
        </w:rPr>
        <w:t>maxbul</w:t>
      </w:r>
      <w:proofErr w:type="spellEnd"/>
      <w:r>
        <w:rPr>
          <w:rFonts w:ascii="Consolas" w:hAnsi="Consolas" w:cs="Consolas"/>
          <w:color w:val="000000"/>
          <w:sz w:val="19"/>
          <w:szCs w:val="19"/>
        </w:rPr>
        <w:t>(benzerlik);</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Information</w:t>
      </w:r>
      <w:r>
        <w:rPr>
          <w:rFonts w:ascii="Consolas" w:hAnsi="Consolas" w:cs="Consolas"/>
          <w:color w:val="000000"/>
          <w:sz w:val="19"/>
          <w:szCs w:val="19"/>
        </w:rPr>
        <w:t>.dt</w:t>
      </w:r>
      <w:proofErr w:type="gramEnd"/>
      <w:r>
        <w:rPr>
          <w:rFonts w:ascii="Consolas" w:hAnsi="Consolas" w:cs="Consolas"/>
          <w:color w:val="000000"/>
          <w:sz w:val="19"/>
          <w:szCs w:val="19"/>
        </w:rPr>
        <w:t>.Rows</w:t>
      </w:r>
      <w:proofErr w:type="spellEnd"/>
      <w:r>
        <w:rPr>
          <w:rFonts w:ascii="Consolas" w:hAnsi="Consolas" w:cs="Consolas"/>
          <w:color w:val="000000"/>
          <w:sz w:val="19"/>
          <w:szCs w:val="19"/>
        </w:rPr>
        <w:t>[yeri][_</w:t>
      </w:r>
      <w:proofErr w:type="spellStart"/>
      <w:r>
        <w:rPr>
          <w:rFonts w:ascii="Consolas" w:hAnsi="Consolas" w:cs="Consolas"/>
          <w:color w:val="000000"/>
          <w:sz w:val="19"/>
          <w:szCs w:val="19"/>
        </w:rPr>
        <w:t>sutun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Yes</w:t>
      </w:r>
      <w:proofErr w:type="spellEnd"/>
      <w:r>
        <w:rPr>
          <w:rFonts w:ascii="Consolas" w:hAnsi="Consolas" w:cs="Consolas"/>
          <w:color w:val="A31515"/>
          <w:sz w:val="19"/>
          <w:szCs w:val="19"/>
        </w:rPr>
        <w:t>"</w:t>
      </w:r>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Information</w:t>
      </w:r>
      <w:r>
        <w:rPr>
          <w:rFonts w:ascii="Consolas" w:hAnsi="Consolas" w:cs="Consolas"/>
          <w:color w:val="000000"/>
          <w:sz w:val="19"/>
          <w:szCs w:val="19"/>
        </w:rPr>
        <w:t>.yes</w:t>
      </w:r>
      <w:proofErr w:type="spellEnd"/>
      <w:proofErr w:type="gram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Information</w:t>
      </w:r>
      <w:r>
        <w:rPr>
          <w:rFonts w:ascii="Consolas" w:hAnsi="Consolas" w:cs="Consolas"/>
          <w:color w:val="000000"/>
          <w:sz w:val="19"/>
          <w:szCs w:val="19"/>
        </w:rPr>
        <w:t>.dt</w:t>
      </w:r>
      <w:proofErr w:type="gramEnd"/>
      <w:r>
        <w:rPr>
          <w:rFonts w:ascii="Consolas" w:hAnsi="Consolas" w:cs="Consolas"/>
          <w:color w:val="000000"/>
          <w:sz w:val="19"/>
          <w:szCs w:val="19"/>
        </w:rPr>
        <w:t>.Rows</w:t>
      </w:r>
      <w:proofErr w:type="spellEnd"/>
      <w:r>
        <w:rPr>
          <w:rFonts w:ascii="Consolas" w:hAnsi="Consolas" w:cs="Consolas"/>
          <w:color w:val="000000"/>
          <w:sz w:val="19"/>
          <w:szCs w:val="19"/>
        </w:rPr>
        <w:t>[yeri][_</w:t>
      </w:r>
      <w:proofErr w:type="spellStart"/>
      <w:r>
        <w:rPr>
          <w:rFonts w:ascii="Consolas" w:hAnsi="Consolas" w:cs="Consolas"/>
          <w:color w:val="000000"/>
          <w:sz w:val="19"/>
          <w:szCs w:val="19"/>
        </w:rPr>
        <w:t>sutun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r>
        <w:rPr>
          <w:rFonts w:ascii="Consolas" w:hAnsi="Consolas" w:cs="Consolas"/>
          <w:color w:val="A31515"/>
          <w:sz w:val="19"/>
          <w:szCs w:val="19"/>
        </w:rPr>
        <w:t>"No"</w:t>
      </w:r>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Information</w:t>
      </w:r>
      <w:r>
        <w:rPr>
          <w:rFonts w:ascii="Consolas" w:hAnsi="Consolas" w:cs="Consolas"/>
          <w:color w:val="000000"/>
          <w:sz w:val="19"/>
          <w:szCs w:val="19"/>
        </w:rPr>
        <w:t>.no</w:t>
      </w:r>
      <w:proofErr w:type="gram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Information</w:t>
      </w:r>
      <w:r>
        <w:rPr>
          <w:rFonts w:ascii="Consolas" w:hAnsi="Consolas" w:cs="Consolas"/>
          <w:color w:val="000000"/>
          <w:sz w:val="19"/>
          <w:szCs w:val="19"/>
        </w:rPr>
        <w:t>.yes</w:t>
      </w:r>
      <w:proofErr w:type="spellEnd"/>
      <w:proofErr w:type="gramEnd"/>
      <w:r>
        <w:rPr>
          <w:rFonts w:ascii="Consolas" w:hAnsi="Consolas" w:cs="Consolas"/>
          <w:color w:val="000000"/>
          <w:sz w:val="19"/>
          <w:szCs w:val="19"/>
        </w:rPr>
        <w:t xml:space="preserve"> &gt;= </w:t>
      </w:r>
      <w:r>
        <w:rPr>
          <w:rFonts w:ascii="Consolas" w:hAnsi="Consolas" w:cs="Consolas"/>
          <w:color w:val="2B91AF"/>
          <w:sz w:val="19"/>
          <w:szCs w:val="19"/>
        </w:rPr>
        <w:t>Information</w:t>
      </w:r>
      <w:r>
        <w:rPr>
          <w:rFonts w:ascii="Consolas" w:hAnsi="Consolas" w:cs="Consolas"/>
          <w:color w:val="000000"/>
          <w:sz w:val="19"/>
          <w:szCs w:val="19"/>
        </w:rPr>
        <w:t xml:space="preserve">.no &amp;&amp; </w:t>
      </w:r>
      <w:proofErr w:type="spellStart"/>
      <w:r>
        <w:rPr>
          <w:rFonts w:ascii="Consolas" w:hAnsi="Consolas" w:cs="Consolas"/>
          <w:color w:val="2B91AF"/>
          <w:sz w:val="19"/>
          <w:szCs w:val="19"/>
        </w:rPr>
        <w:t>Information</w:t>
      </w:r>
      <w:r>
        <w:rPr>
          <w:rFonts w:ascii="Consolas" w:hAnsi="Consolas" w:cs="Consolas"/>
          <w:color w:val="000000"/>
          <w:sz w:val="19"/>
          <w:szCs w:val="19"/>
        </w:rPr>
        <w:t>.dt.Rows</w:t>
      </w:r>
      <w:proofErr w:type="spellEnd"/>
      <w:r>
        <w:rPr>
          <w:rFonts w:ascii="Consolas" w:hAnsi="Consolas" w:cs="Consolas"/>
          <w:color w:val="000000"/>
          <w:sz w:val="19"/>
          <w:szCs w:val="19"/>
        </w:rPr>
        <w:t>[eleman][_</w:t>
      </w:r>
      <w:proofErr w:type="spellStart"/>
      <w:r>
        <w:rPr>
          <w:rFonts w:ascii="Consolas" w:hAnsi="Consolas" w:cs="Consolas"/>
          <w:color w:val="000000"/>
          <w:sz w:val="19"/>
          <w:szCs w:val="19"/>
        </w:rPr>
        <w:t>sutun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Yes</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[0, 0]++;</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Information</w:t>
      </w:r>
      <w:r>
        <w:rPr>
          <w:rFonts w:ascii="Consolas" w:hAnsi="Consolas" w:cs="Consolas"/>
          <w:color w:val="000000"/>
          <w:sz w:val="19"/>
          <w:szCs w:val="19"/>
        </w:rPr>
        <w:t>.yes</w:t>
      </w:r>
      <w:proofErr w:type="spellEnd"/>
      <w:proofErr w:type="gramEnd"/>
      <w:r>
        <w:rPr>
          <w:rFonts w:ascii="Consolas" w:hAnsi="Consolas" w:cs="Consolas"/>
          <w:color w:val="000000"/>
          <w:sz w:val="19"/>
          <w:szCs w:val="19"/>
        </w:rPr>
        <w:t xml:space="preserve"> &gt;= </w:t>
      </w:r>
      <w:r>
        <w:rPr>
          <w:rFonts w:ascii="Consolas" w:hAnsi="Consolas" w:cs="Consolas"/>
          <w:color w:val="2B91AF"/>
          <w:sz w:val="19"/>
          <w:szCs w:val="19"/>
        </w:rPr>
        <w:t>Information</w:t>
      </w:r>
      <w:r>
        <w:rPr>
          <w:rFonts w:ascii="Consolas" w:hAnsi="Consolas" w:cs="Consolas"/>
          <w:color w:val="000000"/>
          <w:sz w:val="19"/>
          <w:szCs w:val="19"/>
        </w:rPr>
        <w:t xml:space="preserve">.no &amp;&amp; </w:t>
      </w:r>
      <w:proofErr w:type="spellStart"/>
      <w:r>
        <w:rPr>
          <w:rFonts w:ascii="Consolas" w:hAnsi="Consolas" w:cs="Consolas"/>
          <w:color w:val="2B91AF"/>
          <w:sz w:val="19"/>
          <w:szCs w:val="19"/>
        </w:rPr>
        <w:t>Information</w:t>
      </w:r>
      <w:r>
        <w:rPr>
          <w:rFonts w:ascii="Consolas" w:hAnsi="Consolas" w:cs="Consolas"/>
          <w:color w:val="000000"/>
          <w:sz w:val="19"/>
          <w:szCs w:val="19"/>
        </w:rPr>
        <w:t>.dt.Rows</w:t>
      </w:r>
      <w:proofErr w:type="spellEnd"/>
      <w:r>
        <w:rPr>
          <w:rFonts w:ascii="Consolas" w:hAnsi="Consolas" w:cs="Consolas"/>
          <w:color w:val="000000"/>
          <w:sz w:val="19"/>
          <w:szCs w:val="19"/>
        </w:rPr>
        <w:t>[eleman][_</w:t>
      </w:r>
      <w:proofErr w:type="spellStart"/>
      <w:r>
        <w:rPr>
          <w:rFonts w:ascii="Consolas" w:hAnsi="Consolas" w:cs="Consolas"/>
          <w:color w:val="000000"/>
          <w:sz w:val="19"/>
          <w:szCs w:val="19"/>
        </w:rPr>
        <w:t>sutun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r>
        <w:rPr>
          <w:rFonts w:ascii="Consolas" w:hAnsi="Consolas" w:cs="Consolas"/>
          <w:color w:val="A31515"/>
          <w:sz w:val="19"/>
          <w:szCs w:val="19"/>
        </w:rPr>
        <w:t>"No"</w:t>
      </w: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[1, 0]++;</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Information</w:t>
      </w:r>
      <w:r>
        <w:rPr>
          <w:rFonts w:ascii="Consolas" w:hAnsi="Consolas" w:cs="Consolas"/>
          <w:color w:val="000000"/>
          <w:sz w:val="19"/>
          <w:szCs w:val="19"/>
        </w:rPr>
        <w:t>.no</w:t>
      </w:r>
      <w:proofErr w:type="gramEnd"/>
      <w:r>
        <w:rPr>
          <w:rFonts w:ascii="Consolas" w:hAnsi="Consolas" w:cs="Consolas"/>
          <w:color w:val="000000"/>
          <w:sz w:val="19"/>
          <w:szCs w:val="19"/>
        </w:rPr>
        <w:t xml:space="preserve"> &gt; </w:t>
      </w:r>
      <w:proofErr w:type="spellStart"/>
      <w:r>
        <w:rPr>
          <w:rFonts w:ascii="Consolas" w:hAnsi="Consolas" w:cs="Consolas"/>
          <w:color w:val="2B91AF"/>
          <w:sz w:val="19"/>
          <w:szCs w:val="19"/>
        </w:rPr>
        <w:t>Information</w:t>
      </w:r>
      <w:r>
        <w:rPr>
          <w:rFonts w:ascii="Consolas" w:hAnsi="Consolas" w:cs="Consolas"/>
          <w:color w:val="000000"/>
          <w:sz w:val="19"/>
          <w:szCs w:val="19"/>
        </w:rPr>
        <w:t>.yes</w:t>
      </w:r>
      <w:proofErr w:type="spellEnd"/>
      <w:r>
        <w:rPr>
          <w:rFonts w:ascii="Consolas" w:hAnsi="Consolas" w:cs="Consolas"/>
          <w:color w:val="000000"/>
          <w:sz w:val="19"/>
          <w:szCs w:val="19"/>
        </w:rPr>
        <w:t xml:space="preserve"> &amp;&amp; </w:t>
      </w:r>
      <w:proofErr w:type="spellStart"/>
      <w:r>
        <w:rPr>
          <w:rFonts w:ascii="Consolas" w:hAnsi="Consolas" w:cs="Consolas"/>
          <w:color w:val="2B91AF"/>
          <w:sz w:val="19"/>
          <w:szCs w:val="19"/>
        </w:rPr>
        <w:t>Information</w:t>
      </w:r>
      <w:r>
        <w:rPr>
          <w:rFonts w:ascii="Consolas" w:hAnsi="Consolas" w:cs="Consolas"/>
          <w:color w:val="000000"/>
          <w:sz w:val="19"/>
          <w:szCs w:val="19"/>
        </w:rPr>
        <w:t>.dt.Rows</w:t>
      </w:r>
      <w:proofErr w:type="spellEnd"/>
      <w:r>
        <w:rPr>
          <w:rFonts w:ascii="Consolas" w:hAnsi="Consolas" w:cs="Consolas"/>
          <w:color w:val="000000"/>
          <w:sz w:val="19"/>
          <w:szCs w:val="19"/>
        </w:rPr>
        <w:t>[eleman][_</w:t>
      </w:r>
      <w:proofErr w:type="spellStart"/>
      <w:r>
        <w:rPr>
          <w:rFonts w:ascii="Consolas" w:hAnsi="Consolas" w:cs="Consolas"/>
          <w:color w:val="000000"/>
          <w:sz w:val="19"/>
          <w:szCs w:val="19"/>
        </w:rPr>
        <w:t>sutun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Yes</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[0, 1]++;</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[1, 1]++;</w:t>
      </w:r>
    </w:p>
    <w:p w:rsidR="00AD3A7B" w:rsidRDefault="00AD3A7B" w:rsidP="00AD3A7B">
      <w:pPr>
        <w:autoSpaceDE w:val="0"/>
        <w:autoSpaceDN w:val="0"/>
        <w:adjustRightInd w:val="0"/>
        <w:spacing w:after="0" w:line="240" w:lineRule="auto"/>
        <w:rPr>
          <w:rFonts w:ascii="Consolas" w:hAnsi="Consolas" w:cs="Consolas"/>
          <w:color w:val="000000"/>
          <w:sz w:val="19"/>
          <w:szCs w:val="19"/>
        </w:rPr>
      </w:pP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MessageBox.Show</w:t>
      </w:r>
      <w:proofErr w:type="spellEnd"/>
      <w:proofErr w:type="gramEnd"/>
      <w:r>
        <w:rPr>
          <w:rFonts w:ascii="Consolas" w:hAnsi="Consolas" w:cs="Consolas"/>
          <w:color w:val="008000"/>
          <w:sz w:val="19"/>
          <w:szCs w:val="19"/>
        </w:rPr>
        <w:t>($"</w:t>
      </w:r>
      <w:proofErr w:type="spellStart"/>
      <w:r>
        <w:rPr>
          <w:rFonts w:ascii="Consolas" w:hAnsi="Consolas" w:cs="Consolas"/>
          <w:color w:val="008000"/>
          <w:sz w:val="19"/>
          <w:szCs w:val="19"/>
        </w:rPr>
        <w:t>Yes</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Information.yes</w:t>
      </w:r>
      <w:proofErr w:type="spellEnd"/>
      <w:r>
        <w:rPr>
          <w:rFonts w:ascii="Consolas" w:hAnsi="Consolas" w:cs="Consolas"/>
          <w:color w:val="008000"/>
          <w:sz w:val="19"/>
          <w:szCs w:val="19"/>
        </w:rPr>
        <w:t>}  No : {Information.no}");</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Information</w:t>
      </w:r>
      <w:r>
        <w:rPr>
          <w:rFonts w:ascii="Consolas" w:hAnsi="Consolas" w:cs="Consolas"/>
          <w:color w:val="000000"/>
          <w:sz w:val="19"/>
          <w:szCs w:val="19"/>
        </w:rPr>
        <w:t>.yes</w:t>
      </w:r>
      <w:proofErr w:type="spellEnd"/>
      <w:proofErr w:type="gramEnd"/>
      <w:r>
        <w:rPr>
          <w:rFonts w:ascii="Consolas" w:hAnsi="Consolas" w:cs="Consolas"/>
          <w:color w:val="000000"/>
          <w:sz w:val="19"/>
          <w:szCs w:val="19"/>
        </w:rPr>
        <w:t xml:space="preserve"> = 0;</w:t>
      </w:r>
      <w:r>
        <w:rPr>
          <w:rFonts w:ascii="Consolas" w:hAnsi="Consolas" w:cs="Consolas"/>
          <w:color w:val="2B91AF"/>
          <w:sz w:val="19"/>
          <w:szCs w:val="19"/>
        </w:rPr>
        <w:t>Information</w:t>
      </w:r>
      <w:r>
        <w:rPr>
          <w:rFonts w:ascii="Consolas" w:hAnsi="Consolas" w:cs="Consolas"/>
          <w:color w:val="000000"/>
          <w:sz w:val="19"/>
          <w:szCs w:val="19"/>
        </w:rPr>
        <w:t>.no = 0;</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MessageBox.Show</w:t>
      </w:r>
      <w:proofErr w:type="spellEnd"/>
      <w:proofErr w:type="gramEnd"/>
      <w:r>
        <w:rPr>
          <w:rFonts w:ascii="Consolas" w:hAnsi="Consolas" w:cs="Consolas"/>
          <w:color w:val="008000"/>
          <w:sz w:val="19"/>
          <w:szCs w:val="19"/>
        </w:rPr>
        <w:t>((</w:t>
      </w:r>
      <w:proofErr w:type="spellStart"/>
      <w:r>
        <w:rPr>
          <w:rFonts w:ascii="Consolas" w:hAnsi="Consolas" w:cs="Consolas"/>
          <w:color w:val="008000"/>
          <w:sz w:val="19"/>
          <w:szCs w:val="19"/>
        </w:rPr>
        <w:t>result</w:t>
      </w:r>
      <w:proofErr w:type="spellEnd"/>
      <w:r>
        <w:rPr>
          <w:rFonts w:ascii="Consolas" w:hAnsi="Consolas" w:cs="Consolas"/>
          <w:color w:val="008000"/>
          <w:sz w:val="19"/>
          <w:szCs w:val="19"/>
        </w:rPr>
        <w:t xml:space="preserve">[0, 0] + " -- " + </w:t>
      </w:r>
      <w:proofErr w:type="spellStart"/>
      <w:r>
        <w:rPr>
          <w:rFonts w:ascii="Consolas" w:hAnsi="Consolas" w:cs="Consolas"/>
          <w:color w:val="008000"/>
          <w:sz w:val="19"/>
          <w:szCs w:val="19"/>
        </w:rPr>
        <w:t>result</w:t>
      </w:r>
      <w:proofErr w:type="spellEnd"/>
      <w:r>
        <w:rPr>
          <w:rFonts w:ascii="Consolas" w:hAnsi="Consolas" w:cs="Consolas"/>
          <w:color w:val="008000"/>
          <w:sz w:val="19"/>
          <w:szCs w:val="19"/>
        </w:rPr>
        <w:t xml:space="preserve">[0, 1] + "--  " + </w:t>
      </w:r>
      <w:proofErr w:type="spellStart"/>
      <w:r>
        <w:rPr>
          <w:rFonts w:ascii="Consolas" w:hAnsi="Consolas" w:cs="Consolas"/>
          <w:color w:val="008000"/>
          <w:sz w:val="19"/>
          <w:szCs w:val="19"/>
        </w:rPr>
        <w:t>result</w:t>
      </w:r>
      <w:proofErr w:type="spellEnd"/>
      <w:r>
        <w:rPr>
          <w:rFonts w:ascii="Consolas" w:hAnsi="Consolas" w:cs="Consolas"/>
          <w:color w:val="008000"/>
          <w:sz w:val="19"/>
          <w:szCs w:val="19"/>
        </w:rPr>
        <w:t xml:space="preserve">[1, 0] + " --  " + </w:t>
      </w:r>
      <w:proofErr w:type="spellStart"/>
      <w:r>
        <w:rPr>
          <w:rFonts w:ascii="Consolas" w:hAnsi="Consolas" w:cs="Consolas"/>
          <w:color w:val="008000"/>
          <w:sz w:val="19"/>
          <w:szCs w:val="19"/>
        </w:rPr>
        <w:t>result</w:t>
      </w:r>
      <w:proofErr w:type="spellEnd"/>
      <w:r>
        <w:rPr>
          <w:rFonts w:ascii="Consolas" w:hAnsi="Consolas" w:cs="Consolas"/>
          <w:color w:val="008000"/>
          <w:sz w:val="19"/>
          <w:szCs w:val="19"/>
        </w:rPr>
        <w:t>[1, 1]));</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button1_Click(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sutun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double</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2B91AF"/>
          <w:sz w:val="19"/>
          <w:szCs w:val="19"/>
        </w:rPr>
        <w:t>Information</w:t>
      </w:r>
      <w:r>
        <w:rPr>
          <w:rFonts w:ascii="Consolas" w:hAnsi="Consolas" w:cs="Consolas"/>
          <w:color w:val="000000"/>
          <w:sz w:val="19"/>
          <w:szCs w:val="19"/>
        </w:rPr>
        <w:t>.dt.Columns.Count.ToString</w:t>
      </w:r>
      <w:proofErr w:type="spellEnd"/>
      <w:r>
        <w:rPr>
          <w:rFonts w:ascii="Consolas" w:hAnsi="Consolas" w:cs="Consolas"/>
          <w:color w:val="000000"/>
          <w:sz w:val="19"/>
          <w:szCs w:val="19"/>
        </w:rPr>
        <w:t>())-2;</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benzerlik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proofErr w:type="gramStart"/>
      <w:r>
        <w:rPr>
          <w:rFonts w:ascii="Consolas" w:hAnsi="Consolas" w:cs="Consolas"/>
          <w:color w:val="2B91AF"/>
          <w:sz w:val="19"/>
          <w:szCs w:val="19"/>
        </w:rPr>
        <w:t>Information</w:t>
      </w:r>
      <w:r>
        <w:rPr>
          <w:rFonts w:ascii="Consolas" w:hAnsi="Consolas" w:cs="Consolas"/>
          <w:color w:val="000000"/>
          <w:sz w:val="19"/>
          <w:szCs w:val="19"/>
        </w:rPr>
        <w:t>.dt</w:t>
      </w:r>
      <w:proofErr w:type="gramEnd"/>
      <w:r>
        <w:rPr>
          <w:rFonts w:ascii="Consolas" w:hAnsi="Consolas" w:cs="Consolas"/>
          <w:color w:val="000000"/>
          <w:sz w:val="19"/>
          <w:szCs w:val="19"/>
        </w:rPr>
        <w:t>.Rows.Count</w:t>
      </w:r>
      <w:proofErr w:type="spell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knn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txtKnnSayi.Text</w:t>
      </w:r>
      <w:proofErr w:type="spell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geciciSay</w:t>
      </w:r>
      <w:proofErr w:type="spellEnd"/>
      <w:r>
        <w:rPr>
          <w:rFonts w:ascii="Consolas" w:hAnsi="Consolas" w:cs="Consolas"/>
          <w:color w:val="000000"/>
          <w:sz w:val="19"/>
          <w:szCs w:val="19"/>
        </w:rPr>
        <w:t xml:space="preserve"> = 0;      </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eleman = 0; eleman &lt; </w:t>
      </w:r>
      <w:proofErr w:type="spellStart"/>
      <w:proofErr w:type="gramStart"/>
      <w:r>
        <w:rPr>
          <w:rFonts w:ascii="Consolas" w:hAnsi="Consolas" w:cs="Consolas"/>
          <w:color w:val="2B91AF"/>
          <w:sz w:val="19"/>
          <w:szCs w:val="19"/>
        </w:rPr>
        <w:t>Information</w:t>
      </w:r>
      <w:r>
        <w:rPr>
          <w:rFonts w:ascii="Consolas" w:hAnsi="Consolas" w:cs="Consolas"/>
          <w:color w:val="000000"/>
          <w:sz w:val="19"/>
          <w:szCs w:val="19"/>
        </w:rPr>
        <w:t>.dt</w:t>
      </w:r>
      <w:proofErr w:type="gramEnd"/>
      <w:r>
        <w:rPr>
          <w:rFonts w:ascii="Consolas" w:hAnsi="Consolas" w:cs="Consolas"/>
          <w:color w:val="000000"/>
          <w:sz w:val="19"/>
          <w:szCs w:val="19"/>
        </w:rPr>
        <w:t>.Rows.Count</w:t>
      </w:r>
      <w:proofErr w:type="spellEnd"/>
      <w:r>
        <w:rPr>
          <w:rFonts w:ascii="Consolas" w:hAnsi="Consolas" w:cs="Consolas"/>
          <w:color w:val="000000"/>
          <w:sz w:val="19"/>
          <w:szCs w:val="19"/>
        </w:rPr>
        <w:t xml:space="preserve">; eleman++) </w:t>
      </w:r>
      <w:r>
        <w:rPr>
          <w:rFonts w:ascii="Consolas" w:hAnsi="Consolas" w:cs="Consolas"/>
          <w:color w:val="008000"/>
          <w:sz w:val="19"/>
          <w:szCs w:val="19"/>
        </w:rPr>
        <w:t>// 5 eleman seçtim</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2B91AF"/>
          <w:sz w:val="19"/>
          <w:szCs w:val="19"/>
        </w:rPr>
        <w:t>Information</w:t>
      </w:r>
      <w:r>
        <w:rPr>
          <w:rFonts w:ascii="Consolas" w:hAnsi="Consolas" w:cs="Consolas"/>
          <w:color w:val="000000"/>
          <w:sz w:val="19"/>
          <w:szCs w:val="19"/>
        </w:rPr>
        <w:t>.dt</w:t>
      </w:r>
      <w:proofErr w:type="gramEnd"/>
      <w:r>
        <w:rPr>
          <w:rFonts w:ascii="Consolas" w:hAnsi="Consolas" w:cs="Consolas"/>
          <w:color w:val="000000"/>
          <w:sz w:val="19"/>
          <w:szCs w:val="19"/>
        </w:rPr>
        <w:t>.Rows.Count</w:t>
      </w:r>
      <w:proofErr w:type="spellEnd"/>
      <w:r>
        <w:rPr>
          <w:rFonts w:ascii="Consolas" w:hAnsi="Consolas" w:cs="Consolas"/>
          <w:color w:val="000000"/>
          <w:sz w:val="19"/>
          <w:szCs w:val="19"/>
        </w:rPr>
        <w:t xml:space="preserve">; i++) </w:t>
      </w:r>
      <w:r>
        <w:rPr>
          <w:rFonts w:ascii="Consolas" w:hAnsi="Consolas" w:cs="Consolas"/>
          <w:color w:val="008000"/>
          <w:sz w:val="19"/>
          <w:szCs w:val="19"/>
        </w:rPr>
        <w:t>// Satır boyunca ilerle</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(!(eleman == i))</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1; j &lt;=</w:t>
      </w:r>
      <w:proofErr w:type="spellStart"/>
      <w:r>
        <w:rPr>
          <w:rFonts w:ascii="Consolas" w:hAnsi="Consolas" w:cs="Consolas"/>
          <w:color w:val="000000"/>
          <w:sz w:val="19"/>
          <w:szCs w:val="19"/>
        </w:rPr>
        <w:t>sutun</w:t>
      </w:r>
      <w:proofErr w:type="spellEnd"/>
      <w:r>
        <w:rPr>
          <w:rFonts w:ascii="Consolas" w:hAnsi="Consolas" w:cs="Consolas"/>
          <w:color w:val="000000"/>
          <w:sz w:val="19"/>
          <w:szCs w:val="19"/>
        </w:rPr>
        <w:t xml:space="preserve">; j++) </w:t>
      </w:r>
      <w:r>
        <w:rPr>
          <w:rFonts w:ascii="Consolas" w:hAnsi="Consolas" w:cs="Consolas"/>
          <w:color w:val="008000"/>
          <w:sz w:val="19"/>
          <w:szCs w:val="19"/>
        </w:rPr>
        <w:t xml:space="preserve">// </w:t>
      </w:r>
      <w:proofErr w:type="spellStart"/>
      <w:r>
        <w:rPr>
          <w:rFonts w:ascii="Consolas" w:hAnsi="Consolas" w:cs="Consolas"/>
          <w:color w:val="008000"/>
          <w:sz w:val="19"/>
          <w:szCs w:val="19"/>
        </w:rPr>
        <w:t>Sutun</w:t>
      </w:r>
      <w:proofErr w:type="spellEnd"/>
      <w:r>
        <w:rPr>
          <w:rFonts w:ascii="Consolas" w:hAnsi="Consolas" w:cs="Consolas"/>
          <w:color w:val="008000"/>
          <w:sz w:val="19"/>
          <w:szCs w:val="19"/>
        </w:rPr>
        <w:t xml:space="preserve"> Boyunca ilerle</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Information</w:t>
      </w:r>
      <w:r>
        <w:rPr>
          <w:rFonts w:ascii="Consolas" w:hAnsi="Consolas" w:cs="Consolas"/>
          <w:color w:val="000000"/>
          <w:sz w:val="19"/>
          <w:szCs w:val="19"/>
        </w:rPr>
        <w:t>.dt</w:t>
      </w:r>
      <w:proofErr w:type="gramEnd"/>
      <w:r>
        <w:rPr>
          <w:rFonts w:ascii="Consolas" w:hAnsi="Consolas" w:cs="Consolas"/>
          <w:color w:val="000000"/>
          <w:sz w:val="19"/>
          <w:szCs w:val="19"/>
        </w:rPr>
        <w:t>.Rows[i][j].Equals(</w:t>
      </w:r>
      <w:r>
        <w:rPr>
          <w:rFonts w:ascii="Consolas" w:hAnsi="Consolas" w:cs="Consolas"/>
          <w:color w:val="2B91AF"/>
          <w:sz w:val="19"/>
          <w:szCs w:val="19"/>
        </w:rPr>
        <w:t>Information</w:t>
      </w:r>
      <w:r>
        <w:rPr>
          <w:rFonts w:ascii="Consolas" w:hAnsi="Consolas" w:cs="Consolas"/>
          <w:color w:val="000000"/>
          <w:sz w:val="19"/>
          <w:szCs w:val="19"/>
        </w:rPr>
        <w:t>.dt.Rows[eleman][j]))</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geciciSay</w:t>
      </w:r>
      <w:proofErr w:type="spellEnd"/>
      <w:r>
        <w:rPr>
          <w:rFonts w:ascii="Consolas" w:hAnsi="Consolas" w:cs="Consolas"/>
          <w:color w:val="000000"/>
          <w:sz w:val="19"/>
          <w:szCs w:val="19"/>
        </w:rPr>
        <w:t>++;</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benzerlik</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geciciSay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sutun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//Benzerlik Ölçülerini diziye </w:t>
      </w:r>
      <w:proofErr w:type="spellStart"/>
      <w:r>
        <w:rPr>
          <w:rFonts w:ascii="Consolas" w:hAnsi="Consolas" w:cs="Consolas"/>
          <w:color w:val="008000"/>
          <w:sz w:val="19"/>
          <w:szCs w:val="19"/>
        </w:rPr>
        <w:t>aktariyor</w:t>
      </w:r>
      <w:proofErr w:type="spell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geciciSay</w:t>
      </w:r>
      <w:proofErr w:type="spellEnd"/>
      <w:r>
        <w:rPr>
          <w:rFonts w:ascii="Consolas" w:hAnsi="Consolas" w:cs="Consolas"/>
          <w:color w:val="000000"/>
          <w:sz w:val="19"/>
          <w:szCs w:val="19"/>
        </w:rPr>
        <w:t xml:space="preserve"> = 0;</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KNNBelirle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benzerlik,knn</w:t>
      </w:r>
      <w:proofErr w:type="gramEnd"/>
      <w:r>
        <w:rPr>
          <w:rFonts w:ascii="Consolas" w:hAnsi="Consolas" w:cs="Consolas"/>
          <w:color w:val="000000"/>
          <w:sz w:val="19"/>
          <w:szCs w:val="19"/>
        </w:rPr>
        <w:t>,eleman</w:t>
      </w:r>
      <w:proofErr w:type="spellEnd"/>
      <w:r>
        <w:rPr>
          <w:rFonts w:ascii="Consolas" w:hAnsi="Consolas" w:cs="Consolas"/>
          <w:color w:val="000000"/>
          <w:sz w:val="19"/>
          <w:szCs w:val="19"/>
        </w:rPr>
        <w:t xml:space="preserve">); </w:t>
      </w:r>
      <w:r>
        <w:rPr>
          <w:rFonts w:ascii="Consolas" w:hAnsi="Consolas" w:cs="Consolas"/>
          <w:color w:val="008000"/>
          <w:sz w:val="19"/>
          <w:szCs w:val="19"/>
        </w:rPr>
        <w:t>// Hangi Sınıfa ait olduğunu bulan fonksiyondur.</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SonuclariYorumla</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Sonuçları </w:t>
      </w:r>
      <w:proofErr w:type="spellStart"/>
      <w:r>
        <w:rPr>
          <w:rFonts w:ascii="Consolas" w:hAnsi="Consolas" w:cs="Consolas"/>
          <w:color w:val="008000"/>
          <w:sz w:val="19"/>
          <w:szCs w:val="19"/>
        </w:rPr>
        <w:t>Label'lara</w:t>
      </w:r>
      <w:proofErr w:type="spellEnd"/>
      <w:r>
        <w:rPr>
          <w:rFonts w:ascii="Consolas" w:hAnsi="Consolas" w:cs="Consolas"/>
          <w:color w:val="008000"/>
          <w:sz w:val="19"/>
          <w:szCs w:val="19"/>
        </w:rPr>
        <w:t xml:space="preserve"> aktaran </w:t>
      </w:r>
      <w:proofErr w:type="spellStart"/>
      <w:r>
        <w:rPr>
          <w:rFonts w:ascii="Consolas" w:hAnsi="Consolas" w:cs="Consolas"/>
          <w:color w:val="008000"/>
          <w:sz w:val="19"/>
          <w:szCs w:val="19"/>
        </w:rPr>
        <w:t>br</w:t>
      </w:r>
      <w:proofErr w:type="spellEnd"/>
      <w:r>
        <w:rPr>
          <w:rFonts w:ascii="Consolas" w:hAnsi="Consolas" w:cs="Consolas"/>
          <w:color w:val="008000"/>
          <w:sz w:val="19"/>
          <w:szCs w:val="19"/>
        </w:rPr>
        <w:t xml:space="preserve"> fonksiyondur</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button2_Click(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openFileDialog1.ShowDialog();</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txtFilePath.Text</w:t>
      </w:r>
      <w:proofErr w:type="spellEnd"/>
      <w:proofErr w:type="gramEnd"/>
      <w:r>
        <w:rPr>
          <w:rFonts w:ascii="Consolas" w:hAnsi="Consolas" w:cs="Consolas"/>
          <w:color w:val="000000"/>
          <w:sz w:val="19"/>
          <w:szCs w:val="19"/>
        </w:rPr>
        <w:t xml:space="preserve"> = openFileDialog1.FileName.ToString();</w:t>
      </w: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proofErr w:type="spellStart"/>
      <w:proofErr w:type="gramStart"/>
      <w:r>
        <w:rPr>
          <w:rFonts w:ascii="Consolas" w:hAnsi="Consolas" w:cs="Consolas"/>
          <w:color w:val="2B91AF"/>
          <w:sz w:val="19"/>
          <w:szCs w:val="19"/>
        </w:rPr>
        <w:t>Information</w:t>
      </w:r>
      <w:r>
        <w:rPr>
          <w:rFonts w:ascii="Consolas" w:hAnsi="Consolas" w:cs="Consolas"/>
          <w:color w:val="000000"/>
          <w:sz w:val="19"/>
          <w:szCs w:val="19"/>
        </w:rPr>
        <w:t>.VerileriDoldur</w:t>
      </w:r>
      <w:proofErr w:type="spellEnd"/>
      <w:proofErr w:type="gramEnd"/>
      <w:r>
        <w:rPr>
          <w:rFonts w:ascii="Consolas" w:hAnsi="Consolas" w:cs="Consolas"/>
          <w:color w:val="000000"/>
          <w:sz w:val="19"/>
          <w:szCs w:val="19"/>
        </w:rPr>
        <w:t>(openFileDialog1.FileName.ToString());</w:t>
      </w:r>
    </w:p>
    <w:p w:rsidR="00AD3A7B" w:rsidRDefault="00AD3A7B" w:rsidP="00AD3A7B">
      <w:pPr>
        <w:autoSpaceDE w:val="0"/>
        <w:autoSpaceDN w:val="0"/>
        <w:adjustRightInd w:val="0"/>
        <w:spacing w:after="0" w:line="240" w:lineRule="auto"/>
        <w:rPr>
          <w:rFonts w:ascii="Consolas" w:hAnsi="Consolas" w:cs="Consolas"/>
          <w:color w:val="000000"/>
          <w:sz w:val="19"/>
          <w:szCs w:val="19"/>
        </w:rPr>
      </w:pPr>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AD3A7B" w:rsidRDefault="00AD3A7B" w:rsidP="00AD3A7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w:t>
      </w:r>
      <w:proofErr w:type="gramEnd"/>
    </w:p>
    <w:p w:rsidR="000E6144" w:rsidRPr="000E6144" w:rsidRDefault="000E6144" w:rsidP="00AD3A7B">
      <w:pPr>
        <w:autoSpaceDE w:val="0"/>
        <w:autoSpaceDN w:val="0"/>
        <w:adjustRightInd w:val="0"/>
        <w:spacing w:after="0" w:line="240" w:lineRule="auto"/>
        <w:rPr>
          <w:b/>
          <w:color w:val="FF0000"/>
          <w:sz w:val="24"/>
          <w:szCs w:val="24"/>
        </w:rPr>
      </w:pPr>
      <w:bookmarkStart w:id="0" w:name="_GoBack"/>
      <w:bookmarkEnd w:id="0"/>
    </w:p>
    <w:sectPr w:rsidR="000E6144" w:rsidRPr="000E61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4D2"/>
    <w:rsid w:val="000E6144"/>
    <w:rsid w:val="000F731B"/>
    <w:rsid w:val="004832F2"/>
    <w:rsid w:val="006A74D2"/>
    <w:rsid w:val="007B534A"/>
    <w:rsid w:val="009C0C76"/>
    <w:rsid w:val="00A92B42"/>
    <w:rsid w:val="00AD3A7B"/>
    <w:rsid w:val="00D91AD5"/>
    <w:rsid w:val="00DC08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F9B44-E288-4EE7-864F-7B3D2ABA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977</Words>
  <Characters>5572</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WolfmanTR</Company>
  <LinksUpToDate>false</LinksUpToDate>
  <CharactersWithSpaces>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10</cp:revision>
  <dcterms:created xsi:type="dcterms:W3CDTF">2017-04-21T19:27:00Z</dcterms:created>
  <dcterms:modified xsi:type="dcterms:W3CDTF">2017-04-22T19:10:00Z</dcterms:modified>
</cp:coreProperties>
</file>