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GradeFlow Operational Intelligence — Task Roadmap</w:t>
      </w:r>
    </w:p>
    <w:p>
      <w:pPr>
        <w:pStyle w:val="Heading2"/>
      </w:pPr>
      <w:r>
        <w:t>Phase 1 — Foundation &amp; Data Ingestion</w:t>
      </w:r>
    </w:p>
    <w:p>
      <w:pPr>
        <w:pStyle w:val="ListBullet"/>
      </w:pPr>
      <w:r>
        <w:t>Create GitHub repository and branching strategy</w:t>
      </w:r>
    </w:p>
    <w:p>
      <w:pPr>
        <w:pStyle w:val="ListBullet"/>
      </w:pPr>
      <w:r>
        <w:t>Configure secure .env credential management</w:t>
      </w:r>
    </w:p>
    <w:p>
      <w:pPr>
        <w:pStyle w:val="ListBullet"/>
      </w:pPr>
      <w:r>
        <w:t>Build Python extraction pipeline</w:t>
      </w:r>
    </w:p>
    <w:p>
      <w:pPr>
        <w:pStyle w:val="ListBullet"/>
      </w:pPr>
      <w:r>
        <w:t>Connect source operational database</w:t>
      </w:r>
    </w:p>
    <w:p>
      <w:pPr>
        <w:pStyle w:val="ListBullet"/>
      </w:pPr>
      <w:r>
        <w:t>Validate analytics database connectivity</w:t>
      </w:r>
    </w:p>
    <w:p>
      <w:pPr>
        <w:pStyle w:val="ListBullet"/>
      </w:pPr>
      <w:r>
        <w:t>Extract ADF_Homework operational data</w:t>
      </w:r>
    </w:p>
    <w:p>
      <w:pPr>
        <w:pStyle w:val="ListBullet"/>
      </w:pPr>
      <w:r>
        <w:t>Export filtered reporting-period data to CSV</w:t>
      </w:r>
    </w:p>
    <w:p>
      <w:pPr>
        <w:pStyle w:val="ListBullet"/>
      </w:pPr>
      <w:r>
        <w:t>Load raw data into analytics database</w:t>
      </w:r>
    </w:p>
    <w:p>
      <w:pPr>
        <w:pStyle w:val="Heading2"/>
      </w:pPr>
      <w:r>
        <w:t>Phase 2 — Data Enrichment &amp; Modeling</w:t>
      </w:r>
    </w:p>
    <w:p>
      <w:pPr>
        <w:pStyle w:val="ListBullet"/>
      </w:pPr>
      <w:r>
        <w:t>Extract supporting data from vw_Homework</w:t>
      </w:r>
    </w:p>
    <w:p>
      <w:pPr>
        <w:pStyle w:val="ListBullet"/>
      </w:pPr>
      <w:r>
        <w:t>Enrich missing student and section information</w:t>
      </w:r>
    </w:p>
    <w:p>
      <w:pPr>
        <w:pStyle w:val="ListBullet"/>
      </w:pPr>
      <w:r>
        <w:t>Create enriched operational homework table</w:t>
      </w:r>
    </w:p>
    <w:p>
      <w:pPr>
        <w:pStyle w:val="ListBullet"/>
      </w:pPr>
      <w:r>
        <w:t>Validate NULL reduction and data quality</w:t>
      </w:r>
    </w:p>
    <w:p>
      <w:pPr>
        <w:pStyle w:val="ListBullet"/>
      </w:pPr>
      <w:r>
        <w:t>Design enterprise star schema</w:t>
      </w:r>
    </w:p>
    <w:p>
      <w:pPr>
        <w:pStyle w:val="ListBullet"/>
      </w:pPr>
      <w:r>
        <w:t>Create fact and dimension tables</w:t>
      </w:r>
    </w:p>
    <w:p>
      <w:pPr>
        <w:pStyle w:val="Heading2"/>
      </w:pPr>
      <w:r>
        <w:t>Phase 3 — Business Intelligence &amp; KPI Development</w:t>
      </w:r>
    </w:p>
    <w:p>
      <w:pPr>
        <w:pStyle w:val="ListBullet"/>
      </w:pPr>
      <w:r>
        <w:t>Define operational KPIs</w:t>
      </w:r>
    </w:p>
    <w:p>
      <w:pPr>
        <w:pStyle w:val="ListBullet"/>
      </w:pPr>
      <w:r>
        <w:t>Build Power BI semantic model</w:t>
      </w:r>
    </w:p>
    <w:p>
      <w:pPr>
        <w:pStyle w:val="ListBullet"/>
      </w:pPr>
      <w:r>
        <w:t>Create DAX measures</w:t>
      </w:r>
    </w:p>
    <w:p>
      <w:pPr>
        <w:pStyle w:val="ListBullet"/>
      </w:pPr>
      <w:r>
        <w:t>Develop operational dashboards</w:t>
      </w:r>
    </w:p>
    <w:p>
      <w:pPr>
        <w:pStyle w:val="ListBullet"/>
      </w:pPr>
      <w:r>
        <w:t>Build before vs. after AI grading analysis</w:t>
      </w:r>
    </w:p>
    <w:p>
      <w:pPr>
        <w:pStyle w:val="ListBullet"/>
      </w:pPr>
      <w:r>
        <w:t>Design escalation and grading-source reporting</w:t>
      </w:r>
    </w:p>
    <w:p>
      <w:pPr>
        <w:pStyle w:val="Heading2"/>
      </w:pPr>
      <w:r>
        <w:t>Phase 4 — Fabric &amp; Modern Data Architecture</w:t>
      </w:r>
    </w:p>
    <w:p>
      <w:pPr>
        <w:pStyle w:val="ListBullet"/>
      </w:pPr>
      <w:r>
        <w:t>Design Bronze / Silver / Gold architecture</w:t>
      </w:r>
    </w:p>
    <w:p>
      <w:pPr>
        <w:pStyle w:val="ListBullet"/>
      </w:pPr>
      <w:r>
        <w:t>Plan Fabric Lakehouse structure</w:t>
      </w:r>
    </w:p>
    <w:p>
      <w:pPr>
        <w:pStyle w:val="ListBullet"/>
      </w:pPr>
      <w:r>
        <w:t>Prototype ingestion pipeline concepts</w:t>
      </w:r>
    </w:p>
    <w:p>
      <w:pPr>
        <w:pStyle w:val="ListBullet"/>
      </w:pPr>
      <w:r>
        <w:t>Define scalable analytics workflow architecture</w:t>
      </w:r>
    </w:p>
    <w:p>
      <w:pPr>
        <w:pStyle w:val="ListBullet"/>
      </w:pPr>
      <w:r>
        <w:t>Prepare enterprise data flow documentation</w:t>
      </w:r>
    </w:p>
    <w:p>
      <w:pPr>
        <w:pStyle w:val="Heading2"/>
      </w:pPr>
      <w:r>
        <w:t>Phase 5 — Documentation &amp; Portfolio Development</w:t>
      </w:r>
    </w:p>
    <w:p>
      <w:pPr>
        <w:pStyle w:val="ListBullet"/>
      </w:pPr>
      <w:r>
        <w:t>Create system architecture documentation</w:t>
      </w:r>
    </w:p>
    <w:p>
      <w:pPr>
        <w:pStyle w:val="ListBullet"/>
      </w:pPr>
      <w:r>
        <w:t>Create operational workflow diagrams</w:t>
      </w:r>
    </w:p>
    <w:p>
      <w:pPr>
        <w:pStyle w:val="ListBullet"/>
      </w:pPr>
      <w:r>
        <w:t>Build project overview and business case</w:t>
      </w:r>
    </w:p>
    <w:p>
      <w:pPr>
        <w:pStyle w:val="ListBullet"/>
      </w:pPr>
      <w:r>
        <w:t>Prepare interview-ready STAR stories</w:t>
      </w:r>
    </w:p>
    <w:p>
      <w:pPr>
        <w:pStyle w:val="ListBullet"/>
      </w:pPr>
      <w:r>
        <w:t>Document technical decisions and business impact</w:t>
      </w:r>
    </w:p>
    <w:p>
      <w:pPr>
        <w:pStyle w:val="ListBullet"/>
      </w:pPr>
      <w:r>
        <w:t>Finalize GitHub portfolio structure</w:t>
      </w:r>
    </w:p>
    <w:p>
      <w:pPr>
        <w:pStyle w:val="Heading2"/>
      </w:pPr>
      <w:r>
        <w:t>Phase 6 — Advanced Analytics &amp; Future Enhancements</w:t>
      </w:r>
    </w:p>
    <w:p>
      <w:pPr>
        <w:pStyle w:val="ListBullet"/>
      </w:pPr>
      <w:r>
        <w:t>Predictive escalation analysis</w:t>
      </w:r>
    </w:p>
    <w:p>
      <w:pPr>
        <w:pStyle w:val="ListBullet"/>
      </w:pPr>
      <w:r>
        <w:t>Automation efficiency tracking</w:t>
      </w:r>
    </w:p>
    <w:p>
      <w:pPr>
        <w:pStyle w:val="ListBullet"/>
      </w:pPr>
      <w:r>
        <w:t>Time-saved operational metrics</w:t>
      </w:r>
    </w:p>
    <w:p>
      <w:pPr>
        <w:pStyle w:val="ListBullet"/>
      </w:pPr>
      <w:r>
        <w:t>AI grading trend analysis</w:t>
      </w:r>
    </w:p>
    <w:p>
      <w:pPr>
        <w:pStyle w:val="ListBullet"/>
      </w:pPr>
      <w:r>
        <w:t>Instructor workload analysis</w:t>
      </w:r>
    </w:p>
    <w:p>
      <w:pPr>
        <w:pStyle w:val="ListBullet"/>
      </w:pPr>
      <w:r>
        <w:t>Operational forecasting dashboards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