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787" w:rsidRPr="0020323B" w:rsidRDefault="00E90FAF" w:rsidP="00402C24">
      <w:pPr>
        <w:jc w:val="center"/>
        <w:rPr>
          <w:rFonts w:ascii="Times New Roman" w:hAnsi="Times New Roman" w:cs="Times New Roman"/>
          <w:b/>
          <w:bCs/>
          <w:sz w:val="32"/>
          <w:szCs w:val="20"/>
        </w:rPr>
      </w:pPr>
      <w:r w:rsidRPr="0020323B">
        <w:rPr>
          <w:rFonts w:ascii="Times New Roman" w:hAnsi="Times New Roman" w:cs="Times New Roman"/>
          <w:b/>
          <w:bCs/>
          <w:sz w:val="32"/>
          <w:szCs w:val="20"/>
        </w:rPr>
        <w:t>Intermediate Education Ontology</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Code</w:t>
      </w:r>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KSR-348</w:t>
      </w:r>
      <w:bookmarkStart w:id="0" w:name="_Toc49623005"/>
      <w:bookmarkStart w:id="1" w:name="_Toc49544823"/>
      <w:bookmarkStart w:id="2" w:name="_Toc49574635"/>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Advisor</w:t>
      </w:r>
      <w:bookmarkEnd w:id="0"/>
      <w:bookmarkEnd w:id="1"/>
      <w:bookmarkEnd w:id="2"/>
    </w:p>
    <w:p w:rsidR="00BB3787" w:rsidRDefault="00E90FAF">
      <w:pPr>
        <w:ind w:left="360"/>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Mr. Fahad Maqbool</w:t>
      </w:r>
      <w:bookmarkStart w:id="3" w:name="_Toc49574636"/>
      <w:bookmarkStart w:id="4" w:name="_Toc49544824"/>
      <w:bookmarkStart w:id="5" w:name="_Toc49623006"/>
      <w:bookmarkStart w:id="6" w:name="_Toc49535463"/>
      <w:bookmarkStart w:id="7" w:name="_Toc49535558"/>
    </w:p>
    <w:p w:rsidR="006556F8" w:rsidRPr="0020323B" w:rsidRDefault="006556F8" w:rsidP="006556F8">
      <w:pPr>
        <w:rPr>
          <w:rFonts w:ascii="Times New Roman" w:hAnsi="Times New Roman" w:cs="Times New Roman"/>
          <w:sz w:val="20"/>
          <w:szCs w:val="20"/>
        </w:rPr>
      </w:pPr>
      <w:r>
        <w:rPr>
          <w:rFonts w:ascii="Times New Roman" w:hAnsi="Times New Roman" w:cs="Times New Roman"/>
          <w:b/>
          <w:bCs/>
          <w:sz w:val="20"/>
          <w:szCs w:val="20"/>
        </w:rPr>
        <w:t>Domain</w:t>
      </w:r>
      <w:r w:rsidRPr="0020323B">
        <w:rPr>
          <w:rFonts w:ascii="Times New Roman" w:hAnsi="Times New Roman" w:cs="Times New Roman"/>
          <w:b/>
          <w:bCs/>
          <w:sz w:val="20"/>
          <w:szCs w:val="20"/>
        </w:rPr>
        <w:t xml:space="preserve"> Advisor</w:t>
      </w:r>
    </w:p>
    <w:p w:rsidR="006556F8" w:rsidRPr="0020323B" w:rsidRDefault="006556F8" w:rsidP="006556F8">
      <w:pPr>
        <w:ind w:left="360"/>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 xml:space="preserve">Mr. </w:t>
      </w:r>
      <w:r>
        <w:rPr>
          <w:rFonts w:ascii="Times New Roman" w:hAnsi="Times New Roman" w:cs="Times New Roman"/>
          <w:sz w:val="20"/>
          <w:szCs w:val="20"/>
        </w:rPr>
        <w:t>Abdul Ghafoor</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Manager</w:t>
      </w:r>
      <w:bookmarkEnd w:id="3"/>
      <w:bookmarkEnd w:id="4"/>
      <w:bookmarkEnd w:id="5"/>
      <w:bookmarkEnd w:id="6"/>
      <w:bookmarkEnd w:id="7"/>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Dr. Muhammad Illyas</w:t>
      </w:r>
      <w:bookmarkStart w:id="8" w:name="_Toc49574637"/>
      <w:bookmarkStart w:id="9" w:name="_Toc49544825"/>
      <w:bookmarkStart w:id="10" w:name="_Toc49535559"/>
      <w:bookmarkStart w:id="11" w:name="_Toc49535464"/>
      <w:bookmarkStart w:id="12" w:name="_Toc49623007"/>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Team</w:t>
      </w:r>
      <w:bookmarkEnd w:id="8"/>
      <w:bookmarkEnd w:id="9"/>
      <w:bookmarkEnd w:id="10"/>
      <w:bookmarkEnd w:id="11"/>
      <w:bookmarkEnd w:id="12"/>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Leader: Sehrish Noreen – BSEF19M014</w:t>
      </w:r>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Member: Kiran Anwar – BSEF19M018</w:t>
      </w:r>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Member: Rabia Ehsan – BSEF19M013</w:t>
      </w:r>
      <w:bookmarkStart w:id="13" w:name="_Toc49544826"/>
      <w:bookmarkStart w:id="14" w:name="_Toc49623008"/>
      <w:bookmarkStart w:id="15" w:name="_Toc49535465"/>
      <w:bookmarkStart w:id="16" w:name="_Toc49535560"/>
      <w:bookmarkStart w:id="17" w:name="_Toc49574638"/>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Submission Date</w:t>
      </w:r>
      <w:bookmarkEnd w:id="13"/>
      <w:bookmarkEnd w:id="14"/>
      <w:bookmarkEnd w:id="15"/>
      <w:bookmarkEnd w:id="16"/>
      <w:bookmarkEnd w:id="17"/>
    </w:p>
    <w:p w:rsidR="00BB3787" w:rsidRPr="0020323B" w:rsidRDefault="00E90FAF" w:rsidP="00840902">
      <w:pPr>
        <w:rPr>
          <w:rFonts w:ascii="Times New Roman" w:hAnsi="Times New Roman" w:cs="Times New Roman"/>
          <w:sz w:val="20"/>
          <w:szCs w:val="20"/>
        </w:rPr>
      </w:pPr>
      <w:r w:rsidRPr="0020323B">
        <w:rPr>
          <w:rFonts w:ascii="Times New Roman" w:hAnsi="Times New Roman" w:cs="Times New Roman"/>
          <w:b/>
          <w:bCs/>
          <w:sz w:val="20"/>
          <w:szCs w:val="20"/>
        </w:rPr>
        <w:tab/>
      </w:r>
      <w:r w:rsidRPr="0020323B">
        <w:rPr>
          <w:rFonts w:ascii="Times New Roman" w:hAnsi="Times New Roman" w:cs="Times New Roman"/>
          <w:sz w:val="20"/>
          <w:szCs w:val="20"/>
        </w:rPr>
        <w:tab/>
      </w: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3058"/>
        <w:gridCol w:w="3058"/>
      </w:tblGrid>
      <w:tr w:rsidR="00F45E89" w:rsidRPr="0020323B" w:rsidTr="00B8731E">
        <w:trPr>
          <w:trHeight w:val="828"/>
          <w:jc w:val="right"/>
        </w:trPr>
        <w:tc>
          <w:tcPr>
            <w:tcW w:w="3058" w:type="dxa"/>
          </w:tcPr>
          <w:p w:rsidR="00F45E89" w:rsidRPr="0020323B" w:rsidRDefault="00F45E89" w:rsidP="00F45E89">
            <w:pPr>
              <w:rPr>
                <w:rFonts w:ascii="Times New Roman" w:hAnsi="Times New Roman" w:cs="Times New Roman"/>
                <w:b/>
                <w:bCs/>
                <w:sz w:val="20"/>
                <w:szCs w:val="20"/>
              </w:rPr>
            </w:pPr>
            <w:r>
              <w:rPr>
                <w:rFonts w:ascii="Times New Roman" w:hAnsi="Times New Roman" w:cs="Times New Roman"/>
                <w:b/>
                <w:bCs/>
                <w:sz w:val="20"/>
                <w:szCs w:val="20"/>
              </w:rPr>
              <w:t>Domain</w:t>
            </w:r>
            <w:r w:rsidRPr="0020323B">
              <w:rPr>
                <w:rFonts w:ascii="Times New Roman" w:hAnsi="Times New Roman" w:cs="Times New Roman"/>
                <w:b/>
                <w:bCs/>
                <w:sz w:val="20"/>
                <w:szCs w:val="20"/>
              </w:rPr>
              <w:t xml:space="preserve"> Advisor’s Signature  </w:t>
            </w:r>
          </w:p>
          <w:p w:rsidR="00F45E89" w:rsidRPr="0020323B" w:rsidRDefault="00F45E89" w:rsidP="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c>
          <w:tcPr>
            <w:tcW w:w="3058" w:type="dxa"/>
          </w:tcPr>
          <w:p w:rsidR="00F45E89" w:rsidRPr="0020323B" w:rsidRDefault="00F45E89" w:rsidP="0025405F">
            <w:pPr>
              <w:rPr>
                <w:rFonts w:ascii="Times New Roman" w:hAnsi="Times New Roman" w:cs="Times New Roman"/>
                <w:b/>
                <w:bCs/>
                <w:sz w:val="20"/>
                <w:szCs w:val="20"/>
              </w:rPr>
            </w:pPr>
            <w:r w:rsidRPr="0020323B">
              <w:rPr>
                <w:rFonts w:ascii="Times New Roman" w:hAnsi="Times New Roman" w:cs="Times New Roman"/>
                <w:b/>
                <w:bCs/>
                <w:sz w:val="20"/>
                <w:szCs w:val="20"/>
              </w:rPr>
              <w:t xml:space="preserve">Project Advisor’s Signature  </w:t>
            </w:r>
          </w:p>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c>
          <w:tcPr>
            <w:tcW w:w="3058" w:type="dxa"/>
          </w:tcPr>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Project Manager’s Signature</w:t>
            </w:r>
          </w:p>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r>
    </w:tbl>
    <w:p w:rsidR="00BB3787" w:rsidRPr="0020323B" w:rsidRDefault="00E90FAF" w:rsidP="00AB1D2B">
      <w:pPr>
        <w:jc w:val="center"/>
        <w:rPr>
          <w:rFonts w:ascii="Times New Roman" w:hAnsi="Times New Roman" w:cs="Times New Roman"/>
          <w:b/>
          <w:bCs/>
          <w:sz w:val="20"/>
          <w:szCs w:val="20"/>
        </w:rPr>
      </w:pPr>
      <w:r w:rsidRPr="0020323B">
        <w:rPr>
          <w:rFonts w:ascii="Times New Roman" w:hAnsi="Times New Roman" w:cs="Times New Roman"/>
          <w:b/>
          <w:bCs/>
          <w:sz w:val="32"/>
          <w:szCs w:val="20"/>
        </w:rPr>
        <w:lastRenderedPageBreak/>
        <w:t>Intermediate Education Ontology</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
          <w:bCs/>
          <w:sz w:val="20"/>
          <w:szCs w:val="20"/>
        </w:rPr>
        <w:t>Editors:</w:t>
      </w:r>
      <w:r w:rsidRPr="0020323B">
        <w:rPr>
          <w:rFonts w:ascii="Times New Roman" w:hAnsi="Times New Roman" w:cs="Times New Roman"/>
          <w:bCs/>
          <w:sz w:val="20"/>
          <w:szCs w:val="20"/>
        </w:rPr>
        <w:t xml:space="preserve"> Rabia Ehsan, Kiran Anwar, Sehrish Noreen</w:t>
      </w: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Abstract:</w:t>
      </w:r>
    </w:p>
    <w:p w:rsidR="00BB3787" w:rsidRPr="0020323B" w:rsidRDefault="00E90FAF" w:rsidP="00365464">
      <w:pPr>
        <w:ind w:firstLine="720"/>
        <w:rPr>
          <w:rFonts w:ascii="Times New Roman" w:hAnsi="Times New Roman" w:cs="Times New Roman"/>
          <w:sz w:val="20"/>
          <w:szCs w:val="20"/>
        </w:rPr>
      </w:pPr>
      <w:r w:rsidRPr="0020323B">
        <w:rPr>
          <w:rFonts w:ascii="Times New Roman" w:hAnsi="Times New Roman" w:cs="Times New Roman"/>
          <w:sz w:val="20"/>
          <w:szCs w:val="20"/>
        </w:rPr>
        <w:t>Intermediate Education ontology represents the knowledge about Intermediate level education in Pakistan - Punjab province. Ontology will describe the semantics of data about Intermediate education. In Pakistan, students after matric are not very well aware of programs</w:t>
      </w:r>
      <w:r w:rsidR="00365464" w:rsidRPr="0020323B">
        <w:rPr>
          <w:rFonts w:ascii="Times New Roman" w:hAnsi="Times New Roman" w:cs="Times New Roman"/>
          <w:sz w:val="20"/>
          <w:szCs w:val="20"/>
        </w:rPr>
        <w:t xml:space="preserve"> at the</w:t>
      </w:r>
      <w:r w:rsidRPr="0020323B">
        <w:rPr>
          <w:rFonts w:ascii="Times New Roman" w:hAnsi="Times New Roman" w:cs="Times New Roman"/>
          <w:sz w:val="20"/>
          <w:szCs w:val="20"/>
        </w:rPr>
        <w:t xml:space="preserve"> intermediate level. They get confused while selecting Inter programs. Ontology is aimed to provide students with appropriate knowledge representation of the in</w:t>
      </w:r>
      <w:r w:rsidR="00365464" w:rsidRPr="0020323B">
        <w:rPr>
          <w:rFonts w:ascii="Times New Roman" w:hAnsi="Times New Roman" w:cs="Times New Roman"/>
          <w:sz w:val="20"/>
          <w:szCs w:val="20"/>
        </w:rPr>
        <w:t xml:space="preserve">termediate programs and 2 </w:t>
      </w:r>
      <w:r w:rsidR="005626B7" w:rsidRPr="0020323B">
        <w:rPr>
          <w:rFonts w:ascii="Times New Roman" w:hAnsi="Times New Roman" w:cs="Times New Roman"/>
          <w:sz w:val="20"/>
          <w:szCs w:val="20"/>
        </w:rPr>
        <w:t>years’ time</w:t>
      </w:r>
      <w:r w:rsidRPr="0020323B">
        <w:rPr>
          <w:rFonts w:ascii="Times New Roman" w:hAnsi="Times New Roman" w:cs="Times New Roman"/>
          <w:sz w:val="20"/>
          <w:szCs w:val="20"/>
        </w:rPr>
        <w:t xml:space="preserve"> span information</w:t>
      </w:r>
      <w:r w:rsidR="00365464" w:rsidRPr="0020323B">
        <w:rPr>
          <w:rFonts w:ascii="Times New Roman" w:hAnsi="Times New Roman" w:cs="Times New Roman"/>
          <w:sz w:val="20"/>
          <w:szCs w:val="20"/>
        </w:rPr>
        <w:t xml:space="preserve"> in</w:t>
      </w:r>
      <w:r w:rsidRPr="0020323B">
        <w:rPr>
          <w:rFonts w:ascii="Times New Roman" w:hAnsi="Times New Roman" w:cs="Times New Roman"/>
          <w:sz w:val="20"/>
          <w:szCs w:val="20"/>
        </w:rPr>
        <w:t xml:space="preserve"> one place. </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 xml:space="preserve">Keywords: </w:t>
      </w:r>
      <w:r w:rsidRPr="0020323B">
        <w:rPr>
          <w:rFonts w:ascii="Times New Roman" w:hAnsi="Times New Roman" w:cs="Times New Roman"/>
          <w:sz w:val="20"/>
          <w:szCs w:val="20"/>
        </w:rPr>
        <w:t>Intermediate, education, examination, boards, curriculum, programs, results.</w:t>
      </w:r>
    </w:p>
    <w:p w:rsidR="00BB3787" w:rsidRPr="0020323B" w:rsidRDefault="00BB3787">
      <w:pPr>
        <w:pStyle w:val="ListParagraph"/>
        <w:numPr>
          <w:ilvl w:val="0"/>
          <w:numId w:val="2"/>
        </w:numPr>
        <w:rPr>
          <w:rFonts w:ascii="Times New Roman" w:hAnsi="Times New Roman" w:cs="Times New Roman"/>
          <w:b/>
          <w:bCs/>
          <w:sz w:val="20"/>
          <w:szCs w:val="20"/>
        </w:rPr>
        <w:sectPr w:rsidR="00BB3787" w:rsidRPr="0020323B" w:rsidSect="00402C24">
          <w:pgSz w:w="12240" w:h="15840"/>
          <w:pgMar w:top="1440" w:right="1440" w:bottom="1440" w:left="1440" w:header="720" w:footer="720" w:gutter="0"/>
          <w:cols w:space="720"/>
          <w:docGrid w:linePitch="360"/>
        </w:sect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lastRenderedPageBreak/>
        <w:t xml:space="preserve">Introduction: </w:t>
      </w:r>
    </w:p>
    <w:p w:rsidR="00BB3787" w:rsidRPr="0020323B" w:rsidRDefault="00E90FAF" w:rsidP="003F11DF">
      <w:pPr>
        <w:ind w:firstLine="720"/>
        <w:rPr>
          <w:rFonts w:ascii="Times New Roman" w:hAnsi="Times New Roman" w:cs="Times New Roman"/>
          <w:sz w:val="20"/>
          <w:szCs w:val="20"/>
        </w:rPr>
      </w:pPr>
      <w:r w:rsidRPr="0020323B">
        <w:rPr>
          <w:rFonts w:ascii="Times New Roman" w:hAnsi="Times New Roman" w:cs="Times New Roman"/>
          <w:bCs/>
          <w:sz w:val="20"/>
          <w:szCs w:val="20"/>
        </w:rPr>
        <w:t>We usually see</w:t>
      </w:r>
      <w:r w:rsidRPr="0020323B">
        <w:rPr>
          <w:rFonts w:ascii="Times New Roman" w:hAnsi="Times New Roman" w:cs="Times New Roman"/>
          <w:bCs/>
          <w:i/>
          <w:sz w:val="20"/>
          <w:szCs w:val="20"/>
        </w:rPr>
        <w:t xml:space="preserve"> </w:t>
      </w:r>
      <w:r w:rsidRPr="0020323B">
        <w:rPr>
          <w:rFonts w:ascii="Times New Roman" w:hAnsi="Times New Roman" w:cs="Times New Roman"/>
          <w:b/>
          <w:bCs/>
          <w:i/>
          <w:sz w:val="20"/>
          <w:szCs w:val="20"/>
        </w:rPr>
        <w:t>students confused while choosing their 2-ye</w:t>
      </w:r>
      <w:r w:rsidR="00365464" w:rsidRPr="0020323B">
        <w:rPr>
          <w:rFonts w:ascii="Times New Roman" w:hAnsi="Times New Roman" w:cs="Times New Roman"/>
          <w:b/>
          <w:bCs/>
          <w:i/>
          <w:sz w:val="20"/>
          <w:szCs w:val="20"/>
        </w:rPr>
        <w:t>ar intermediate programs</w:t>
      </w:r>
      <w:r w:rsidRPr="0020323B">
        <w:rPr>
          <w:rFonts w:ascii="Times New Roman" w:hAnsi="Times New Roman" w:cs="Times New Roman"/>
          <w:bCs/>
          <w:i/>
          <w:sz w:val="20"/>
          <w:szCs w:val="20"/>
        </w:rPr>
        <w:t xml:space="preserve">. </w:t>
      </w:r>
      <w:r w:rsidRPr="0020323B">
        <w:rPr>
          <w:rFonts w:ascii="Times New Roman" w:hAnsi="Times New Roman" w:cs="Times New Roman"/>
          <w:bCs/>
          <w:sz w:val="20"/>
          <w:szCs w:val="20"/>
        </w:rPr>
        <w:t xml:space="preserve">We are going to develop this ontology </w:t>
      </w:r>
      <w:r w:rsidRPr="0020323B">
        <w:rPr>
          <w:rFonts w:ascii="Times New Roman" w:hAnsi="Times New Roman" w:cs="Times New Roman"/>
          <w:b/>
          <w:bCs/>
          <w:i/>
          <w:sz w:val="20"/>
          <w:szCs w:val="20"/>
        </w:rPr>
        <w:t>to clear t</w:t>
      </w:r>
      <w:r w:rsidR="00365464" w:rsidRPr="0020323B">
        <w:rPr>
          <w:rFonts w:ascii="Times New Roman" w:hAnsi="Times New Roman" w:cs="Times New Roman"/>
          <w:b/>
          <w:bCs/>
          <w:i/>
          <w:sz w:val="20"/>
          <w:szCs w:val="20"/>
        </w:rPr>
        <w:t>he students’ queries about inter-</w:t>
      </w:r>
      <w:r w:rsidRPr="0020323B">
        <w:rPr>
          <w:rFonts w:ascii="Times New Roman" w:hAnsi="Times New Roman" w:cs="Times New Roman"/>
          <w:b/>
          <w:bCs/>
          <w:i/>
          <w:sz w:val="20"/>
          <w:szCs w:val="20"/>
        </w:rPr>
        <w:t xml:space="preserve"> programs, before and after, they join college</w:t>
      </w:r>
      <w:r w:rsidRPr="0020323B">
        <w:rPr>
          <w:rFonts w:ascii="Times New Roman" w:hAnsi="Times New Roman" w:cs="Times New Roman"/>
          <w:bCs/>
          <w:i/>
          <w:sz w:val="20"/>
          <w:szCs w:val="20"/>
        </w:rPr>
        <w:t>.</w:t>
      </w:r>
      <w:r w:rsidRPr="0020323B">
        <w:rPr>
          <w:rFonts w:ascii="Times New Roman" w:hAnsi="Times New Roman" w:cs="Times New Roman"/>
          <w:bCs/>
          <w:sz w:val="20"/>
          <w:szCs w:val="20"/>
        </w:rPr>
        <w:t xml:space="preserve"> </w:t>
      </w:r>
      <w:r w:rsidRPr="0020323B">
        <w:rPr>
          <w:rFonts w:ascii="Times New Roman" w:hAnsi="Times New Roman" w:cs="Times New Roman"/>
          <w:sz w:val="20"/>
          <w:szCs w:val="20"/>
        </w:rPr>
        <w:t>Intermediate education consists of 11</w:t>
      </w:r>
      <w:r w:rsidRPr="0020323B">
        <w:rPr>
          <w:rFonts w:ascii="Times New Roman" w:hAnsi="Times New Roman" w:cs="Times New Roman"/>
          <w:sz w:val="20"/>
          <w:szCs w:val="20"/>
          <w:vertAlign w:val="superscript"/>
        </w:rPr>
        <w:t>th</w:t>
      </w:r>
      <w:r w:rsidRPr="0020323B">
        <w:rPr>
          <w:rFonts w:ascii="Times New Roman" w:hAnsi="Times New Roman" w:cs="Times New Roman"/>
          <w:sz w:val="20"/>
          <w:szCs w:val="20"/>
        </w:rPr>
        <w:t xml:space="preserve"> and 12</w:t>
      </w:r>
      <w:r w:rsidRPr="0020323B">
        <w:rPr>
          <w:rFonts w:ascii="Times New Roman" w:hAnsi="Times New Roman" w:cs="Times New Roman"/>
          <w:sz w:val="20"/>
          <w:szCs w:val="20"/>
          <w:vertAlign w:val="superscript"/>
        </w:rPr>
        <w:t>th</w:t>
      </w:r>
      <w:r w:rsidRPr="0020323B">
        <w:rPr>
          <w:rFonts w:ascii="Times New Roman" w:hAnsi="Times New Roman" w:cs="Times New Roman"/>
          <w:sz w:val="20"/>
          <w:szCs w:val="20"/>
        </w:rPr>
        <w:t xml:space="preserve"> classes. Student</w:t>
      </w:r>
      <w:r w:rsidR="00E44A29" w:rsidRPr="0020323B">
        <w:rPr>
          <w:rFonts w:ascii="Times New Roman" w:hAnsi="Times New Roman" w:cs="Times New Roman"/>
          <w:sz w:val="20"/>
          <w:szCs w:val="20"/>
        </w:rPr>
        <w:t>s</w:t>
      </w:r>
      <w:r w:rsidRPr="0020323B">
        <w:rPr>
          <w:rFonts w:ascii="Times New Roman" w:hAnsi="Times New Roman" w:cs="Times New Roman"/>
          <w:sz w:val="20"/>
          <w:szCs w:val="20"/>
        </w:rPr>
        <w:t xml:space="preserve"> mostly opt for 2 years programs for their interm</w:t>
      </w:r>
      <w:r w:rsidR="003C1B32" w:rsidRPr="0020323B">
        <w:rPr>
          <w:rFonts w:ascii="Times New Roman" w:hAnsi="Times New Roman" w:cs="Times New Roman"/>
          <w:sz w:val="20"/>
          <w:szCs w:val="20"/>
        </w:rPr>
        <w:t>ediate education. Students in Pu</w:t>
      </w:r>
      <w:r w:rsidRPr="0020323B">
        <w:rPr>
          <w:rFonts w:ascii="Times New Roman" w:hAnsi="Times New Roman" w:cs="Times New Roman"/>
          <w:sz w:val="20"/>
          <w:szCs w:val="20"/>
        </w:rPr>
        <w:t xml:space="preserve">njab can take admission </w:t>
      </w:r>
      <w:r w:rsidR="008F3406" w:rsidRPr="0020323B">
        <w:rPr>
          <w:rFonts w:ascii="Times New Roman" w:hAnsi="Times New Roman" w:cs="Times New Roman"/>
          <w:sz w:val="20"/>
          <w:szCs w:val="20"/>
        </w:rPr>
        <w:t xml:space="preserve">to </w:t>
      </w:r>
      <w:r w:rsidRPr="0020323B">
        <w:rPr>
          <w:rFonts w:ascii="Times New Roman" w:hAnsi="Times New Roman" w:cs="Times New Roman"/>
          <w:sz w:val="20"/>
          <w:szCs w:val="20"/>
        </w:rPr>
        <w:t>different available programs. Some key programs that we will discuss in this scenario are FSC, ICS, I.com</w:t>
      </w:r>
      <w:r w:rsidR="00E44A29" w:rsidRPr="0020323B">
        <w:rPr>
          <w:rFonts w:ascii="Times New Roman" w:hAnsi="Times New Roman" w:cs="Times New Roman"/>
          <w:sz w:val="20"/>
          <w:szCs w:val="20"/>
        </w:rPr>
        <w:t>, and FA. College-</w:t>
      </w:r>
      <w:r w:rsidRPr="0020323B">
        <w:rPr>
          <w:rFonts w:ascii="Times New Roman" w:hAnsi="Times New Roman" w:cs="Times New Roman"/>
          <w:sz w:val="20"/>
          <w:szCs w:val="20"/>
        </w:rPr>
        <w:t>level institutes (private and govt.) offer these programs for students. They require students to take admission</w:t>
      </w:r>
      <w:r w:rsidR="008F3406" w:rsidRPr="0020323B">
        <w:rPr>
          <w:rFonts w:ascii="Times New Roman" w:hAnsi="Times New Roman" w:cs="Times New Roman"/>
          <w:sz w:val="20"/>
          <w:szCs w:val="20"/>
        </w:rPr>
        <w:t xml:space="preserve"> to</w:t>
      </w:r>
      <w:r w:rsidRPr="0020323B">
        <w:rPr>
          <w:rFonts w:ascii="Times New Roman" w:hAnsi="Times New Roman" w:cs="Times New Roman"/>
          <w:sz w:val="20"/>
          <w:szCs w:val="20"/>
        </w:rPr>
        <w:t xml:space="preserve"> college at certain cr</w:t>
      </w:r>
      <w:r w:rsidR="00E44A29" w:rsidRPr="0020323B">
        <w:rPr>
          <w:rFonts w:ascii="Times New Roman" w:hAnsi="Times New Roman" w:cs="Times New Roman"/>
          <w:sz w:val="20"/>
          <w:szCs w:val="20"/>
        </w:rPr>
        <w:t xml:space="preserve">iteria. Students choose </w:t>
      </w:r>
      <w:r w:rsidR="008F3406" w:rsidRPr="0020323B">
        <w:rPr>
          <w:rFonts w:ascii="Times New Roman" w:hAnsi="Times New Roman" w:cs="Times New Roman"/>
          <w:sz w:val="20"/>
          <w:szCs w:val="20"/>
        </w:rPr>
        <w:t xml:space="preserve">a </w:t>
      </w:r>
      <w:r w:rsidR="00E44A29" w:rsidRPr="0020323B">
        <w:rPr>
          <w:rFonts w:ascii="Times New Roman" w:hAnsi="Times New Roman" w:cs="Times New Roman"/>
          <w:sz w:val="20"/>
          <w:szCs w:val="20"/>
        </w:rPr>
        <w:t>program</w:t>
      </w:r>
      <w:r w:rsidRPr="0020323B">
        <w:rPr>
          <w:rFonts w:ascii="Times New Roman" w:hAnsi="Times New Roman" w:cs="Times New Roman"/>
          <w:sz w:val="20"/>
          <w:szCs w:val="20"/>
        </w:rPr>
        <w:t xml:space="preserve"> of their choice. They can choose among many programs. </w:t>
      </w:r>
      <w:r w:rsidR="005626B7" w:rsidRPr="0020323B">
        <w:rPr>
          <w:rFonts w:ascii="Times New Roman" w:hAnsi="Times New Roman" w:cs="Times New Roman"/>
          <w:sz w:val="20"/>
          <w:szCs w:val="20"/>
        </w:rPr>
        <w:t>Punjab</w:t>
      </w:r>
      <w:r w:rsidRPr="0020323B">
        <w:rPr>
          <w:rFonts w:ascii="Times New Roman" w:hAnsi="Times New Roman" w:cs="Times New Roman"/>
          <w:sz w:val="20"/>
          <w:szCs w:val="20"/>
        </w:rPr>
        <w:t xml:space="preserve"> Boards offer FSC Pre Medical, FSC Pre Engineering, ICS Physics, ICS Economics, ICS Statistics, I.Com, FA General Sciences</w:t>
      </w:r>
      <w:r w:rsidR="0054574C"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FA IT. Students get registered </w:t>
      </w:r>
      <w:r w:rsidR="00991868" w:rsidRPr="0020323B">
        <w:rPr>
          <w:rFonts w:ascii="Times New Roman" w:hAnsi="Times New Roman" w:cs="Times New Roman"/>
          <w:sz w:val="20"/>
          <w:szCs w:val="20"/>
        </w:rPr>
        <w:t xml:space="preserve">in BISE </w:t>
      </w:r>
      <w:r w:rsidRPr="0020323B">
        <w:rPr>
          <w:rFonts w:ascii="Times New Roman" w:hAnsi="Times New Roman" w:cs="Times New Roman"/>
          <w:sz w:val="20"/>
          <w:szCs w:val="20"/>
        </w:rPr>
        <w:t xml:space="preserve">boards.  After </w:t>
      </w:r>
      <w:r w:rsidR="00603FFB" w:rsidRPr="0020323B">
        <w:rPr>
          <w:rFonts w:ascii="Times New Roman" w:hAnsi="Times New Roman" w:cs="Times New Roman"/>
          <w:sz w:val="20"/>
          <w:szCs w:val="20"/>
        </w:rPr>
        <w:t>choosing</w:t>
      </w:r>
      <w:r w:rsidRPr="0020323B">
        <w:rPr>
          <w:rFonts w:ascii="Times New Roman" w:hAnsi="Times New Roman" w:cs="Times New Roman"/>
          <w:sz w:val="20"/>
          <w:szCs w:val="20"/>
        </w:rPr>
        <w:t xml:space="preserve"> any program</w:t>
      </w:r>
      <w:r w:rsidR="00603FFB" w:rsidRPr="0020323B">
        <w:rPr>
          <w:rFonts w:ascii="Times New Roman" w:hAnsi="Times New Roman" w:cs="Times New Roman"/>
          <w:sz w:val="20"/>
          <w:szCs w:val="20"/>
        </w:rPr>
        <w:t>,</w:t>
      </w:r>
      <w:r w:rsidRPr="0020323B">
        <w:rPr>
          <w:rFonts w:ascii="Times New Roman" w:hAnsi="Times New Roman" w:cs="Times New Roman"/>
          <w:sz w:val="20"/>
          <w:szCs w:val="20"/>
        </w:rPr>
        <w:t xml:space="preserve"> students take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year and then 2</w:t>
      </w:r>
      <w:r w:rsidRPr="0020323B">
        <w:rPr>
          <w:rFonts w:ascii="Times New Roman" w:hAnsi="Times New Roman" w:cs="Times New Roman"/>
          <w:sz w:val="20"/>
          <w:szCs w:val="20"/>
          <w:vertAlign w:val="superscript"/>
        </w:rPr>
        <w:t>nd</w:t>
      </w:r>
      <w:r w:rsidR="00603FFB" w:rsidRPr="0020323B">
        <w:rPr>
          <w:rFonts w:ascii="Times New Roman" w:hAnsi="Times New Roman" w:cs="Times New Roman"/>
          <w:sz w:val="20"/>
          <w:szCs w:val="20"/>
        </w:rPr>
        <w:t xml:space="preserve"> year’s </w:t>
      </w:r>
      <w:r w:rsidRPr="0020323B">
        <w:rPr>
          <w:rFonts w:ascii="Times New Roman" w:hAnsi="Times New Roman" w:cs="Times New Roman"/>
          <w:sz w:val="20"/>
          <w:szCs w:val="20"/>
        </w:rPr>
        <w:t>examination after a whole year’s preparations. They also take practical</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of scientific subjects. Boards are regularized by Higher Education Department Panjab. They provide admission, examination schedules, fees</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information</w:t>
      </w:r>
      <w:r w:rsidR="003F11DF" w:rsidRPr="0020323B">
        <w:rPr>
          <w:rFonts w:ascii="Times New Roman" w:hAnsi="Times New Roman" w:cs="Times New Roman"/>
          <w:sz w:val="20"/>
          <w:szCs w:val="20"/>
        </w:rPr>
        <w:t xml:space="preserve"> related to scholarships</w:t>
      </w:r>
      <w:r w:rsidRPr="0020323B">
        <w:rPr>
          <w:rFonts w:ascii="Times New Roman" w:hAnsi="Times New Roman" w:cs="Times New Roman"/>
          <w:sz w:val="20"/>
          <w:szCs w:val="20"/>
        </w:rPr>
        <w:t xml:space="preserve"> and facilities.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Board of Intermediate and Secondary education (BISE) works under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province. This institute is responsible for</w:t>
      </w:r>
      <w:r w:rsidR="00132BDB" w:rsidRPr="0020323B">
        <w:rPr>
          <w:rFonts w:ascii="Times New Roman" w:hAnsi="Times New Roman" w:cs="Times New Roman"/>
          <w:sz w:val="20"/>
          <w:szCs w:val="20"/>
        </w:rPr>
        <w:t xml:space="preserve"> adding subject</w:t>
      </w:r>
      <w:r w:rsidR="00DE6F23" w:rsidRPr="0020323B">
        <w:rPr>
          <w:rFonts w:ascii="Times New Roman" w:hAnsi="Times New Roman" w:cs="Times New Roman"/>
          <w:sz w:val="20"/>
          <w:szCs w:val="20"/>
        </w:rPr>
        <w:t>s</w:t>
      </w:r>
      <w:r w:rsidR="00132BDB" w:rsidRPr="0020323B">
        <w:rPr>
          <w:rFonts w:ascii="Times New Roman" w:hAnsi="Times New Roman" w:cs="Times New Roman"/>
          <w:sz w:val="20"/>
          <w:szCs w:val="20"/>
        </w:rPr>
        <w:t xml:space="preserve"> to </w:t>
      </w:r>
      <w:r w:rsidR="00DE6F23" w:rsidRPr="0020323B">
        <w:rPr>
          <w:rFonts w:ascii="Times New Roman" w:hAnsi="Times New Roman" w:cs="Times New Roman"/>
          <w:sz w:val="20"/>
          <w:szCs w:val="20"/>
        </w:rPr>
        <w:t xml:space="preserve">the </w:t>
      </w:r>
      <w:r w:rsidR="00132BDB" w:rsidRPr="0020323B">
        <w:rPr>
          <w:rFonts w:ascii="Times New Roman" w:hAnsi="Times New Roman" w:cs="Times New Roman"/>
          <w:sz w:val="20"/>
          <w:szCs w:val="20"/>
        </w:rPr>
        <w:t>curriculum</w:t>
      </w:r>
      <w:r w:rsidR="005626B7" w:rsidRPr="0020323B">
        <w:rPr>
          <w:rFonts w:ascii="Times New Roman" w:hAnsi="Times New Roman" w:cs="Times New Roman"/>
          <w:sz w:val="20"/>
          <w:szCs w:val="20"/>
        </w:rPr>
        <w:t>, conducting</w:t>
      </w:r>
      <w:r w:rsidRPr="0020323B">
        <w:rPr>
          <w:rFonts w:ascii="Times New Roman" w:hAnsi="Times New Roman" w:cs="Times New Roman"/>
          <w:sz w:val="20"/>
          <w:szCs w:val="20"/>
        </w:rPr>
        <w:t xml:space="preserve"> examination</w:t>
      </w:r>
      <w:r w:rsidR="00DE6F23" w:rsidRPr="0020323B">
        <w:rPr>
          <w:rFonts w:ascii="Times New Roman" w:hAnsi="Times New Roman" w:cs="Times New Roman"/>
          <w:sz w:val="20"/>
          <w:szCs w:val="20"/>
        </w:rPr>
        <w:t xml:space="preserve">s, </w:t>
      </w:r>
      <w:r w:rsidRPr="0020323B">
        <w:rPr>
          <w:rFonts w:ascii="Times New Roman" w:hAnsi="Times New Roman" w:cs="Times New Roman"/>
          <w:sz w:val="20"/>
          <w:szCs w:val="20"/>
        </w:rPr>
        <w:t>and announc</w:t>
      </w:r>
      <w:r w:rsidR="00DE6F23" w:rsidRPr="0020323B">
        <w:rPr>
          <w:rFonts w:ascii="Times New Roman" w:hAnsi="Times New Roman" w:cs="Times New Roman"/>
          <w:sz w:val="20"/>
          <w:szCs w:val="20"/>
        </w:rPr>
        <w:t>ing</w:t>
      </w:r>
      <w:r w:rsidRPr="0020323B">
        <w:rPr>
          <w:rFonts w:ascii="Times New Roman" w:hAnsi="Times New Roman" w:cs="Times New Roman"/>
          <w:sz w:val="20"/>
          <w:szCs w:val="20"/>
        </w:rPr>
        <w:t xml:space="preserve"> results for the intermediate students. </w:t>
      </w:r>
      <w:r w:rsidR="003F11DF" w:rsidRPr="0020323B">
        <w:rPr>
          <w:rFonts w:ascii="Times New Roman" w:hAnsi="Times New Roman" w:cs="Times New Roman"/>
          <w:sz w:val="20"/>
          <w:szCs w:val="20"/>
        </w:rPr>
        <w:t>The r</w:t>
      </w:r>
      <w:r w:rsidRPr="0020323B">
        <w:rPr>
          <w:rFonts w:ascii="Times New Roman" w:hAnsi="Times New Roman" w:cs="Times New Roman"/>
          <w:sz w:val="20"/>
          <w:szCs w:val="20"/>
        </w:rPr>
        <w:t>esult is announced for each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and 2</w:t>
      </w:r>
      <w:r w:rsidRPr="0020323B">
        <w:rPr>
          <w:rFonts w:ascii="Times New Roman" w:hAnsi="Times New Roman" w:cs="Times New Roman"/>
          <w:sz w:val="20"/>
          <w:szCs w:val="20"/>
          <w:vertAlign w:val="superscript"/>
        </w:rPr>
        <w:t>nd</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 xml:space="preserve">year class. We will cover all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above</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men</w:t>
      </w:r>
      <w:r w:rsidR="00BB588E" w:rsidRPr="0020323B">
        <w:rPr>
          <w:rFonts w:ascii="Times New Roman" w:hAnsi="Times New Roman" w:cs="Times New Roman"/>
          <w:sz w:val="20"/>
          <w:szCs w:val="20"/>
        </w:rPr>
        <w:t xml:space="preserve">tioned aspects in our ontology. (Admission, Examination, Results, Academics, Non-academics, and relevant Institutes) </w:t>
      </w:r>
    </w:p>
    <w:p w:rsidR="00BB3787" w:rsidRPr="0020323B" w:rsidRDefault="00E90FAF" w:rsidP="0055022B">
      <w:pPr>
        <w:ind w:firstLine="720"/>
        <w:rPr>
          <w:rFonts w:ascii="Times New Roman" w:hAnsi="Times New Roman" w:cs="Times New Roman"/>
          <w:sz w:val="20"/>
          <w:szCs w:val="20"/>
        </w:rPr>
      </w:pPr>
      <w:r w:rsidRPr="0020323B">
        <w:rPr>
          <w:rFonts w:ascii="Times New Roman" w:hAnsi="Times New Roman" w:cs="Times New Roman"/>
          <w:sz w:val="20"/>
          <w:szCs w:val="20"/>
        </w:rPr>
        <w:t xml:space="preserve">Several ontologies exist related to </w:t>
      </w:r>
      <w:r w:rsidR="00365464" w:rsidRPr="0020323B">
        <w:rPr>
          <w:rFonts w:ascii="Times New Roman" w:hAnsi="Times New Roman" w:cs="Times New Roman"/>
          <w:sz w:val="20"/>
          <w:szCs w:val="20"/>
        </w:rPr>
        <w:t xml:space="preserve">the </w:t>
      </w:r>
      <w:r w:rsidRPr="0020323B">
        <w:rPr>
          <w:rFonts w:ascii="Times New Roman" w:hAnsi="Times New Roman" w:cs="Times New Roman"/>
          <w:sz w:val="20"/>
          <w:szCs w:val="20"/>
        </w:rPr>
        <w:t>education domain but there is no comprehensive wo</w:t>
      </w:r>
      <w:r w:rsidR="00365464" w:rsidRPr="0020323B">
        <w:rPr>
          <w:rFonts w:ascii="Times New Roman" w:hAnsi="Times New Roman" w:cs="Times New Roman"/>
          <w:sz w:val="20"/>
          <w:szCs w:val="20"/>
        </w:rPr>
        <w:t>rk previously done regarding</w:t>
      </w:r>
      <w:r w:rsidRPr="0020323B">
        <w:rPr>
          <w:rFonts w:ascii="Times New Roman" w:hAnsi="Times New Roman" w:cs="Times New Roman"/>
          <w:sz w:val="20"/>
          <w:szCs w:val="20"/>
        </w:rPr>
        <w:t xml:space="preserve"> intermediate education in ontology and specifically in Pakistan Education system. </w:t>
      </w:r>
      <w:r w:rsidRPr="0020323B">
        <w:rPr>
          <w:rFonts w:ascii="Times New Roman" w:hAnsi="Times New Roman" w:cs="Times New Roman"/>
          <w:b/>
          <w:i/>
          <w:sz w:val="20"/>
          <w:szCs w:val="20"/>
        </w:rPr>
        <w:t xml:space="preserve">The previous ontologies </w:t>
      </w:r>
      <w:r w:rsidR="0055022B" w:rsidRPr="0020323B">
        <w:rPr>
          <w:rFonts w:ascii="Times New Roman" w:hAnsi="Times New Roman" w:cs="Times New Roman"/>
          <w:b/>
          <w:i/>
          <w:sz w:val="20"/>
          <w:szCs w:val="20"/>
        </w:rPr>
        <w:t>were</w:t>
      </w:r>
      <w:r w:rsidRPr="0020323B">
        <w:rPr>
          <w:rFonts w:ascii="Times New Roman" w:hAnsi="Times New Roman" w:cs="Times New Roman"/>
          <w:b/>
          <w:i/>
          <w:sz w:val="20"/>
          <w:szCs w:val="20"/>
        </w:rPr>
        <w:t xml:space="preserve"> engineered specifically </w:t>
      </w:r>
      <w:r w:rsidR="007247A2" w:rsidRPr="0020323B">
        <w:rPr>
          <w:rFonts w:ascii="Times New Roman" w:hAnsi="Times New Roman" w:cs="Times New Roman"/>
          <w:b/>
          <w:i/>
          <w:sz w:val="20"/>
          <w:szCs w:val="20"/>
        </w:rPr>
        <w:t xml:space="preserve">for institutes </w:t>
      </w:r>
      <w:r w:rsidR="00FB33DC" w:rsidRPr="0020323B">
        <w:rPr>
          <w:rFonts w:ascii="Times New Roman" w:hAnsi="Times New Roman" w:cs="Times New Roman"/>
          <w:b/>
          <w:i/>
          <w:sz w:val="20"/>
          <w:szCs w:val="20"/>
        </w:rPr>
        <w:t>and other countr</w:t>
      </w:r>
      <w:r w:rsidR="005C17E1" w:rsidRPr="0020323B">
        <w:rPr>
          <w:rFonts w:ascii="Times New Roman" w:hAnsi="Times New Roman" w:cs="Times New Roman"/>
          <w:b/>
          <w:i/>
          <w:sz w:val="20"/>
          <w:szCs w:val="20"/>
        </w:rPr>
        <w:t>ies'</w:t>
      </w:r>
      <w:r w:rsidRPr="0020323B">
        <w:rPr>
          <w:rFonts w:ascii="Times New Roman" w:hAnsi="Times New Roman" w:cs="Times New Roman"/>
          <w:b/>
          <w:i/>
          <w:sz w:val="20"/>
          <w:szCs w:val="20"/>
        </w:rPr>
        <w:t xml:space="preserve"> education system</w:t>
      </w:r>
      <w:r w:rsidR="00FB33DC" w:rsidRPr="0020323B">
        <w:rPr>
          <w:rFonts w:ascii="Times New Roman" w:hAnsi="Times New Roman" w:cs="Times New Roman"/>
          <w:b/>
          <w:i/>
          <w:sz w:val="20"/>
          <w:szCs w:val="20"/>
        </w:rPr>
        <w:t>s</w:t>
      </w:r>
      <w:r w:rsidRPr="0020323B">
        <w:rPr>
          <w:rFonts w:ascii="Times New Roman" w:hAnsi="Times New Roman" w:cs="Times New Roman"/>
          <w:b/>
          <w:i/>
          <w:sz w:val="20"/>
          <w:szCs w:val="20"/>
        </w:rPr>
        <w:t xml:space="preserve">; they either do not reassemble </w:t>
      </w:r>
      <w:r w:rsidR="00FB33DC" w:rsidRPr="0020323B">
        <w:rPr>
          <w:rFonts w:ascii="Times New Roman" w:hAnsi="Times New Roman" w:cs="Times New Roman"/>
          <w:b/>
          <w:i/>
          <w:sz w:val="20"/>
          <w:szCs w:val="20"/>
        </w:rPr>
        <w:t xml:space="preserve">the </w:t>
      </w:r>
      <w:r w:rsidRPr="0020323B">
        <w:rPr>
          <w:rFonts w:ascii="Times New Roman" w:hAnsi="Times New Roman" w:cs="Times New Roman"/>
          <w:b/>
          <w:i/>
          <w:sz w:val="20"/>
          <w:szCs w:val="20"/>
        </w:rPr>
        <w:t>education system in Pakistan and its provinces at Primary, Intermediate</w:t>
      </w:r>
      <w:r w:rsidR="00FB33DC" w:rsidRPr="0020323B">
        <w:rPr>
          <w:rFonts w:ascii="Times New Roman" w:hAnsi="Times New Roman" w:cs="Times New Roman"/>
          <w:b/>
          <w:i/>
          <w:sz w:val="20"/>
          <w:szCs w:val="20"/>
        </w:rPr>
        <w:t>,</w:t>
      </w:r>
      <w:r w:rsidRPr="0020323B">
        <w:rPr>
          <w:rFonts w:ascii="Times New Roman" w:hAnsi="Times New Roman" w:cs="Times New Roman"/>
          <w:b/>
          <w:i/>
          <w:sz w:val="20"/>
          <w:szCs w:val="20"/>
        </w:rPr>
        <w:t xml:space="preserve"> and Higher levels; or are </w:t>
      </w:r>
      <w:r w:rsidR="00FB33DC" w:rsidRPr="0020323B">
        <w:rPr>
          <w:rFonts w:ascii="Times New Roman" w:hAnsi="Times New Roman" w:cs="Times New Roman"/>
          <w:b/>
          <w:i/>
          <w:sz w:val="20"/>
          <w:szCs w:val="20"/>
        </w:rPr>
        <w:t>mostly covering</w:t>
      </w:r>
      <w:r w:rsidR="00E97D0C" w:rsidRPr="0020323B">
        <w:rPr>
          <w:rFonts w:ascii="Times New Roman" w:hAnsi="Times New Roman" w:cs="Times New Roman"/>
          <w:b/>
          <w:i/>
          <w:sz w:val="20"/>
          <w:szCs w:val="20"/>
        </w:rPr>
        <w:t xml:space="preserve"> a</w:t>
      </w:r>
      <w:r w:rsidR="00FB33DC" w:rsidRPr="0020323B">
        <w:rPr>
          <w:rFonts w:ascii="Times New Roman" w:hAnsi="Times New Roman" w:cs="Times New Roman"/>
          <w:b/>
          <w:i/>
          <w:sz w:val="20"/>
          <w:szCs w:val="20"/>
        </w:rPr>
        <w:t xml:space="preserve"> </w:t>
      </w:r>
      <w:r w:rsidRPr="0020323B">
        <w:rPr>
          <w:rFonts w:ascii="Times New Roman" w:hAnsi="Times New Roman" w:cs="Times New Roman"/>
          <w:b/>
          <w:i/>
          <w:sz w:val="20"/>
          <w:szCs w:val="20"/>
        </w:rPr>
        <w:t>s</w:t>
      </w:r>
      <w:r w:rsidR="00FB33DC" w:rsidRPr="0020323B">
        <w:rPr>
          <w:rFonts w:ascii="Times New Roman" w:hAnsi="Times New Roman" w:cs="Times New Roman"/>
          <w:b/>
          <w:i/>
          <w:sz w:val="20"/>
          <w:szCs w:val="20"/>
        </w:rPr>
        <w:t>ingle aspect of the educational domain</w:t>
      </w:r>
      <w:r w:rsidR="009F4211" w:rsidRPr="0020323B">
        <w:rPr>
          <w:rFonts w:ascii="Times New Roman" w:hAnsi="Times New Roman" w:cs="Times New Roman"/>
          <w:i/>
          <w:sz w:val="20"/>
          <w:szCs w:val="20"/>
        </w:rPr>
        <w:t xml:space="preserve">. </w:t>
      </w:r>
      <w:r w:rsidR="009F4211" w:rsidRPr="0020323B">
        <w:rPr>
          <w:rFonts w:ascii="Times New Roman" w:hAnsi="Times New Roman" w:cs="Times New Roman"/>
          <w:sz w:val="20"/>
          <w:szCs w:val="20"/>
        </w:rPr>
        <w:t xml:space="preserve">I.e. University, college, </w:t>
      </w:r>
      <w:r w:rsidR="00E97D0C" w:rsidRPr="0020323B">
        <w:rPr>
          <w:rFonts w:ascii="Times New Roman" w:hAnsi="Times New Roman" w:cs="Times New Roman"/>
          <w:sz w:val="20"/>
          <w:szCs w:val="20"/>
        </w:rPr>
        <w:t xml:space="preserve">and </w:t>
      </w:r>
      <w:r w:rsidR="005626B7" w:rsidRPr="0020323B">
        <w:rPr>
          <w:rFonts w:ascii="Times New Roman" w:hAnsi="Times New Roman" w:cs="Times New Roman"/>
          <w:sz w:val="20"/>
          <w:szCs w:val="20"/>
        </w:rPr>
        <w:t>courses separately,</w:t>
      </w:r>
      <w:r w:rsidR="009F4211" w:rsidRPr="0020323B">
        <w:rPr>
          <w:rFonts w:ascii="Times New Roman" w:hAnsi="Times New Roman" w:cs="Times New Roman"/>
          <w:sz w:val="20"/>
          <w:szCs w:val="20"/>
        </w:rPr>
        <w:t xml:space="preserve"> </w:t>
      </w:r>
      <w:r w:rsidRPr="0020323B">
        <w:rPr>
          <w:rFonts w:ascii="Times New Roman" w:hAnsi="Times New Roman" w:cs="Times New Roman"/>
          <w:b/>
          <w:i/>
          <w:sz w:val="20"/>
          <w:szCs w:val="20"/>
        </w:rPr>
        <w:t>from the all aspects that we will cover</w:t>
      </w:r>
      <w:r w:rsidR="009F4211" w:rsidRPr="0020323B">
        <w:rPr>
          <w:rFonts w:ascii="Times New Roman" w:hAnsi="Times New Roman" w:cs="Times New Roman"/>
          <w:b/>
          <w:i/>
          <w:sz w:val="20"/>
          <w:szCs w:val="20"/>
        </w:rPr>
        <w:t xml:space="preserve">. </w:t>
      </w:r>
      <w:r w:rsidR="008A3F68" w:rsidRPr="0020323B">
        <w:rPr>
          <w:rFonts w:ascii="Times New Roman" w:hAnsi="Times New Roman" w:cs="Times New Roman"/>
          <w:sz w:val="20"/>
          <w:szCs w:val="20"/>
        </w:rPr>
        <w:t>The p</w:t>
      </w:r>
      <w:r w:rsidRPr="0020323B">
        <w:rPr>
          <w:rFonts w:ascii="Times New Roman" w:hAnsi="Times New Roman" w:cs="Times New Roman"/>
          <w:sz w:val="20"/>
          <w:szCs w:val="20"/>
        </w:rPr>
        <w:t>urpose of this paper is to describe</w:t>
      </w:r>
      <w:r w:rsidR="008A3F68" w:rsidRPr="0020323B">
        <w:rPr>
          <w:rFonts w:ascii="Times New Roman" w:hAnsi="Times New Roman" w:cs="Times New Roman"/>
          <w:sz w:val="20"/>
          <w:szCs w:val="20"/>
        </w:rPr>
        <w:t xml:space="preserve"> the</w:t>
      </w:r>
      <w:r w:rsidRPr="0020323B">
        <w:rPr>
          <w:rFonts w:ascii="Times New Roman" w:hAnsi="Times New Roman" w:cs="Times New Roman"/>
          <w:sz w:val="20"/>
          <w:szCs w:val="20"/>
        </w:rPr>
        <w:t xml:space="preserve"> main aspects of ontology. This ontology emphasizes these aspects: intermediate program</w:t>
      </w:r>
      <w:r w:rsidRPr="0020323B">
        <w:rPr>
          <w:rFonts w:ascii="Times New Roman" w:hAnsi="Times New Roman" w:cs="Times New Roman"/>
          <w:iCs/>
          <w:sz w:val="20"/>
          <w:szCs w:val="20"/>
        </w:rPr>
        <w:t xml:space="preserve"> selection</w:t>
      </w:r>
      <w:r w:rsidRPr="0020323B">
        <w:rPr>
          <w:rFonts w:ascii="Times New Roman" w:hAnsi="Times New Roman" w:cs="Times New Roman"/>
          <w:sz w:val="20"/>
          <w:szCs w:val="20"/>
        </w:rPr>
        <w:t xml:space="preserve">, </w:t>
      </w:r>
      <w:r w:rsidR="008A3F68" w:rsidRPr="0020323B">
        <w:rPr>
          <w:rFonts w:ascii="Times New Roman" w:hAnsi="Times New Roman" w:cs="Times New Roman"/>
          <w:iCs/>
          <w:sz w:val="20"/>
          <w:szCs w:val="20"/>
        </w:rPr>
        <w:t>academics</w:t>
      </w:r>
      <w:r w:rsidRPr="0020323B">
        <w:rPr>
          <w:rFonts w:ascii="Times New Roman" w:hAnsi="Times New Roman" w:cs="Times New Roman"/>
          <w:sz w:val="20"/>
          <w:szCs w:val="20"/>
        </w:rPr>
        <w:t xml:space="preserve">, </w:t>
      </w:r>
      <w:r w:rsidR="005626B7" w:rsidRPr="0020323B">
        <w:rPr>
          <w:rFonts w:ascii="Times New Roman" w:hAnsi="Times New Roman" w:cs="Times New Roman"/>
          <w:iCs/>
          <w:sz w:val="20"/>
          <w:szCs w:val="20"/>
        </w:rPr>
        <w:t>and facilities</w:t>
      </w:r>
      <w:r w:rsidRPr="0020323B">
        <w:rPr>
          <w:rFonts w:ascii="Times New Roman" w:hAnsi="Times New Roman" w:cs="Times New Roman"/>
          <w:sz w:val="20"/>
          <w:szCs w:val="20"/>
        </w:rPr>
        <w:t xml:space="preserve"> i.e. scholarships, </w:t>
      </w:r>
      <w:r w:rsidRPr="0020323B">
        <w:rPr>
          <w:rFonts w:ascii="Times New Roman" w:hAnsi="Times New Roman" w:cs="Times New Roman"/>
          <w:iCs/>
          <w:sz w:val="20"/>
          <w:szCs w:val="20"/>
        </w:rPr>
        <w:t>examination</w:t>
      </w:r>
      <w:r w:rsidR="008A3F68" w:rsidRPr="0020323B">
        <w:rPr>
          <w:rFonts w:ascii="Times New Roman" w:hAnsi="Times New Roman" w:cs="Times New Roman"/>
          <w:iCs/>
          <w:sz w:val="20"/>
          <w:szCs w:val="20"/>
        </w:rPr>
        <w:t>,</w:t>
      </w:r>
      <w:r w:rsidRPr="0020323B">
        <w:rPr>
          <w:rFonts w:ascii="Times New Roman" w:hAnsi="Times New Roman" w:cs="Times New Roman"/>
          <w:iCs/>
          <w:sz w:val="20"/>
          <w:szCs w:val="20"/>
        </w:rPr>
        <w:t xml:space="preserve"> and results</w:t>
      </w:r>
      <w:r w:rsidR="008A3F68" w:rsidRPr="0020323B">
        <w:rPr>
          <w:rFonts w:ascii="Times New Roman" w:hAnsi="Times New Roman" w:cs="Times New Roman"/>
          <w:sz w:val="20"/>
          <w:szCs w:val="20"/>
        </w:rPr>
        <w:t xml:space="preserve"> (2-</w:t>
      </w:r>
      <w:r w:rsidRPr="0020323B">
        <w:rPr>
          <w:rFonts w:ascii="Times New Roman" w:hAnsi="Times New Roman" w:cs="Times New Roman"/>
          <w:sz w:val="20"/>
          <w:szCs w:val="20"/>
        </w:rPr>
        <w:t xml:space="preserve">year </w:t>
      </w:r>
      <w:r w:rsidRPr="0020323B">
        <w:rPr>
          <w:rFonts w:ascii="Times New Roman" w:hAnsi="Times New Roman" w:cs="Times New Roman"/>
          <w:iCs/>
          <w:sz w:val="20"/>
          <w:szCs w:val="20"/>
        </w:rPr>
        <w:t>academic duration</w:t>
      </w:r>
      <w:r w:rsidRPr="0020323B">
        <w:rPr>
          <w:rFonts w:ascii="Times New Roman" w:hAnsi="Times New Roman" w:cs="Times New Roman"/>
          <w:sz w:val="20"/>
          <w:szCs w:val="20"/>
        </w:rPr>
        <w:t>).</w:t>
      </w:r>
    </w:p>
    <w:p w:rsidR="00694540" w:rsidRPr="0020323B" w:rsidRDefault="00E90FAF" w:rsidP="006C0578">
      <w:pPr>
        <w:ind w:firstLine="720"/>
        <w:rPr>
          <w:rFonts w:ascii="Times New Roman" w:hAnsi="Times New Roman" w:cs="Times New Roman"/>
          <w:sz w:val="20"/>
          <w:szCs w:val="20"/>
        </w:rPr>
      </w:pPr>
      <w:r w:rsidRPr="0020323B">
        <w:rPr>
          <w:rFonts w:ascii="Times New Roman" w:hAnsi="Times New Roman" w:cs="Times New Roman"/>
          <w:sz w:val="20"/>
          <w:szCs w:val="20"/>
        </w:rPr>
        <w:t xml:space="preserve">We will gather </w:t>
      </w:r>
      <w:r w:rsidR="008A3F68" w:rsidRPr="0020323B">
        <w:rPr>
          <w:rFonts w:ascii="Times New Roman" w:hAnsi="Times New Roman" w:cs="Times New Roman"/>
          <w:sz w:val="20"/>
          <w:szCs w:val="20"/>
        </w:rPr>
        <w:t>non-ontological resources</w:t>
      </w:r>
      <w:r w:rsidRPr="0020323B">
        <w:rPr>
          <w:rFonts w:ascii="Times New Roman" w:hAnsi="Times New Roman" w:cs="Times New Roman"/>
          <w:sz w:val="20"/>
          <w:szCs w:val="20"/>
        </w:rPr>
        <w:t xml:space="preserve"> from </w:t>
      </w:r>
      <w:r w:rsidR="008A3F68" w:rsidRPr="0020323B">
        <w:rPr>
          <w:rFonts w:ascii="Times New Roman" w:hAnsi="Times New Roman" w:cs="Times New Roman"/>
          <w:sz w:val="20"/>
          <w:szCs w:val="20"/>
        </w:rPr>
        <w:t xml:space="preserve">the </w:t>
      </w:r>
      <w:r w:rsidRPr="0020323B">
        <w:rPr>
          <w:rFonts w:ascii="Times New Roman" w:hAnsi="Times New Roman" w:cs="Times New Roman"/>
          <w:sz w:val="20"/>
          <w:szCs w:val="20"/>
        </w:rPr>
        <w:t>Punjab Curriculum and Text Board, Higher Education Department Punjab</w:t>
      </w:r>
      <w:r w:rsidR="008A3F68"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w:t>
      </w:r>
      <w:r w:rsidR="008A3F68" w:rsidRPr="0020323B">
        <w:rPr>
          <w:rFonts w:ascii="Times New Roman" w:hAnsi="Times New Roman" w:cs="Times New Roman"/>
          <w:sz w:val="20"/>
          <w:szCs w:val="20"/>
        </w:rPr>
        <w:t xml:space="preserve">the </w:t>
      </w:r>
      <w:r w:rsidRPr="0020323B">
        <w:rPr>
          <w:rFonts w:ascii="Times New Roman" w:hAnsi="Times New Roman" w:cs="Times New Roman"/>
          <w:sz w:val="20"/>
          <w:szCs w:val="20"/>
        </w:rPr>
        <w:t>Board of Intermediate and Secondary Education websites.  (If required, from college</w:t>
      </w:r>
      <w:r w:rsidR="00797FA3" w:rsidRPr="0020323B">
        <w:rPr>
          <w:rFonts w:ascii="Times New Roman" w:hAnsi="Times New Roman" w:cs="Times New Roman"/>
          <w:sz w:val="20"/>
          <w:szCs w:val="20"/>
        </w:rPr>
        <w:t>s</w:t>
      </w:r>
      <w:r w:rsidRPr="0020323B">
        <w:rPr>
          <w:rFonts w:ascii="Times New Roman" w:hAnsi="Times New Roman" w:cs="Times New Roman"/>
          <w:sz w:val="20"/>
          <w:szCs w:val="20"/>
        </w:rPr>
        <w:t xml:space="preserve"> also). We require PCs for installing the software tools. We require MS office, Graphics Editor, Protégé, Additional Software and websites</w:t>
      </w:r>
      <w:r w:rsidR="00231F5B" w:rsidRPr="0020323B">
        <w:rPr>
          <w:rFonts w:ascii="Times New Roman" w:hAnsi="Times New Roman" w:cs="Times New Roman"/>
          <w:sz w:val="20"/>
          <w:szCs w:val="20"/>
        </w:rPr>
        <w:t>: Github, Web-</w:t>
      </w:r>
      <w:r w:rsidR="005626B7" w:rsidRPr="0020323B">
        <w:rPr>
          <w:rFonts w:ascii="Times New Roman" w:hAnsi="Times New Roman" w:cs="Times New Roman"/>
          <w:sz w:val="20"/>
          <w:szCs w:val="20"/>
        </w:rPr>
        <w:t>vowel</w:t>
      </w:r>
      <w:r w:rsidR="00231F5B" w:rsidRPr="0020323B">
        <w:rPr>
          <w:rFonts w:ascii="Times New Roman" w:hAnsi="Times New Roman" w:cs="Times New Roman"/>
          <w:sz w:val="20"/>
          <w:szCs w:val="20"/>
        </w:rPr>
        <w:t xml:space="preserve">, and WIDOCO. </w:t>
      </w:r>
      <w:r w:rsidRPr="0020323B">
        <w:rPr>
          <w:rFonts w:ascii="Times New Roman" w:hAnsi="Times New Roman" w:cs="Times New Roman"/>
          <w:sz w:val="20"/>
          <w:szCs w:val="20"/>
        </w:rPr>
        <w:t xml:space="preserve">Different IDEs are available for ontology development; we have searched NeOn Toolkit and Protégé. </w:t>
      </w:r>
    </w:p>
    <w:p w:rsidR="00BB3787" w:rsidRPr="0020323B" w:rsidRDefault="00E90FAF" w:rsidP="00544FCC">
      <w:pPr>
        <w:pStyle w:val="ListParagraph"/>
        <w:numPr>
          <w:ilvl w:val="2"/>
          <w:numId w:val="3"/>
        </w:numPr>
        <w:spacing w:line="240" w:lineRule="auto"/>
        <w:rPr>
          <w:rFonts w:ascii="Times New Roman" w:hAnsi="Times New Roman" w:cs="Times New Roman"/>
          <w:sz w:val="20"/>
          <w:szCs w:val="20"/>
        </w:rPr>
      </w:pPr>
      <w:r w:rsidRPr="0020323B">
        <w:rPr>
          <w:rFonts w:ascii="Times New Roman" w:hAnsi="Times New Roman" w:cs="Times New Roman"/>
          <w:i/>
          <w:sz w:val="20"/>
          <w:szCs w:val="20"/>
        </w:rPr>
        <w:t>NeOn toolkit:</w:t>
      </w:r>
      <w:r w:rsidRPr="0020323B">
        <w:rPr>
          <w:rFonts w:ascii="Times New Roman" w:hAnsi="Times New Roman" w:cs="Times New Roman"/>
          <w:sz w:val="20"/>
          <w:szCs w:val="20"/>
        </w:rPr>
        <w:t xml:space="preserve"> Provides explicit support for developing ontologies following the proposed methodology. </w:t>
      </w:r>
    </w:p>
    <w:p w:rsidR="00BB3787" w:rsidRPr="0020323B" w:rsidRDefault="00E90FAF">
      <w:pPr>
        <w:pStyle w:val="ListParagraph"/>
        <w:numPr>
          <w:ilvl w:val="2"/>
          <w:numId w:val="3"/>
        </w:numPr>
        <w:spacing w:line="240" w:lineRule="auto"/>
        <w:rPr>
          <w:rFonts w:ascii="Times New Roman" w:hAnsi="Times New Roman" w:cs="Times New Roman"/>
          <w:sz w:val="20"/>
          <w:szCs w:val="20"/>
        </w:rPr>
      </w:pPr>
      <w:r w:rsidRPr="0020323B">
        <w:rPr>
          <w:rFonts w:ascii="Times New Roman" w:hAnsi="Times New Roman" w:cs="Times New Roman"/>
          <w:i/>
          <w:iCs/>
          <w:sz w:val="20"/>
          <w:szCs w:val="20"/>
        </w:rPr>
        <w:lastRenderedPageBreak/>
        <w:t>Protégé</w:t>
      </w:r>
      <w:r w:rsidRPr="0020323B">
        <w:rPr>
          <w:rFonts w:ascii="Times New Roman" w:hAnsi="Times New Roman" w:cs="Times New Roman"/>
          <w:i/>
          <w:sz w:val="20"/>
          <w:szCs w:val="20"/>
        </w:rPr>
        <w:t>:</w:t>
      </w:r>
      <w:r w:rsidRPr="0020323B">
        <w:rPr>
          <w:rFonts w:ascii="Times New Roman" w:hAnsi="Times New Roman" w:cs="Times New Roman"/>
          <w:sz w:val="20"/>
          <w:szCs w:val="20"/>
        </w:rPr>
        <w:t xml:space="preserve"> It has </w:t>
      </w:r>
      <w:r w:rsidR="006D3F45" w:rsidRPr="0020323B">
        <w:rPr>
          <w:rFonts w:ascii="Times New Roman" w:hAnsi="Times New Roman" w:cs="Times New Roman"/>
          <w:sz w:val="20"/>
          <w:szCs w:val="20"/>
        </w:rPr>
        <w:t xml:space="preserve">a </w:t>
      </w:r>
      <w:r w:rsidRPr="0020323B">
        <w:rPr>
          <w:rFonts w:ascii="Times New Roman" w:hAnsi="Times New Roman" w:cs="Times New Roman"/>
          <w:sz w:val="20"/>
          <w:szCs w:val="20"/>
        </w:rPr>
        <w:t xml:space="preserve">graphical user interface; easy to use, </w:t>
      </w:r>
      <w:r w:rsidR="006D3F45" w:rsidRPr="0020323B">
        <w:rPr>
          <w:rFonts w:ascii="Times New Roman" w:hAnsi="Times New Roman" w:cs="Times New Roman"/>
          <w:sz w:val="20"/>
          <w:szCs w:val="20"/>
        </w:rPr>
        <w:t xml:space="preserve">and </w:t>
      </w:r>
      <w:r w:rsidRPr="0020323B">
        <w:rPr>
          <w:rFonts w:ascii="Times New Roman" w:hAnsi="Times New Roman" w:cs="Times New Roman"/>
          <w:sz w:val="20"/>
          <w:szCs w:val="20"/>
        </w:rPr>
        <w:t xml:space="preserve">has owl based user interface that we will use in ontology engineering. </w:t>
      </w:r>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We will use Protégé for ontology development. Other helpful tools that we will use in our ontology include:</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Owl: </w:t>
      </w:r>
      <w:r w:rsidRPr="0020323B">
        <w:rPr>
          <w:rFonts w:ascii="Times New Roman" w:hAnsi="Times New Roman" w:cs="Times New Roman"/>
          <w:sz w:val="20"/>
          <w:szCs w:val="20"/>
        </w:rPr>
        <w:t>Owl language will be used to implement the ontology.</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Web-vowel</w:t>
      </w:r>
      <w:r w:rsidRPr="0020323B">
        <w:rPr>
          <w:rFonts w:ascii="Times New Roman" w:hAnsi="Times New Roman" w:cs="Times New Roman"/>
          <w:i/>
          <w:sz w:val="20"/>
          <w:szCs w:val="20"/>
        </w:rPr>
        <w:t>:</w:t>
      </w:r>
      <w:r w:rsidRPr="0020323B">
        <w:rPr>
          <w:rFonts w:ascii="Times New Roman" w:hAnsi="Times New Roman" w:cs="Times New Roman"/>
          <w:sz w:val="20"/>
          <w:szCs w:val="20"/>
        </w:rPr>
        <w:t xml:space="preserve"> Web vowel will be used for interactive visualization of ontology. </w:t>
      </w:r>
    </w:p>
    <w:p w:rsidR="00BB3787" w:rsidRPr="0020323B" w:rsidRDefault="00E90FAF" w:rsidP="006D3F45">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Git</w:t>
      </w:r>
      <w:r w:rsidR="006D3F45" w:rsidRPr="0020323B">
        <w:rPr>
          <w:rFonts w:ascii="Times New Roman" w:hAnsi="Times New Roman" w:cs="Times New Roman"/>
          <w:i/>
          <w:iCs/>
          <w:sz w:val="20"/>
          <w:szCs w:val="20"/>
        </w:rPr>
        <w:t>H</w:t>
      </w:r>
      <w:r w:rsidRPr="0020323B">
        <w:rPr>
          <w:rFonts w:ascii="Times New Roman" w:hAnsi="Times New Roman" w:cs="Times New Roman"/>
          <w:i/>
          <w:iCs/>
          <w:sz w:val="20"/>
          <w:szCs w:val="20"/>
        </w:rPr>
        <w:t>ub:</w:t>
      </w:r>
      <w:r w:rsidRPr="0020323B">
        <w:rPr>
          <w:rFonts w:ascii="Times New Roman" w:hAnsi="Times New Roman" w:cs="Times New Roman"/>
          <w:sz w:val="20"/>
          <w:szCs w:val="20"/>
        </w:rPr>
        <w:t xml:space="preserve"> Online platform for publishing the ontology. </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WIDOCO: </w:t>
      </w:r>
      <w:r w:rsidRPr="0020323B">
        <w:rPr>
          <w:rFonts w:ascii="Times New Roman" w:hAnsi="Times New Roman" w:cs="Times New Roman"/>
          <w:sz w:val="20"/>
          <w:szCs w:val="20"/>
        </w:rPr>
        <w:t xml:space="preserve">WIDOCO will be used for ontology documentation. </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SPARQL: </w:t>
      </w:r>
      <w:r w:rsidRPr="0020323B">
        <w:rPr>
          <w:rFonts w:ascii="Times New Roman" w:hAnsi="Times New Roman" w:cs="Times New Roman"/>
          <w:sz w:val="20"/>
          <w:szCs w:val="20"/>
        </w:rPr>
        <w:t>SPARQL language</w:t>
      </w:r>
      <w:r w:rsidRPr="0020323B">
        <w:rPr>
          <w:rFonts w:ascii="Times New Roman" w:hAnsi="Times New Roman" w:cs="Times New Roman"/>
          <w:i/>
          <w:iCs/>
          <w:sz w:val="20"/>
          <w:szCs w:val="20"/>
        </w:rPr>
        <w:t xml:space="preserve"> </w:t>
      </w:r>
      <w:r w:rsidRPr="0020323B">
        <w:rPr>
          <w:rFonts w:ascii="Times New Roman" w:hAnsi="Times New Roman" w:cs="Times New Roman"/>
          <w:sz w:val="20"/>
          <w:szCs w:val="20"/>
        </w:rPr>
        <w:t xml:space="preserve">will be applied to query the ontology. </w:t>
      </w:r>
    </w:p>
    <w:p w:rsidR="00BB3787" w:rsidRPr="0020323B" w:rsidRDefault="00BB3787">
      <w:pPr>
        <w:pStyle w:val="ListParagraph"/>
        <w:ind w:left="360"/>
        <w:rPr>
          <w:rFonts w:ascii="Times New Roman" w:hAnsi="Times New Roman" w:cs="Times New Roman"/>
          <w:sz w:val="20"/>
          <w:szCs w:val="20"/>
        </w:r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t>Related Work</w:t>
      </w:r>
    </w:p>
    <w:p w:rsidR="00BB3787" w:rsidRPr="0020323B" w:rsidRDefault="00E90FAF" w:rsidP="00573065">
      <w:pPr>
        <w:ind w:firstLine="375"/>
        <w:rPr>
          <w:rFonts w:ascii="Times New Roman" w:hAnsi="Times New Roman" w:cs="Times New Roman"/>
          <w:sz w:val="20"/>
          <w:szCs w:val="20"/>
        </w:rPr>
      </w:pPr>
      <w:r w:rsidRPr="0020323B">
        <w:rPr>
          <w:rFonts w:ascii="Times New Roman" w:hAnsi="Times New Roman" w:cs="Times New Roman"/>
          <w:sz w:val="20"/>
          <w:szCs w:val="20"/>
        </w:rPr>
        <w:t xml:space="preserve">This </w:t>
      </w:r>
      <w:r w:rsidR="0012720C" w:rsidRPr="0020323B">
        <w:rPr>
          <w:rFonts w:ascii="Times New Roman" w:hAnsi="Times New Roman" w:cs="Times New Roman"/>
          <w:sz w:val="20"/>
          <w:szCs w:val="20"/>
        </w:rPr>
        <w:t xml:space="preserve">section </w:t>
      </w:r>
      <w:r w:rsidRPr="0020323B">
        <w:rPr>
          <w:rFonts w:ascii="Times New Roman" w:hAnsi="Times New Roman" w:cs="Times New Roman"/>
          <w:sz w:val="20"/>
          <w:szCs w:val="20"/>
        </w:rPr>
        <w:t xml:space="preserve">of </w:t>
      </w:r>
      <w:r w:rsidR="006D3F45"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document describes the searched ontologies that we found similar to our project as these ontologies were related to </w:t>
      </w:r>
      <w:r w:rsidR="00AB7181" w:rsidRPr="0020323B">
        <w:rPr>
          <w:rFonts w:ascii="Times New Roman" w:hAnsi="Times New Roman" w:cs="Times New Roman"/>
          <w:sz w:val="20"/>
          <w:szCs w:val="20"/>
        </w:rPr>
        <w:t>education.</w:t>
      </w:r>
      <w:r w:rsidR="00573065" w:rsidRPr="0020323B">
        <w:rPr>
          <w:rFonts w:ascii="Times New Roman" w:hAnsi="Times New Roman" w:cs="Times New Roman"/>
          <w:sz w:val="20"/>
          <w:szCs w:val="20"/>
        </w:rPr>
        <w:t xml:space="preserve"> T</w:t>
      </w:r>
      <w:r w:rsidRPr="0020323B">
        <w:rPr>
          <w:rFonts w:ascii="Times New Roman" w:hAnsi="Times New Roman" w:cs="Times New Roman"/>
          <w:sz w:val="20"/>
          <w:szCs w:val="20"/>
        </w:rPr>
        <w:t xml:space="preserve">hey are quite useful in understanding the process that we can adopt to engineer our Intermediate education ontology. </w:t>
      </w:r>
      <w:r w:rsidR="0043122E" w:rsidRPr="0020323B">
        <w:rPr>
          <w:rFonts w:ascii="Times New Roman" w:hAnsi="Times New Roman" w:cs="Times New Roman"/>
          <w:sz w:val="20"/>
          <w:szCs w:val="20"/>
        </w:rPr>
        <w:t xml:space="preserve">Here are the ontologies that have been </w:t>
      </w:r>
      <w:r w:rsidRPr="0020323B">
        <w:rPr>
          <w:rFonts w:ascii="Times New Roman" w:hAnsi="Times New Roman" w:cs="Times New Roman"/>
          <w:sz w:val="20"/>
          <w:szCs w:val="20"/>
        </w:rPr>
        <w:t>found</w:t>
      </w:r>
      <w:r w:rsidR="00691E8F" w:rsidRPr="0020323B">
        <w:rPr>
          <w:rFonts w:ascii="Times New Roman" w:hAnsi="Times New Roman" w:cs="Times New Roman"/>
          <w:sz w:val="20"/>
          <w:szCs w:val="20"/>
        </w:rPr>
        <w:t xml:space="preserve"> after </w:t>
      </w:r>
      <w:r w:rsidR="001A7B15" w:rsidRPr="0020323B">
        <w:rPr>
          <w:rFonts w:ascii="Times New Roman" w:hAnsi="Times New Roman" w:cs="Times New Roman"/>
          <w:sz w:val="20"/>
          <w:szCs w:val="20"/>
        </w:rPr>
        <w:t xml:space="preserve">the </w:t>
      </w:r>
      <w:r w:rsidR="00691E8F" w:rsidRPr="0020323B">
        <w:rPr>
          <w:rFonts w:ascii="Times New Roman" w:hAnsi="Times New Roman" w:cs="Times New Roman"/>
          <w:sz w:val="20"/>
          <w:szCs w:val="20"/>
        </w:rPr>
        <w:t>search</w:t>
      </w:r>
      <w:r w:rsidRPr="0020323B">
        <w:rPr>
          <w:rFonts w:ascii="Times New Roman" w:hAnsi="Times New Roman" w:cs="Times New Roman"/>
          <w:sz w:val="20"/>
          <w:szCs w:val="20"/>
        </w:rPr>
        <w:t>:</w:t>
      </w:r>
    </w:p>
    <w:p w:rsidR="001C594E" w:rsidRPr="0020323B" w:rsidRDefault="006C4CEC" w:rsidP="00423ED1">
      <w:pPr>
        <w:ind w:firstLine="375"/>
        <w:rPr>
          <w:rFonts w:ascii="Times New Roman" w:hAnsi="Times New Roman" w:cs="Times New Roman"/>
          <w:sz w:val="20"/>
          <w:szCs w:val="20"/>
        </w:rPr>
      </w:pPr>
      <w:r w:rsidRPr="0020323B">
        <w:rPr>
          <w:rFonts w:ascii="Times New Roman" w:hAnsi="Times New Roman" w:cs="Times New Roman"/>
          <w:sz w:val="20"/>
          <w:szCs w:val="20"/>
        </w:rPr>
        <w:t>Large amounts of unstructured data based on academic programs cannot be efficiently organized by conventional database systems. Therefore, it might be difficult for potential students to gather the knowledge required to make wise judgments, taking into account elements like individual preferences, accessible possibilities, and the employment market. This study suggests a comprehensive framework that makes use of the most recent semantic ontology-based technologies. In unambiguous queries, the proposed system can effectively extract user-specific constraints, which can then be use</w:t>
      </w:r>
      <w:r w:rsidR="00615C05" w:rsidRPr="0020323B">
        <w:rPr>
          <w:rFonts w:ascii="Times New Roman" w:hAnsi="Times New Roman" w:cs="Times New Roman"/>
          <w:sz w:val="20"/>
          <w:szCs w:val="20"/>
        </w:rPr>
        <w:t xml:space="preserve">d to retrieve more precise data </w:t>
      </w:r>
      <w:sdt>
        <w:sdtPr>
          <w:rPr>
            <w:rFonts w:ascii="Times New Roman" w:hAnsi="Times New Roman" w:cs="Times New Roman"/>
            <w:sz w:val="20"/>
            <w:szCs w:val="20"/>
          </w:rPr>
          <w:id w:val="-509294643"/>
          <w:citation/>
        </w:sdtPr>
        <w:sdtEndPr/>
        <w:sdtContent>
          <w:r w:rsidR="005C7732" w:rsidRPr="0020323B">
            <w:rPr>
              <w:rFonts w:ascii="Times New Roman" w:hAnsi="Times New Roman" w:cs="Times New Roman"/>
              <w:sz w:val="20"/>
              <w:szCs w:val="20"/>
            </w:rPr>
            <w:fldChar w:fldCharType="begin"/>
          </w:r>
          <w:r w:rsidR="005C7732" w:rsidRPr="0020323B">
            <w:rPr>
              <w:rFonts w:ascii="Times New Roman" w:hAnsi="Times New Roman" w:cs="Times New Roman"/>
              <w:sz w:val="20"/>
              <w:szCs w:val="20"/>
            </w:rPr>
            <w:instrText xml:space="preserve"> CITATION Maj211 \l 1033 </w:instrText>
          </w:r>
          <w:r w:rsidR="005C7732" w:rsidRPr="0020323B">
            <w:rPr>
              <w:rFonts w:ascii="Times New Roman" w:hAnsi="Times New Roman" w:cs="Times New Roman"/>
              <w:sz w:val="20"/>
              <w:szCs w:val="20"/>
            </w:rPr>
            <w:fldChar w:fldCharType="separate"/>
          </w:r>
          <w:r w:rsidR="005C7732" w:rsidRPr="0020323B">
            <w:rPr>
              <w:rFonts w:ascii="Times New Roman" w:hAnsi="Times New Roman" w:cs="Times New Roman"/>
              <w:noProof/>
              <w:sz w:val="20"/>
              <w:szCs w:val="20"/>
            </w:rPr>
            <w:t>[1]</w:t>
          </w:r>
          <w:r w:rsidR="005C7732"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615C05" w:rsidRPr="0020323B">
        <w:rPr>
          <w:rFonts w:ascii="Times New Roman" w:hAnsi="Times New Roman" w:cs="Times New Roman"/>
          <w:sz w:val="20"/>
          <w:szCs w:val="20"/>
        </w:rPr>
        <w:t>Ontologies may model several elements of knowledge management for online learning in higher education. In this study, ontologies can represent current knowledge from a domain. In the context of knowledge management, universities provide an updated view of higher education in which students are the consumers of knowledge. The ontological framework described in this research is used to model and combine knowledge management processes and technology architecture for knowledge management in online learning</w:t>
      </w:r>
      <w:r w:rsidR="007F6F30" w:rsidRPr="0020323B">
        <w:rPr>
          <w:rFonts w:ascii="Times New Roman" w:hAnsi="Times New Roman" w:cs="Times New Roman"/>
          <w:sz w:val="20"/>
          <w:szCs w:val="20"/>
        </w:rPr>
        <w:t xml:space="preserve"> </w:t>
      </w:r>
      <w:sdt>
        <w:sdtPr>
          <w:rPr>
            <w:rFonts w:ascii="Times New Roman" w:hAnsi="Times New Roman" w:cs="Times New Roman"/>
            <w:sz w:val="20"/>
            <w:szCs w:val="20"/>
          </w:rPr>
          <w:id w:val="-491336367"/>
          <w:citation/>
        </w:sdtPr>
        <w:sdtEndPr/>
        <w:sdtContent>
          <w:r w:rsidR="006129EF" w:rsidRPr="0020323B">
            <w:rPr>
              <w:rFonts w:ascii="Times New Roman" w:hAnsi="Times New Roman" w:cs="Times New Roman"/>
              <w:sz w:val="20"/>
              <w:szCs w:val="20"/>
            </w:rPr>
            <w:fldChar w:fldCharType="begin"/>
          </w:r>
          <w:r w:rsidR="006129EF" w:rsidRPr="0020323B">
            <w:rPr>
              <w:rFonts w:ascii="Times New Roman" w:hAnsi="Times New Roman" w:cs="Times New Roman"/>
              <w:sz w:val="20"/>
              <w:szCs w:val="20"/>
            </w:rPr>
            <w:instrText xml:space="preserve"> CITATION Muñ151 \l 1033 </w:instrText>
          </w:r>
          <w:r w:rsidR="006129EF" w:rsidRPr="0020323B">
            <w:rPr>
              <w:rFonts w:ascii="Times New Roman" w:hAnsi="Times New Roman" w:cs="Times New Roman"/>
              <w:sz w:val="20"/>
              <w:szCs w:val="20"/>
            </w:rPr>
            <w:fldChar w:fldCharType="separate"/>
          </w:r>
          <w:r w:rsidR="006129EF" w:rsidRPr="0020323B">
            <w:rPr>
              <w:rFonts w:ascii="Times New Roman" w:hAnsi="Times New Roman" w:cs="Times New Roman"/>
              <w:noProof/>
              <w:sz w:val="20"/>
              <w:szCs w:val="20"/>
            </w:rPr>
            <w:t>[2]</w:t>
          </w:r>
          <w:r w:rsidR="006129EF"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E47A20" w:rsidRPr="0020323B">
        <w:rPr>
          <w:rFonts w:ascii="Times New Roman" w:hAnsi="Times New Roman" w:cs="Times New Roman"/>
          <w:sz w:val="20"/>
          <w:szCs w:val="20"/>
        </w:rPr>
        <w:t xml:space="preserve">The ontology is the foundation of the semantic web. </w:t>
      </w:r>
      <w:r w:rsidR="00567890" w:rsidRPr="0020323B">
        <w:rPr>
          <w:rFonts w:ascii="Times New Roman" w:hAnsi="Times New Roman" w:cs="Times New Roman"/>
          <w:sz w:val="20"/>
          <w:szCs w:val="20"/>
        </w:rPr>
        <w:t>This</w:t>
      </w:r>
      <w:r w:rsidR="00E47A20" w:rsidRPr="0020323B">
        <w:rPr>
          <w:rFonts w:ascii="Times New Roman" w:hAnsi="Times New Roman" w:cs="Times New Roman"/>
          <w:sz w:val="20"/>
          <w:szCs w:val="20"/>
        </w:rPr>
        <w:t xml:space="preserve"> </w:t>
      </w:r>
      <w:r w:rsidR="00567890" w:rsidRPr="0020323B">
        <w:rPr>
          <w:rFonts w:ascii="Times New Roman" w:hAnsi="Times New Roman" w:cs="Times New Roman"/>
          <w:sz w:val="20"/>
          <w:szCs w:val="20"/>
        </w:rPr>
        <w:t xml:space="preserve">paper </w:t>
      </w:r>
      <w:r w:rsidR="00E47A20" w:rsidRPr="0020323B">
        <w:rPr>
          <w:rFonts w:ascii="Times New Roman" w:hAnsi="Times New Roman" w:cs="Times New Roman"/>
          <w:sz w:val="20"/>
          <w:szCs w:val="20"/>
        </w:rPr>
        <w:t>show</w:t>
      </w:r>
      <w:r w:rsidR="00567890" w:rsidRPr="0020323B">
        <w:rPr>
          <w:rFonts w:ascii="Times New Roman" w:hAnsi="Times New Roman" w:cs="Times New Roman"/>
          <w:sz w:val="20"/>
          <w:szCs w:val="20"/>
        </w:rPr>
        <w:t>s,</w:t>
      </w:r>
      <w:r w:rsidR="00E47A20" w:rsidRPr="0020323B">
        <w:rPr>
          <w:rFonts w:ascii="Times New Roman" w:hAnsi="Times New Roman" w:cs="Times New Roman"/>
          <w:sz w:val="20"/>
          <w:szCs w:val="20"/>
        </w:rPr>
        <w:t xml:space="preserve"> how to build an ontology in the field of education. </w:t>
      </w:r>
      <w:r w:rsidR="00567890" w:rsidRPr="0020323B">
        <w:rPr>
          <w:rFonts w:ascii="Times New Roman" w:hAnsi="Times New Roman" w:cs="Times New Roman"/>
          <w:sz w:val="20"/>
          <w:szCs w:val="20"/>
        </w:rPr>
        <w:t xml:space="preserve">A </w:t>
      </w:r>
      <w:r w:rsidR="00E47A20" w:rsidRPr="0020323B">
        <w:rPr>
          <w:rFonts w:ascii="Times New Roman" w:hAnsi="Times New Roman" w:cs="Times New Roman"/>
          <w:sz w:val="20"/>
          <w:szCs w:val="20"/>
        </w:rPr>
        <w:t>course ontology</w:t>
      </w:r>
      <w:r w:rsidR="00567890" w:rsidRPr="0020323B">
        <w:rPr>
          <w:rFonts w:ascii="Times New Roman" w:hAnsi="Times New Roman" w:cs="Times New Roman"/>
          <w:sz w:val="20"/>
          <w:szCs w:val="20"/>
        </w:rPr>
        <w:t xml:space="preserve"> is developed</w:t>
      </w:r>
      <w:r w:rsidR="00E47A20" w:rsidRPr="0020323B">
        <w:rPr>
          <w:rFonts w:ascii="Times New Roman" w:hAnsi="Times New Roman" w:cs="Times New Roman"/>
          <w:sz w:val="20"/>
          <w:szCs w:val="20"/>
        </w:rPr>
        <w:t xml:space="preserve"> that incorporates all the information about the numerous courses the institution offers. Depending on their current qualifications, students can use the course ontology as a reference when choosing a future course. The Protégé 4.0 alpha tool is used </w:t>
      </w:r>
      <w:r w:rsidR="006129EF" w:rsidRPr="0020323B">
        <w:rPr>
          <w:rFonts w:ascii="Times New Roman" w:hAnsi="Times New Roman" w:cs="Times New Roman"/>
          <w:sz w:val="20"/>
          <w:szCs w:val="20"/>
        </w:rPr>
        <w:t>to develop the course ontology</w:t>
      </w:r>
      <w:sdt>
        <w:sdtPr>
          <w:rPr>
            <w:rFonts w:ascii="Times New Roman" w:hAnsi="Times New Roman" w:cs="Times New Roman"/>
            <w:sz w:val="20"/>
            <w:szCs w:val="20"/>
          </w:rPr>
          <w:id w:val="-1649359289"/>
          <w:citation/>
        </w:sdtPr>
        <w:sdtEndPr/>
        <w:sdtContent>
          <w:r w:rsidR="006129EF" w:rsidRPr="0020323B">
            <w:rPr>
              <w:rFonts w:ascii="Times New Roman" w:hAnsi="Times New Roman" w:cs="Times New Roman"/>
              <w:sz w:val="20"/>
              <w:szCs w:val="20"/>
            </w:rPr>
            <w:fldChar w:fldCharType="begin"/>
          </w:r>
          <w:r w:rsidR="006129EF" w:rsidRPr="0020323B">
            <w:rPr>
              <w:rFonts w:ascii="Times New Roman" w:hAnsi="Times New Roman" w:cs="Times New Roman"/>
              <w:sz w:val="20"/>
              <w:szCs w:val="20"/>
            </w:rPr>
            <w:instrText xml:space="preserve"> CITATION Ame12 \l 1033 </w:instrText>
          </w:r>
          <w:r w:rsidR="006129EF" w:rsidRPr="0020323B">
            <w:rPr>
              <w:rFonts w:ascii="Times New Roman" w:hAnsi="Times New Roman" w:cs="Times New Roman"/>
              <w:sz w:val="20"/>
              <w:szCs w:val="20"/>
            </w:rPr>
            <w:fldChar w:fldCharType="separate"/>
          </w:r>
          <w:r w:rsidR="006129EF" w:rsidRPr="0020323B">
            <w:rPr>
              <w:rFonts w:ascii="Times New Roman" w:hAnsi="Times New Roman" w:cs="Times New Roman"/>
              <w:noProof/>
              <w:sz w:val="20"/>
              <w:szCs w:val="20"/>
            </w:rPr>
            <w:t xml:space="preserve"> [3]</w:t>
          </w:r>
          <w:r w:rsidR="006129EF"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1A7B15" w:rsidRPr="0020323B">
        <w:rPr>
          <w:rFonts w:ascii="Times New Roman" w:hAnsi="Times New Roman" w:cs="Times New Roman"/>
          <w:sz w:val="20"/>
          <w:szCs w:val="20"/>
        </w:rPr>
        <w:t>The p</w:t>
      </w:r>
      <w:r w:rsidR="00D00197" w:rsidRPr="0020323B">
        <w:rPr>
          <w:rFonts w:ascii="Times New Roman" w:hAnsi="Times New Roman" w:cs="Times New Roman"/>
          <w:sz w:val="20"/>
          <w:szCs w:val="20"/>
        </w:rPr>
        <w:t xml:space="preserve">aper concentrates </w:t>
      </w:r>
      <w:r w:rsidR="00781A99" w:rsidRPr="0020323B">
        <w:rPr>
          <w:rFonts w:ascii="Times New Roman" w:hAnsi="Times New Roman" w:cs="Times New Roman"/>
          <w:sz w:val="20"/>
          <w:szCs w:val="20"/>
        </w:rPr>
        <w:t xml:space="preserve">on using Protégé to build a university ontology. The Rajiv Gandhi Technical University in Bhopal, India, has been used as an example for the development of an ontology. </w:t>
      </w:r>
      <w:r w:rsidR="001A7B15" w:rsidRPr="0020323B">
        <w:rPr>
          <w:rFonts w:ascii="Times New Roman" w:hAnsi="Times New Roman" w:cs="Times New Roman"/>
          <w:sz w:val="20"/>
          <w:szCs w:val="20"/>
        </w:rPr>
        <w:t>Many</w:t>
      </w:r>
      <w:r w:rsidR="00781A99" w:rsidRPr="0020323B">
        <w:rPr>
          <w:rFonts w:ascii="Times New Roman" w:hAnsi="Times New Roman" w:cs="Times New Roman"/>
          <w:sz w:val="20"/>
          <w:szCs w:val="20"/>
        </w:rPr>
        <w:t xml:space="preserve"> different aspects, including the superclass and subclass hierarchy, the creation of subclass instances for class illustrations, the visualization of the query retrieval process, and the graph view, have all been shown. </w:t>
      </w:r>
      <w:r w:rsidR="001A7B15" w:rsidRPr="0020323B">
        <w:rPr>
          <w:rFonts w:ascii="Times New Roman" w:hAnsi="Times New Roman" w:cs="Times New Roman"/>
          <w:sz w:val="20"/>
          <w:szCs w:val="20"/>
        </w:rPr>
        <w:t xml:space="preserve">The </w:t>
      </w:r>
      <w:r w:rsidR="00781A99" w:rsidRPr="0020323B">
        <w:rPr>
          <w:rFonts w:ascii="Times New Roman" w:hAnsi="Times New Roman" w:cs="Times New Roman"/>
          <w:sz w:val="20"/>
          <w:szCs w:val="20"/>
        </w:rPr>
        <w:t xml:space="preserve">Paper describes all the aspects of Rajiv Gandhi University </w:t>
      </w:r>
      <w:r w:rsidR="008D2A30" w:rsidRPr="0020323B">
        <w:rPr>
          <w:rFonts w:ascii="Times New Roman" w:hAnsi="Times New Roman" w:cs="Times New Roman"/>
          <w:sz w:val="20"/>
          <w:szCs w:val="20"/>
        </w:rPr>
        <w:t>like examination</w:t>
      </w:r>
      <w:r w:rsidR="001A7B15" w:rsidRPr="0020323B">
        <w:rPr>
          <w:rFonts w:ascii="Times New Roman" w:hAnsi="Times New Roman" w:cs="Times New Roman"/>
          <w:sz w:val="20"/>
          <w:szCs w:val="20"/>
        </w:rPr>
        <w:t>s</w:t>
      </w:r>
      <w:r w:rsidR="008D2A30" w:rsidRPr="0020323B">
        <w:rPr>
          <w:rFonts w:ascii="Times New Roman" w:hAnsi="Times New Roman" w:cs="Times New Roman"/>
          <w:sz w:val="20"/>
          <w:szCs w:val="20"/>
        </w:rPr>
        <w:t xml:space="preserve">, departments, and programs </w:t>
      </w:r>
      <w:r w:rsidR="00781A99" w:rsidRPr="0020323B">
        <w:rPr>
          <w:rFonts w:ascii="Times New Roman" w:hAnsi="Times New Roman" w:cs="Times New Roman"/>
          <w:sz w:val="20"/>
          <w:szCs w:val="20"/>
        </w:rPr>
        <w:t xml:space="preserve">as ontological terms </w:t>
      </w:r>
      <w:sdt>
        <w:sdtPr>
          <w:rPr>
            <w:rFonts w:ascii="Times New Roman" w:hAnsi="Times New Roman" w:cs="Times New Roman"/>
            <w:sz w:val="20"/>
            <w:szCs w:val="20"/>
          </w:rPr>
          <w:id w:val="1472334779"/>
          <w:citation/>
        </w:sdtPr>
        <w:sdtEndPr/>
        <w:sdtContent>
          <w:r w:rsidR="000F5C4C" w:rsidRPr="0020323B">
            <w:rPr>
              <w:rFonts w:ascii="Times New Roman" w:hAnsi="Times New Roman" w:cs="Times New Roman"/>
              <w:sz w:val="20"/>
              <w:szCs w:val="20"/>
            </w:rPr>
            <w:fldChar w:fldCharType="begin"/>
          </w:r>
          <w:r w:rsidR="000F5C4C" w:rsidRPr="0020323B">
            <w:rPr>
              <w:rFonts w:ascii="Times New Roman" w:hAnsi="Times New Roman" w:cs="Times New Roman"/>
              <w:sz w:val="20"/>
              <w:szCs w:val="20"/>
            </w:rPr>
            <w:instrText xml:space="preserve"> CITATION Mal11 \l 1033 </w:instrText>
          </w:r>
          <w:r w:rsidR="000F5C4C" w:rsidRPr="0020323B">
            <w:rPr>
              <w:rFonts w:ascii="Times New Roman" w:hAnsi="Times New Roman" w:cs="Times New Roman"/>
              <w:sz w:val="20"/>
              <w:szCs w:val="20"/>
            </w:rPr>
            <w:fldChar w:fldCharType="separate"/>
          </w:r>
          <w:r w:rsidR="000F5C4C" w:rsidRPr="0020323B">
            <w:rPr>
              <w:rFonts w:ascii="Times New Roman" w:hAnsi="Times New Roman" w:cs="Times New Roman"/>
              <w:noProof/>
              <w:sz w:val="20"/>
              <w:szCs w:val="20"/>
            </w:rPr>
            <w:t>[4]</w:t>
          </w:r>
          <w:r w:rsidR="000F5C4C" w:rsidRPr="0020323B">
            <w:rPr>
              <w:rFonts w:ascii="Times New Roman" w:hAnsi="Times New Roman" w:cs="Times New Roman"/>
              <w:sz w:val="20"/>
              <w:szCs w:val="20"/>
            </w:rPr>
            <w:fldChar w:fldCharType="end"/>
          </w:r>
        </w:sdtContent>
      </w:sdt>
      <w:r w:rsidR="00D8465C" w:rsidRPr="0020323B">
        <w:rPr>
          <w:rFonts w:ascii="Times New Roman" w:hAnsi="Times New Roman" w:cs="Times New Roman"/>
          <w:sz w:val="20"/>
          <w:szCs w:val="20"/>
        </w:rPr>
        <w:t>.</w:t>
      </w:r>
      <w:r w:rsidR="00423ED1" w:rsidRPr="0020323B">
        <w:rPr>
          <w:rFonts w:ascii="Times New Roman" w:hAnsi="Times New Roman" w:cs="Times New Roman"/>
          <w:sz w:val="20"/>
          <w:szCs w:val="20"/>
        </w:rPr>
        <w:t xml:space="preserve"> </w:t>
      </w:r>
    </w:p>
    <w:p w:rsidR="00BB3787" w:rsidRPr="0020323B" w:rsidRDefault="00D10E86" w:rsidP="00423ED1">
      <w:pPr>
        <w:ind w:firstLine="375"/>
        <w:rPr>
          <w:rFonts w:ascii="Times New Roman" w:hAnsi="Times New Roman" w:cs="Times New Roman"/>
          <w:sz w:val="20"/>
          <w:szCs w:val="20"/>
        </w:rPr>
      </w:pPr>
      <w:r w:rsidRPr="0020323B">
        <w:rPr>
          <w:rFonts w:ascii="Times New Roman" w:hAnsi="Times New Roman" w:cs="Times New Roman"/>
          <w:bCs/>
          <w:sz w:val="20"/>
          <w:szCs w:val="20"/>
        </w:rPr>
        <w:t>The Bologna declaration seeks to address the issues and difficulties faced in European</w:t>
      </w:r>
      <w:r w:rsidR="00094CFB" w:rsidRPr="0020323B">
        <w:rPr>
          <w:rFonts w:ascii="Times New Roman" w:hAnsi="Times New Roman" w:cs="Times New Roman"/>
          <w:bCs/>
          <w:sz w:val="20"/>
          <w:szCs w:val="20"/>
        </w:rPr>
        <w:t> higher</w:t>
      </w:r>
      <w:r w:rsidRPr="0020323B">
        <w:rPr>
          <w:rFonts w:ascii="Times New Roman" w:hAnsi="Times New Roman" w:cs="Times New Roman"/>
          <w:bCs/>
          <w:sz w:val="20"/>
          <w:szCs w:val="20"/>
        </w:rPr>
        <w:t xml:space="preserve"> education.  One of its key objectives is the creation of a uniform system of transparent and comparable degrees that will guarantee the acceptance of people'</w:t>
      </w:r>
      <w:r w:rsidR="001A7B15" w:rsidRPr="0020323B">
        <w:rPr>
          <w:rFonts w:ascii="Times New Roman" w:hAnsi="Times New Roman" w:cs="Times New Roman"/>
          <w:bCs/>
          <w:sz w:val="20"/>
          <w:szCs w:val="20"/>
        </w:rPr>
        <w:t>s</w:t>
      </w:r>
      <w:r w:rsidRPr="0020323B">
        <w:rPr>
          <w:rFonts w:ascii="Times New Roman" w:hAnsi="Times New Roman" w:cs="Times New Roman"/>
          <w:bCs/>
          <w:sz w:val="20"/>
          <w:szCs w:val="20"/>
        </w:rPr>
        <w:t xml:space="preserve"> knowledge and credentials throughout the European Union. This study will explore an ontology-based paradigm that encourages the development of trustworthy knowledge assessment and the construction of transparent curriculum material (Educational Ontology) </w:t>
      </w:r>
      <w:sdt>
        <w:sdtPr>
          <w:rPr>
            <w:rFonts w:ascii="Times New Roman" w:hAnsi="Times New Roman" w:cs="Times New Roman"/>
            <w:bCs/>
            <w:sz w:val="20"/>
            <w:szCs w:val="20"/>
          </w:rPr>
          <w:id w:val="812298362"/>
          <w:citation/>
        </w:sdtPr>
        <w:sdtEndPr/>
        <w:sdtContent>
          <w:r w:rsidR="008640D3" w:rsidRPr="0020323B">
            <w:rPr>
              <w:rFonts w:ascii="Times New Roman" w:hAnsi="Times New Roman" w:cs="Times New Roman"/>
              <w:bCs/>
              <w:sz w:val="20"/>
              <w:szCs w:val="20"/>
            </w:rPr>
            <w:fldChar w:fldCharType="begin"/>
          </w:r>
          <w:r w:rsidR="008640D3" w:rsidRPr="0020323B">
            <w:rPr>
              <w:rFonts w:ascii="Times New Roman" w:hAnsi="Times New Roman" w:cs="Times New Roman"/>
              <w:bCs/>
              <w:sz w:val="20"/>
              <w:szCs w:val="20"/>
            </w:rPr>
            <w:instrText xml:space="preserve"> CITATION Vas07 \l 1033 </w:instrText>
          </w:r>
          <w:r w:rsidR="008640D3" w:rsidRPr="0020323B">
            <w:rPr>
              <w:rFonts w:ascii="Times New Roman" w:hAnsi="Times New Roman" w:cs="Times New Roman"/>
              <w:bCs/>
              <w:sz w:val="20"/>
              <w:szCs w:val="20"/>
            </w:rPr>
            <w:fldChar w:fldCharType="separate"/>
          </w:r>
          <w:r w:rsidR="008640D3" w:rsidRPr="0020323B">
            <w:rPr>
              <w:rFonts w:ascii="Times New Roman" w:hAnsi="Times New Roman" w:cs="Times New Roman"/>
              <w:noProof/>
              <w:sz w:val="20"/>
              <w:szCs w:val="20"/>
            </w:rPr>
            <w:t>[5]</w:t>
          </w:r>
          <w:r w:rsidR="008640D3"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 xml:space="preserve">.  </w:t>
      </w:r>
      <w:r w:rsidR="00E8699E" w:rsidRPr="0020323B">
        <w:rPr>
          <w:rFonts w:ascii="Times New Roman" w:hAnsi="Times New Roman" w:cs="Times New Roman"/>
          <w:bCs/>
          <w:sz w:val="20"/>
          <w:szCs w:val="20"/>
        </w:rPr>
        <w:t>This paper focuses on several ontological relationships among various concepts in university.  The study is divided into four sections: the introduction, the explanation of our work, the conclusion, and suggestions for further research.   The University of Palestine, a private Palestinian higher education institution, located in Al-Zahra' (south of Gaza City)</w:t>
      </w:r>
      <w:r w:rsidR="00B92482" w:rsidRPr="0020323B">
        <w:rPr>
          <w:rFonts w:ascii="Times New Roman" w:hAnsi="Times New Roman" w:cs="Times New Roman"/>
          <w:bCs/>
          <w:sz w:val="20"/>
          <w:szCs w:val="20"/>
        </w:rPr>
        <w:t xml:space="preserve"> </w:t>
      </w:r>
      <w:r w:rsidR="00E8699E" w:rsidRPr="0020323B">
        <w:rPr>
          <w:rFonts w:ascii="Times New Roman" w:hAnsi="Times New Roman" w:cs="Times New Roman"/>
          <w:bCs/>
          <w:sz w:val="20"/>
          <w:szCs w:val="20"/>
        </w:rPr>
        <w:t>[11</w:t>
      </w:r>
      <w:r w:rsidR="00B92482" w:rsidRPr="0020323B">
        <w:rPr>
          <w:rFonts w:ascii="Times New Roman" w:hAnsi="Times New Roman" w:cs="Times New Roman"/>
          <w:bCs/>
          <w:sz w:val="20"/>
          <w:szCs w:val="20"/>
        </w:rPr>
        <w:t>, 12</w:t>
      </w:r>
      <w:r w:rsidR="00E8699E" w:rsidRPr="0020323B">
        <w:rPr>
          <w:rFonts w:ascii="Times New Roman" w:hAnsi="Times New Roman" w:cs="Times New Roman"/>
          <w:bCs/>
          <w:sz w:val="20"/>
          <w:szCs w:val="20"/>
        </w:rPr>
        <w:t>], is the case study in this paper. It was founded in 2005. Every concept is mostly centered on the student, teacher, and cou</w:t>
      </w:r>
      <w:r w:rsidR="0026375B" w:rsidRPr="0020323B">
        <w:rPr>
          <w:rFonts w:ascii="Times New Roman" w:hAnsi="Times New Roman" w:cs="Times New Roman"/>
          <w:bCs/>
          <w:sz w:val="20"/>
          <w:szCs w:val="20"/>
        </w:rPr>
        <w:t xml:space="preserve">rse </w:t>
      </w:r>
      <w:sdt>
        <w:sdtPr>
          <w:rPr>
            <w:rFonts w:ascii="Times New Roman" w:hAnsi="Times New Roman" w:cs="Times New Roman"/>
            <w:bCs/>
            <w:sz w:val="20"/>
            <w:szCs w:val="20"/>
          </w:rPr>
          <w:id w:val="-156000074"/>
          <w:citation/>
        </w:sdtPr>
        <w:sdtEndPr/>
        <w:sdtContent>
          <w:r w:rsidR="0026375B" w:rsidRPr="0020323B">
            <w:rPr>
              <w:rFonts w:ascii="Times New Roman" w:hAnsi="Times New Roman" w:cs="Times New Roman"/>
              <w:bCs/>
              <w:sz w:val="20"/>
              <w:szCs w:val="20"/>
            </w:rPr>
            <w:fldChar w:fldCharType="begin"/>
          </w:r>
          <w:r w:rsidR="0026375B" w:rsidRPr="0020323B">
            <w:rPr>
              <w:rFonts w:ascii="Times New Roman" w:hAnsi="Times New Roman" w:cs="Times New Roman"/>
              <w:bCs/>
              <w:sz w:val="20"/>
              <w:szCs w:val="20"/>
            </w:rPr>
            <w:instrText xml:space="preserve"> CITATION Abu15 \l 1033 </w:instrText>
          </w:r>
          <w:r w:rsidR="0026375B" w:rsidRPr="0020323B">
            <w:rPr>
              <w:rFonts w:ascii="Times New Roman" w:hAnsi="Times New Roman" w:cs="Times New Roman"/>
              <w:bCs/>
              <w:sz w:val="20"/>
              <w:szCs w:val="20"/>
            </w:rPr>
            <w:fldChar w:fldCharType="separate"/>
          </w:r>
          <w:r w:rsidR="0026375B" w:rsidRPr="0020323B">
            <w:rPr>
              <w:rFonts w:ascii="Times New Roman" w:hAnsi="Times New Roman" w:cs="Times New Roman"/>
              <w:noProof/>
              <w:sz w:val="20"/>
              <w:szCs w:val="20"/>
            </w:rPr>
            <w:t>[6]</w:t>
          </w:r>
          <w:r w:rsidR="0026375B"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w:t>
      </w:r>
    </w:p>
    <w:p w:rsidR="00A91106" w:rsidRPr="0020323B" w:rsidRDefault="00A91106" w:rsidP="00F557E2">
      <w:pPr>
        <w:rPr>
          <w:rFonts w:ascii="Times New Roman" w:hAnsi="Times New Roman" w:cs="Times New Roman"/>
          <w:bCs/>
          <w:sz w:val="20"/>
          <w:szCs w:val="20"/>
        </w:r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lastRenderedPageBreak/>
        <w:t>Design Methodology</w:t>
      </w:r>
    </w:p>
    <w:p w:rsidR="00BB3787" w:rsidRPr="0020323B" w:rsidRDefault="00E90FAF">
      <w:pPr>
        <w:ind w:firstLine="360"/>
        <w:rPr>
          <w:rFonts w:ascii="Times New Roman" w:hAnsi="Times New Roman" w:cs="Times New Roman"/>
          <w:sz w:val="20"/>
          <w:szCs w:val="20"/>
        </w:rPr>
      </w:pPr>
      <w:r w:rsidRPr="0020323B">
        <w:rPr>
          <w:rFonts w:ascii="Times New Roman" w:hAnsi="Times New Roman" w:cs="Times New Roman"/>
          <w:sz w:val="20"/>
          <w:szCs w:val="20"/>
        </w:rPr>
        <w:t>Design Methodology is the sequence of steps we take to engineer/re</w:t>
      </w:r>
      <w:r w:rsidR="00CA73AB" w:rsidRPr="0020323B">
        <w:rPr>
          <w:rFonts w:ascii="Times New Roman" w:hAnsi="Times New Roman" w:cs="Times New Roman"/>
          <w:sz w:val="20"/>
          <w:szCs w:val="20"/>
        </w:rPr>
        <w:t>-</w:t>
      </w:r>
      <w:r w:rsidRPr="0020323B">
        <w:rPr>
          <w:rFonts w:ascii="Times New Roman" w:hAnsi="Times New Roman" w:cs="Times New Roman"/>
          <w:sz w:val="20"/>
          <w:szCs w:val="20"/>
        </w:rPr>
        <w:t>engineer our ontology. Different methodologies are available for ontology engineering. Here are three methodologies that we have searched:</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 xml:space="preserve">Sensus </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Uschold and King</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NeOn</w:t>
      </w:r>
    </w:p>
    <w:p w:rsidR="004F6E38" w:rsidRPr="0020323B" w:rsidRDefault="00301993" w:rsidP="004F6E38">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1. </w:t>
      </w:r>
      <w:r w:rsidR="00E90FAF" w:rsidRPr="0020323B">
        <w:rPr>
          <w:rFonts w:ascii="Times New Roman" w:hAnsi="Times New Roman" w:cs="Times New Roman"/>
          <w:i/>
          <w:iCs/>
          <w:sz w:val="20"/>
          <w:szCs w:val="20"/>
          <w:u w:val="single"/>
        </w:rPr>
        <w:t>Sensus</w:t>
      </w:r>
      <w:r w:rsidR="00E90FAF" w:rsidRPr="0020323B">
        <w:rPr>
          <w:rFonts w:ascii="Times New Roman" w:hAnsi="Times New Roman" w:cs="Times New Roman"/>
          <w:sz w:val="20"/>
          <w:szCs w:val="20"/>
        </w:rPr>
        <w:t xml:space="preserve">: </w:t>
      </w:r>
      <w:r w:rsidR="00D257E6" w:rsidRPr="0020323B">
        <w:rPr>
          <w:rFonts w:ascii="Times New Roman" w:hAnsi="Times New Roman" w:cs="Times New Roman"/>
          <w:sz w:val="20"/>
          <w:szCs w:val="20"/>
        </w:rPr>
        <w:t>This technique creates domain-specific ontologies out of big ontologies. It was created by Information Sciences Institute Natural Language Group. T</w:t>
      </w:r>
      <w:r w:rsidR="009674B9" w:rsidRPr="0020323B">
        <w:rPr>
          <w:rFonts w:ascii="Times New Roman" w:hAnsi="Times New Roman" w:cs="Times New Roman"/>
          <w:sz w:val="20"/>
          <w:szCs w:val="20"/>
        </w:rPr>
        <w:t>he t</w:t>
      </w:r>
      <w:r w:rsidR="00D257E6" w:rsidRPr="0020323B">
        <w:rPr>
          <w:rFonts w:ascii="Times New Roman" w:hAnsi="Times New Roman" w:cs="Times New Roman"/>
          <w:sz w:val="20"/>
          <w:szCs w:val="20"/>
        </w:rPr>
        <w:t xml:space="preserve">op-down </w:t>
      </w:r>
      <w:r w:rsidR="009674B9" w:rsidRPr="0020323B">
        <w:rPr>
          <w:rFonts w:ascii="Times New Roman" w:hAnsi="Times New Roman" w:cs="Times New Roman"/>
          <w:sz w:val="20"/>
          <w:szCs w:val="20"/>
        </w:rPr>
        <w:t>approach</w:t>
      </w:r>
      <w:r w:rsidR="00D257E6" w:rsidRPr="0020323B">
        <w:rPr>
          <w:rFonts w:ascii="Times New Roman" w:hAnsi="Times New Roman" w:cs="Times New Roman"/>
          <w:sz w:val="20"/>
          <w:szCs w:val="20"/>
        </w:rPr>
        <w:t xml:space="preserve"> is used in this practice. Below are the steps in the </w:t>
      </w:r>
      <w:r w:rsidR="00387A23" w:rsidRPr="0020323B">
        <w:rPr>
          <w:rFonts w:ascii="Times New Roman" w:hAnsi="Times New Roman" w:cs="Times New Roman"/>
          <w:sz w:val="20"/>
          <w:szCs w:val="20"/>
        </w:rPr>
        <w:t>process:</w:t>
      </w:r>
    </w:p>
    <w:p w:rsidR="00F810D5" w:rsidRPr="0020323B" w:rsidRDefault="00301993" w:rsidP="00F557E2">
      <w:pPr>
        <w:ind w:firstLine="720"/>
        <w:rPr>
          <w:rFonts w:ascii="Times New Roman" w:hAnsi="Times New Roman" w:cs="Times New Roman"/>
          <w:sz w:val="20"/>
          <w:szCs w:val="20"/>
        </w:rPr>
      </w:pPr>
      <w:r w:rsidRPr="0020323B">
        <w:rPr>
          <w:rFonts w:ascii="Times New Roman" w:hAnsi="Times New Roman" w:cs="Times New Roman"/>
          <w:sz w:val="20"/>
          <w:szCs w:val="20"/>
        </w:rPr>
        <w:t>1.</w:t>
      </w:r>
      <w:r w:rsidR="006C6ACE" w:rsidRPr="0020323B">
        <w:rPr>
          <w:rFonts w:ascii="Times New Roman" w:hAnsi="Times New Roman" w:cs="Times New Roman"/>
          <w:sz w:val="20"/>
          <w:szCs w:val="20"/>
        </w:rPr>
        <w:t xml:space="preserve"> </w:t>
      </w:r>
      <w:r w:rsidR="00F810D5" w:rsidRPr="0020323B">
        <w:rPr>
          <w:rFonts w:ascii="Times New Roman" w:hAnsi="Times New Roman" w:cs="Times New Roman"/>
          <w:sz w:val="20"/>
          <w:szCs w:val="20"/>
        </w:rPr>
        <w:t xml:space="preserve">The </w:t>
      </w:r>
      <w:r w:rsidR="00F810D5" w:rsidRPr="0020323B">
        <w:rPr>
          <w:rFonts w:ascii="Times New Roman" w:hAnsi="Times New Roman" w:cs="Times New Roman"/>
          <w:i/>
          <w:iCs/>
          <w:sz w:val="20"/>
          <w:szCs w:val="20"/>
        </w:rPr>
        <w:t>seed</w:t>
      </w:r>
      <w:r w:rsidR="00F810D5" w:rsidRPr="0020323B">
        <w:rPr>
          <w:rFonts w:ascii="Times New Roman" w:hAnsi="Times New Roman" w:cs="Times New Roman"/>
          <w:sz w:val="20"/>
          <w:szCs w:val="20"/>
        </w:rPr>
        <w:t>, or important phrases, are identified.</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2. Using Ontosarus to manually </w:t>
      </w:r>
      <w:r w:rsidRPr="0020323B">
        <w:rPr>
          <w:rFonts w:ascii="Times New Roman" w:hAnsi="Times New Roman" w:cs="Times New Roman"/>
          <w:i/>
          <w:iCs/>
          <w:sz w:val="20"/>
          <w:szCs w:val="20"/>
        </w:rPr>
        <w:t>link</w:t>
      </w:r>
      <w:r w:rsidRPr="0020323B">
        <w:rPr>
          <w:rFonts w:ascii="Times New Roman" w:hAnsi="Times New Roman" w:cs="Times New Roman"/>
          <w:sz w:val="20"/>
          <w:szCs w:val="20"/>
        </w:rPr>
        <w:t xml:space="preserve"> the phrases</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3. All ideas are present, from the root to the seed phrase.</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4. Including a </w:t>
      </w:r>
      <w:r w:rsidRPr="0020323B">
        <w:rPr>
          <w:rFonts w:ascii="Times New Roman" w:hAnsi="Times New Roman" w:cs="Times New Roman"/>
          <w:i/>
          <w:iCs/>
          <w:sz w:val="20"/>
          <w:szCs w:val="20"/>
        </w:rPr>
        <w:t>new relatable term</w:t>
      </w:r>
      <w:r w:rsidRPr="0020323B">
        <w:rPr>
          <w:rFonts w:ascii="Times New Roman" w:hAnsi="Times New Roman" w:cs="Times New Roman"/>
          <w:sz w:val="20"/>
          <w:szCs w:val="20"/>
        </w:rPr>
        <w:t xml:space="preserve"> that isn't already there.</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5. Including </w:t>
      </w:r>
      <w:r w:rsidRPr="0020323B">
        <w:rPr>
          <w:rFonts w:ascii="Times New Roman" w:hAnsi="Times New Roman" w:cs="Times New Roman"/>
          <w:i/>
          <w:iCs/>
          <w:sz w:val="20"/>
          <w:szCs w:val="20"/>
        </w:rPr>
        <w:t>sub</w:t>
      </w:r>
      <w:r w:rsidR="004F6E38" w:rsidRPr="0020323B">
        <w:rPr>
          <w:rFonts w:ascii="Times New Roman" w:hAnsi="Times New Roman" w:cs="Times New Roman"/>
          <w:i/>
          <w:iCs/>
          <w:sz w:val="20"/>
          <w:szCs w:val="20"/>
        </w:rPr>
        <w:t>-</w:t>
      </w:r>
      <w:r w:rsidRPr="0020323B">
        <w:rPr>
          <w:rFonts w:ascii="Times New Roman" w:hAnsi="Times New Roman" w:cs="Times New Roman"/>
          <w:i/>
          <w:iCs/>
          <w:sz w:val="20"/>
          <w:szCs w:val="20"/>
        </w:rPr>
        <w:t>trees</w:t>
      </w:r>
      <w:r w:rsidRPr="0020323B">
        <w:rPr>
          <w:rFonts w:ascii="Times New Roman" w:hAnsi="Times New Roman" w:cs="Times New Roman"/>
          <w:sz w:val="20"/>
          <w:szCs w:val="20"/>
        </w:rPr>
        <w:t xml:space="preserve"> in the finished ontology</w:t>
      </w:r>
      <w:sdt>
        <w:sdtPr>
          <w:rPr>
            <w:rFonts w:ascii="Times New Roman" w:hAnsi="Times New Roman" w:cs="Times New Roman"/>
            <w:sz w:val="20"/>
            <w:szCs w:val="20"/>
          </w:rPr>
          <w:id w:val="-1436824814"/>
          <w:citation/>
        </w:sdtPr>
        <w:sdtEndPr/>
        <w:sdtContent>
          <w:r w:rsidR="00A05D9B" w:rsidRPr="0020323B">
            <w:rPr>
              <w:rFonts w:ascii="Times New Roman" w:hAnsi="Times New Roman" w:cs="Times New Roman"/>
              <w:sz w:val="20"/>
              <w:szCs w:val="20"/>
            </w:rPr>
            <w:fldChar w:fldCharType="begin"/>
          </w:r>
          <w:r w:rsidR="00A05D9B" w:rsidRPr="0020323B">
            <w:rPr>
              <w:rFonts w:ascii="Times New Roman" w:hAnsi="Times New Roman" w:cs="Times New Roman"/>
              <w:sz w:val="20"/>
              <w:szCs w:val="20"/>
            </w:rPr>
            <w:instrText xml:space="preserve"> CITATION Sya17 \l 1033 </w:instrText>
          </w:r>
          <w:r w:rsidR="00A05D9B" w:rsidRPr="0020323B">
            <w:rPr>
              <w:rFonts w:ascii="Times New Roman" w:hAnsi="Times New Roman" w:cs="Times New Roman"/>
              <w:sz w:val="20"/>
              <w:szCs w:val="20"/>
            </w:rPr>
            <w:fldChar w:fldCharType="separate"/>
          </w:r>
          <w:r w:rsidR="00A05D9B" w:rsidRPr="0020323B">
            <w:rPr>
              <w:rFonts w:ascii="Times New Roman" w:hAnsi="Times New Roman" w:cs="Times New Roman"/>
              <w:noProof/>
              <w:sz w:val="20"/>
              <w:szCs w:val="20"/>
            </w:rPr>
            <w:t xml:space="preserve"> [7]</w:t>
          </w:r>
          <w:r w:rsidR="00A05D9B" w:rsidRPr="0020323B">
            <w:rPr>
              <w:rFonts w:ascii="Times New Roman" w:hAnsi="Times New Roman" w:cs="Times New Roman"/>
              <w:sz w:val="20"/>
              <w:szCs w:val="20"/>
            </w:rPr>
            <w:fldChar w:fldCharType="end"/>
          </w:r>
        </w:sdtContent>
      </w:sdt>
      <w:r w:rsidRPr="0020323B">
        <w:rPr>
          <w:rFonts w:ascii="Times New Roman" w:hAnsi="Times New Roman" w:cs="Times New Roman"/>
          <w:sz w:val="20"/>
          <w:szCs w:val="20"/>
        </w:rPr>
        <w:t>.</w:t>
      </w:r>
    </w:p>
    <w:p w:rsidR="00A3332B" w:rsidRPr="0020323B" w:rsidRDefault="00301993" w:rsidP="003C3F18">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2. </w:t>
      </w:r>
      <w:r w:rsidR="00E90FAF" w:rsidRPr="0020323B">
        <w:rPr>
          <w:rFonts w:ascii="Times New Roman" w:hAnsi="Times New Roman" w:cs="Times New Roman"/>
          <w:i/>
          <w:iCs/>
          <w:sz w:val="20"/>
          <w:szCs w:val="20"/>
          <w:u w:val="single"/>
        </w:rPr>
        <w:t>Uschold and King</w:t>
      </w:r>
      <w:r w:rsidR="00E90FAF" w:rsidRPr="0020323B">
        <w:rPr>
          <w:rFonts w:ascii="Times New Roman" w:hAnsi="Times New Roman" w:cs="Times New Roman"/>
          <w:sz w:val="20"/>
          <w:szCs w:val="20"/>
        </w:rPr>
        <w:t xml:space="preserve">: </w:t>
      </w:r>
      <w:r w:rsidR="00A3332B" w:rsidRPr="0020323B">
        <w:rPr>
          <w:rFonts w:ascii="Times New Roman" w:hAnsi="Times New Roman" w:cs="Times New Roman"/>
          <w:sz w:val="20"/>
          <w:szCs w:val="20"/>
        </w:rPr>
        <w:t xml:space="preserve">Uschold and King proposed the first ontology development technique in 1995. </w:t>
      </w:r>
      <w:r w:rsidR="003C3F18" w:rsidRPr="0020323B">
        <w:rPr>
          <w:rFonts w:ascii="Times New Roman" w:hAnsi="Times New Roman" w:cs="Times New Roman"/>
          <w:sz w:val="20"/>
          <w:szCs w:val="20"/>
        </w:rPr>
        <w:t xml:space="preserve">The experience of creating an ontology for enterprise modeling procedures served as the foundation for this methodology. </w:t>
      </w:r>
      <w:r w:rsidR="005C10BA" w:rsidRPr="0020323B">
        <w:rPr>
          <w:rFonts w:ascii="Times New Roman" w:hAnsi="Times New Roman" w:cs="Times New Roman"/>
          <w:sz w:val="20"/>
          <w:szCs w:val="20"/>
        </w:rPr>
        <w:t>There are four steps to it:</w:t>
      </w:r>
    </w:p>
    <w:p w:rsidR="004A75F4" w:rsidRPr="0020323B" w:rsidRDefault="004A75F4" w:rsidP="009B2AC2">
      <w:pPr>
        <w:ind w:firstLine="720"/>
        <w:rPr>
          <w:rFonts w:ascii="Times New Roman" w:hAnsi="Times New Roman" w:cs="Times New Roman"/>
          <w:bCs/>
          <w:i/>
          <w:iCs/>
          <w:sz w:val="20"/>
          <w:szCs w:val="20"/>
        </w:rPr>
      </w:pPr>
      <w:r w:rsidRPr="0020323B">
        <w:rPr>
          <w:rFonts w:ascii="Times New Roman" w:hAnsi="Times New Roman" w:cs="Times New Roman"/>
          <w:bCs/>
          <w:i/>
          <w:iCs/>
          <w:sz w:val="20"/>
          <w:szCs w:val="20"/>
        </w:rPr>
        <w:t xml:space="preserve">Step 1: </w:t>
      </w:r>
      <w:r w:rsidRPr="0020323B">
        <w:rPr>
          <w:rFonts w:ascii="Times New Roman" w:hAnsi="Times New Roman" w:cs="Times New Roman"/>
          <w:bCs/>
          <w:sz w:val="20"/>
          <w:szCs w:val="20"/>
        </w:rPr>
        <w:t xml:space="preserve">Selecting the purpose, uses, domain and intended users </w:t>
      </w:r>
      <w:r w:rsidR="005E1AAF" w:rsidRPr="0020323B">
        <w:rPr>
          <w:rFonts w:ascii="Times New Roman" w:hAnsi="Times New Roman" w:cs="Times New Roman"/>
          <w:bCs/>
          <w:sz w:val="20"/>
          <w:szCs w:val="20"/>
        </w:rPr>
        <w:t>is</w:t>
      </w:r>
      <w:r w:rsidRPr="0020323B">
        <w:rPr>
          <w:rFonts w:ascii="Times New Roman" w:hAnsi="Times New Roman" w:cs="Times New Roman"/>
          <w:bCs/>
          <w:sz w:val="20"/>
          <w:szCs w:val="20"/>
        </w:rPr>
        <w:t xml:space="preserve"> the first step.</w:t>
      </w:r>
    </w:p>
    <w:p w:rsidR="004A75F4" w:rsidRPr="0020323B" w:rsidRDefault="004A75F4" w:rsidP="009B2AC2">
      <w:pPr>
        <w:ind w:firstLine="720"/>
        <w:rPr>
          <w:rFonts w:ascii="Times New Roman" w:hAnsi="Times New Roman" w:cs="Times New Roman"/>
          <w:bCs/>
          <w:i/>
          <w:iCs/>
          <w:sz w:val="20"/>
          <w:szCs w:val="20"/>
        </w:rPr>
      </w:pPr>
      <w:r w:rsidRPr="0020323B">
        <w:rPr>
          <w:rFonts w:ascii="Times New Roman" w:hAnsi="Times New Roman" w:cs="Times New Roman"/>
          <w:bCs/>
          <w:i/>
          <w:iCs/>
          <w:sz w:val="20"/>
          <w:szCs w:val="20"/>
        </w:rPr>
        <w:t xml:space="preserve">Step 2: </w:t>
      </w:r>
      <w:r w:rsidRPr="0020323B">
        <w:rPr>
          <w:rFonts w:ascii="Times New Roman" w:hAnsi="Times New Roman" w:cs="Times New Roman"/>
          <w:bCs/>
          <w:sz w:val="20"/>
          <w:szCs w:val="20"/>
        </w:rPr>
        <w:t xml:space="preserve">Engineering ontology </w:t>
      </w:r>
      <w:r w:rsidR="00E30B1C" w:rsidRPr="0020323B">
        <w:rPr>
          <w:rFonts w:ascii="Times New Roman" w:hAnsi="Times New Roman" w:cs="Times New Roman"/>
          <w:bCs/>
          <w:sz w:val="20"/>
          <w:szCs w:val="20"/>
        </w:rPr>
        <w:t>is the second</w:t>
      </w:r>
      <w:r w:rsidRPr="0020323B">
        <w:rPr>
          <w:rFonts w:ascii="Times New Roman" w:hAnsi="Times New Roman" w:cs="Times New Roman"/>
          <w:bCs/>
          <w:sz w:val="20"/>
          <w:szCs w:val="20"/>
        </w:rPr>
        <w:t xml:space="preserve"> step. </w:t>
      </w:r>
    </w:p>
    <w:p w:rsidR="004A75F4" w:rsidRPr="0020323B" w:rsidRDefault="004A75F4" w:rsidP="009B2AC2">
      <w:pPr>
        <w:ind w:firstLine="720"/>
        <w:rPr>
          <w:rFonts w:ascii="Times New Roman" w:hAnsi="Times New Roman" w:cs="Times New Roman"/>
          <w:bCs/>
          <w:sz w:val="20"/>
          <w:szCs w:val="20"/>
        </w:rPr>
      </w:pPr>
      <w:r w:rsidRPr="0020323B">
        <w:rPr>
          <w:rFonts w:ascii="Times New Roman" w:hAnsi="Times New Roman" w:cs="Times New Roman"/>
          <w:bCs/>
          <w:i/>
          <w:iCs/>
          <w:sz w:val="20"/>
          <w:szCs w:val="20"/>
        </w:rPr>
        <w:t xml:space="preserve">Step 3: </w:t>
      </w:r>
      <w:r w:rsidR="009402D4" w:rsidRPr="0020323B">
        <w:rPr>
          <w:rFonts w:ascii="Times New Roman" w:hAnsi="Times New Roman" w:cs="Times New Roman"/>
          <w:bCs/>
          <w:sz w:val="20"/>
          <w:szCs w:val="20"/>
        </w:rPr>
        <w:t>Ontology Evaluation</w:t>
      </w:r>
    </w:p>
    <w:p w:rsidR="00BB3787" w:rsidRPr="0020323B" w:rsidRDefault="004A75F4" w:rsidP="009B2AC2">
      <w:pPr>
        <w:ind w:firstLine="720"/>
        <w:rPr>
          <w:rFonts w:ascii="Times New Roman" w:hAnsi="Times New Roman" w:cs="Times New Roman"/>
          <w:sz w:val="20"/>
          <w:szCs w:val="20"/>
        </w:rPr>
      </w:pPr>
      <w:r w:rsidRPr="0020323B">
        <w:rPr>
          <w:rFonts w:ascii="Times New Roman" w:hAnsi="Times New Roman" w:cs="Times New Roman"/>
          <w:bCs/>
          <w:i/>
          <w:iCs/>
          <w:sz w:val="20"/>
          <w:szCs w:val="20"/>
        </w:rPr>
        <w:t xml:space="preserve">Step 4: </w:t>
      </w:r>
      <w:r w:rsidRPr="0020323B">
        <w:rPr>
          <w:rFonts w:ascii="Times New Roman" w:hAnsi="Times New Roman" w:cs="Times New Roman"/>
          <w:bCs/>
          <w:sz w:val="20"/>
          <w:szCs w:val="20"/>
        </w:rPr>
        <w:t>Ontology documentation</w:t>
      </w:r>
      <w:r w:rsidRPr="0020323B">
        <w:rPr>
          <w:rFonts w:ascii="Times New Roman" w:hAnsi="Times New Roman" w:cs="Times New Roman"/>
          <w:bCs/>
          <w:i/>
          <w:iCs/>
          <w:sz w:val="20"/>
          <w:szCs w:val="20"/>
        </w:rPr>
        <w:t xml:space="preserve"> </w:t>
      </w:r>
      <w:sdt>
        <w:sdtPr>
          <w:rPr>
            <w:rFonts w:ascii="Times New Roman" w:hAnsi="Times New Roman" w:cs="Times New Roman"/>
            <w:bCs/>
            <w:i/>
            <w:iCs/>
            <w:sz w:val="20"/>
            <w:szCs w:val="20"/>
          </w:rPr>
          <w:id w:val="433177684"/>
          <w:citation/>
        </w:sdtPr>
        <w:sdtEndPr/>
        <w:sdtContent>
          <w:r w:rsidR="00611897" w:rsidRPr="0020323B">
            <w:rPr>
              <w:rFonts w:ascii="Times New Roman" w:hAnsi="Times New Roman" w:cs="Times New Roman"/>
              <w:bCs/>
              <w:i/>
              <w:iCs/>
              <w:sz w:val="20"/>
              <w:szCs w:val="20"/>
            </w:rPr>
            <w:fldChar w:fldCharType="begin"/>
          </w:r>
          <w:r w:rsidR="00611897" w:rsidRPr="0020323B">
            <w:rPr>
              <w:rFonts w:ascii="Times New Roman" w:hAnsi="Times New Roman" w:cs="Times New Roman"/>
              <w:sz w:val="20"/>
              <w:szCs w:val="20"/>
            </w:rPr>
            <w:instrText xml:space="preserve"> CITATION Sya17 \l 1033 </w:instrText>
          </w:r>
          <w:r w:rsidR="00611897" w:rsidRPr="0020323B">
            <w:rPr>
              <w:rFonts w:ascii="Times New Roman" w:hAnsi="Times New Roman" w:cs="Times New Roman"/>
              <w:bCs/>
              <w:i/>
              <w:iCs/>
              <w:sz w:val="20"/>
              <w:szCs w:val="20"/>
            </w:rPr>
            <w:fldChar w:fldCharType="separate"/>
          </w:r>
          <w:r w:rsidR="00611897" w:rsidRPr="0020323B">
            <w:rPr>
              <w:rFonts w:ascii="Times New Roman" w:hAnsi="Times New Roman" w:cs="Times New Roman"/>
              <w:noProof/>
              <w:sz w:val="20"/>
              <w:szCs w:val="20"/>
            </w:rPr>
            <w:t>[7]</w:t>
          </w:r>
          <w:r w:rsidR="00611897" w:rsidRPr="0020323B">
            <w:rPr>
              <w:rFonts w:ascii="Times New Roman" w:hAnsi="Times New Roman" w:cs="Times New Roman"/>
              <w:bCs/>
              <w:i/>
              <w:iCs/>
              <w:sz w:val="20"/>
              <w:szCs w:val="20"/>
            </w:rPr>
            <w:fldChar w:fldCharType="end"/>
          </w:r>
        </w:sdtContent>
      </w:sdt>
    </w:p>
    <w:p w:rsidR="00BB3787" w:rsidRPr="0020323B" w:rsidRDefault="00301993" w:rsidP="00BD042C">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3. </w:t>
      </w:r>
      <w:r w:rsidR="00E90FAF" w:rsidRPr="0020323B">
        <w:rPr>
          <w:rFonts w:ascii="Times New Roman" w:hAnsi="Times New Roman" w:cs="Times New Roman"/>
          <w:i/>
          <w:iCs/>
          <w:sz w:val="20"/>
          <w:szCs w:val="20"/>
          <w:u w:val="single"/>
        </w:rPr>
        <w:t>NeOn Methodology</w:t>
      </w:r>
      <w:r w:rsidR="00E90FAF" w:rsidRPr="0020323B">
        <w:rPr>
          <w:rFonts w:ascii="Times New Roman" w:hAnsi="Times New Roman" w:cs="Times New Roman"/>
          <w:b/>
          <w:bCs/>
          <w:sz w:val="20"/>
          <w:szCs w:val="20"/>
        </w:rPr>
        <w:t>:</w:t>
      </w:r>
      <w:r w:rsidR="00E90FAF" w:rsidRPr="0020323B">
        <w:rPr>
          <w:rFonts w:ascii="Times New Roman" w:hAnsi="Times New Roman" w:cs="Times New Roman"/>
          <w:sz w:val="20"/>
          <w:szCs w:val="20"/>
        </w:rPr>
        <w:t xml:space="preserve"> </w:t>
      </w:r>
      <w:r w:rsidR="003F6DC2" w:rsidRPr="0020323B">
        <w:rPr>
          <w:rFonts w:ascii="Times New Roman" w:hAnsi="Times New Roman" w:cs="Times New Roman"/>
          <w:sz w:val="20"/>
          <w:szCs w:val="20"/>
        </w:rPr>
        <w:t xml:space="preserve">The NeOn technique provides several pathways for creating ontologies; it is flexible rather than outlining a predetermined course of action. It has no application dependencies. It provides definitions for </w:t>
      </w:r>
      <w:r w:rsidR="003F6DC2" w:rsidRPr="0020323B">
        <w:rPr>
          <w:rFonts w:ascii="Times New Roman" w:hAnsi="Times New Roman" w:cs="Times New Roman"/>
          <w:i/>
          <w:iCs/>
          <w:sz w:val="20"/>
          <w:szCs w:val="20"/>
        </w:rPr>
        <w:t>nine scenarios</w:t>
      </w:r>
      <w:r w:rsidR="003F6DC2" w:rsidRPr="0020323B">
        <w:rPr>
          <w:rFonts w:ascii="Times New Roman" w:hAnsi="Times New Roman" w:cs="Times New Roman"/>
          <w:sz w:val="20"/>
          <w:szCs w:val="20"/>
        </w:rPr>
        <w:t xml:space="preserve">, a </w:t>
      </w:r>
      <w:r w:rsidR="003F6DC2" w:rsidRPr="0020323B">
        <w:rPr>
          <w:rFonts w:ascii="Times New Roman" w:hAnsi="Times New Roman" w:cs="Times New Roman"/>
          <w:i/>
          <w:iCs/>
          <w:sz w:val="20"/>
          <w:szCs w:val="20"/>
        </w:rPr>
        <w:t>glossary of terms</w:t>
      </w:r>
      <w:r w:rsidR="003F6DC2" w:rsidRPr="0020323B">
        <w:rPr>
          <w:rFonts w:ascii="Times New Roman" w:hAnsi="Times New Roman" w:cs="Times New Roman"/>
          <w:sz w:val="20"/>
          <w:szCs w:val="20"/>
        </w:rPr>
        <w:t xml:space="preserve"> related to processes and activities, two ontology </w:t>
      </w:r>
      <w:r w:rsidR="003F6DC2" w:rsidRPr="0020323B">
        <w:rPr>
          <w:rFonts w:ascii="Times New Roman" w:hAnsi="Times New Roman" w:cs="Times New Roman"/>
          <w:i/>
          <w:iCs/>
          <w:sz w:val="20"/>
          <w:szCs w:val="20"/>
        </w:rPr>
        <w:t>life cycle models</w:t>
      </w:r>
      <w:r w:rsidR="003F6DC2" w:rsidRPr="0020323B">
        <w:rPr>
          <w:rFonts w:ascii="Times New Roman" w:hAnsi="Times New Roman" w:cs="Times New Roman"/>
          <w:sz w:val="20"/>
          <w:szCs w:val="20"/>
        </w:rPr>
        <w:t xml:space="preserve"> (the waterfall and iterative-incremental models), as well as a list of methodological guidelines for various processes and activities.</w:t>
      </w:r>
      <w:r w:rsidR="00BD042C" w:rsidRPr="0020323B">
        <w:rPr>
          <w:rFonts w:ascii="Times New Roman" w:hAnsi="Times New Roman" w:cs="Times New Roman"/>
          <w:sz w:val="20"/>
          <w:szCs w:val="20"/>
        </w:rPr>
        <w:t xml:space="preserve"> </w:t>
      </w:r>
      <w:sdt>
        <w:sdtPr>
          <w:rPr>
            <w:rFonts w:ascii="Times New Roman" w:hAnsi="Times New Roman" w:cs="Times New Roman"/>
            <w:sz w:val="20"/>
            <w:szCs w:val="20"/>
          </w:rPr>
          <w:id w:val="1931382217"/>
          <w:citation/>
        </w:sdtPr>
        <w:sdtEndPr/>
        <w:sdtContent>
          <w:r w:rsidR="00A05D9B" w:rsidRPr="0020323B">
            <w:rPr>
              <w:rFonts w:ascii="Times New Roman" w:hAnsi="Times New Roman" w:cs="Times New Roman"/>
              <w:sz w:val="20"/>
              <w:szCs w:val="20"/>
            </w:rPr>
            <w:fldChar w:fldCharType="begin"/>
          </w:r>
          <w:r w:rsidR="00A05D9B" w:rsidRPr="0020323B">
            <w:rPr>
              <w:rFonts w:ascii="Times New Roman" w:hAnsi="Times New Roman" w:cs="Times New Roman"/>
              <w:sz w:val="20"/>
              <w:szCs w:val="20"/>
            </w:rPr>
            <w:instrText xml:space="preserve"> CITATION Sta13 \l 1033 </w:instrText>
          </w:r>
          <w:r w:rsidR="00A05D9B" w:rsidRPr="0020323B">
            <w:rPr>
              <w:rFonts w:ascii="Times New Roman" w:hAnsi="Times New Roman" w:cs="Times New Roman"/>
              <w:sz w:val="20"/>
              <w:szCs w:val="20"/>
            </w:rPr>
            <w:fldChar w:fldCharType="separate"/>
          </w:r>
          <w:r w:rsidR="00A05D9B" w:rsidRPr="0020323B">
            <w:rPr>
              <w:rFonts w:ascii="Times New Roman" w:hAnsi="Times New Roman" w:cs="Times New Roman"/>
              <w:noProof/>
              <w:sz w:val="20"/>
              <w:szCs w:val="20"/>
            </w:rPr>
            <w:t>[8]</w:t>
          </w:r>
          <w:r w:rsidR="00A05D9B" w:rsidRPr="0020323B">
            <w:rPr>
              <w:rFonts w:ascii="Times New Roman" w:hAnsi="Times New Roman" w:cs="Times New Roman"/>
              <w:sz w:val="20"/>
              <w:szCs w:val="20"/>
            </w:rPr>
            <w:fldChar w:fldCharType="end"/>
          </w:r>
        </w:sdtContent>
      </w:sdt>
    </w:p>
    <w:p w:rsidR="0038620A" w:rsidRPr="0020323B" w:rsidRDefault="001C388C" w:rsidP="009B2AC2">
      <w:pPr>
        <w:ind w:firstLine="360"/>
        <w:rPr>
          <w:rFonts w:ascii="Times New Roman" w:hAnsi="Times New Roman" w:cs="Times New Roman"/>
          <w:sz w:val="20"/>
          <w:szCs w:val="20"/>
        </w:rPr>
      </w:pPr>
      <w:r w:rsidRPr="0020323B">
        <w:rPr>
          <w:rFonts w:ascii="Times New Roman" w:hAnsi="Times New Roman" w:cs="Times New Roman"/>
          <w:sz w:val="20"/>
          <w:szCs w:val="20"/>
        </w:rPr>
        <w:t>We</w:t>
      </w:r>
      <w:r w:rsidR="00E90FAF" w:rsidRPr="0020323B">
        <w:rPr>
          <w:rFonts w:ascii="Times New Roman" w:hAnsi="Times New Roman" w:cs="Times New Roman"/>
          <w:sz w:val="20"/>
          <w:szCs w:val="20"/>
        </w:rPr>
        <w:t xml:space="preserve"> selected NeOn Methodology for our project. </w:t>
      </w: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t>Development:</w:t>
      </w:r>
    </w:p>
    <w:p w:rsidR="00BB3787" w:rsidRPr="0020323B" w:rsidRDefault="00E90FAF" w:rsidP="001C4B18">
      <w:pPr>
        <w:ind w:firstLine="360"/>
        <w:rPr>
          <w:rFonts w:ascii="Times New Roman" w:hAnsi="Times New Roman" w:cs="Times New Roman"/>
          <w:bCs/>
          <w:sz w:val="20"/>
          <w:szCs w:val="20"/>
        </w:rPr>
      </w:pPr>
      <w:r w:rsidRPr="0020323B">
        <w:rPr>
          <w:rFonts w:ascii="Times New Roman" w:hAnsi="Times New Roman" w:cs="Times New Roman"/>
          <w:bCs/>
          <w:sz w:val="20"/>
          <w:szCs w:val="20"/>
        </w:rPr>
        <w:t xml:space="preserve">We selected NeOn Methodology to develop Intermediate Education Ontology. We have examined both NeOn life cycles (Waterfall and Iterative) and selected </w:t>
      </w:r>
      <w:r w:rsidR="00C042BA" w:rsidRPr="0020323B">
        <w:rPr>
          <w:rFonts w:ascii="Times New Roman" w:hAnsi="Times New Roman" w:cs="Times New Roman"/>
          <w:bCs/>
          <w:sz w:val="20"/>
          <w:szCs w:val="20"/>
        </w:rPr>
        <w:t>six</w:t>
      </w:r>
      <w:r w:rsidR="001C4B18" w:rsidRPr="0020323B">
        <w:rPr>
          <w:rFonts w:ascii="Times New Roman" w:hAnsi="Times New Roman" w:cs="Times New Roman"/>
          <w:bCs/>
          <w:sz w:val="20"/>
          <w:szCs w:val="20"/>
        </w:rPr>
        <w:t>-phase</w:t>
      </w:r>
      <w:r w:rsidRPr="0020323B">
        <w:rPr>
          <w:rFonts w:ascii="Times New Roman" w:hAnsi="Times New Roman" w:cs="Times New Roman"/>
          <w:bCs/>
          <w:sz w:val="20"/>
          <w:szCs w:val="20"/>
        </w:rPr>
        <w:t xml:space="preserve"> Waterfall life cycle.</w:t>
      </w: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6D7860" w:rsidRPr="00A25E5E" w:rsidRDefault="00652E4B" w:rsidP="001C4B18">
      <w:pPr>
        <w:rPr>
          <w:rFonts w:ascii="Times New Roman" w:hAnsi="Times New Roman" w:cs="Times New Roman"/>
          <w:bCs/>
          <w:sz w:val="20"/>
          <w:szCs w:val="20"/>
        </w:rPr>
      </w:pPr>
      <w:r w:rsidRPr="00A25E5E">
        <w:rPr>
          <w:rFonts w:ascii="Times New Roman" w:hAnsi="Times New Roman" w:cs="Times New Roman"/>
          <w:bCs/>
          <w:sz w:val="20"/>
          <w:szCs w:val="20"/>
        </w:rPr>
        <w:lastRenderedPageBreak/>
        <mc:AlternateContent>
          <mc:Choice Requires="wpg">
            <w:drawing>
              <wp:anchor distT="0" distB="0" distL="114300" distR="114300" simplePos="0" relativeHeight="251660288" behindDoc="0" locked="0" layoutInCell="1" allowOverlap="1" wp14:anchorId="19BAF307" wp14:editId="340A15EE">
                <wp:simplePos x="0" y="0"/>
                <wp:positionH relativeFrom="column">
                  <wp:posOffset>-570586</wp:posOffset>
                </wp:positionH>
                <wp:positionV relativeFrom="paragraph">
                  <wp:posOffset>288519</wp:posOffset>
                </wp:positionV>
                <wp:extent cx="7249364" cy="3467404"/>
                <wp:effectExtent l="0" t="0" r="8890" b="0"/>
                <wp:wrapNone/>
                <wp:docPr id="79" name="Group 79"/>
                <wp:cNvGraphicFramePr/>
                <a:graphic xmlns:a="http://schemas.openxmlformats.org/drawingml/2006/main">
                  <a:graphicData uri="http://schemas.microsoft.com/office/word/2010/wordprocessingGroup">
                    <wpg:wgp>
                      <wpg:cNvGrpSpPr/>
                      <wpg:grpSpPr>
                        <a:xfrm>
                          <a:off x="0" y="0"/>
                          <a:ext cx="7249364" cy="3467404"/>
                          <a:chOff x="-1" y="0"/>
                          <a:chExt cx="7356389" cy="3426941"/>
                        </a:xfrm>
                      </wpg:grpSpPr>
                      <wps:wsp>
                        <wps:cNvPr id="77" name="Text Box 77"/>
                        <wps:cNvSpPr txBox="1"/>
                        <wps:spPr>
                          <a:xfrm>
                            <a:off x="-1" y="0"/>
                            <a:ext cx="7356389" cy="3426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E4B" w:rsidRDefault="00652E4B">
                              <w:r>
                                <w:rPr>
                                  <w:rFonts w:ascii="Times New Roman" w:hAnsi="Times New Roman" w:cs="Times New Roman"/>
                                  <w:noProof/>
                                  <w:color w:val="000E2A"/>
                                  <w:sz w:val="20"/>
                                  <w:szCs w:val="20"/>
                                </w:rPr>
                                <w:drawing>
                                  <wp:inline distT="0" distB="0" distL="0" distR="0" wp14:anchorId="5A5247BC" wp14:editId="2196ED76">
                                    <wp:extent cx="6980918" cy="324274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hases diagram.PNG"/>
                                            <pic:cNvPicPr/>
                                          </pic:nvPicPr>
                                          <pic:blipFill>
                                            <a:blip r:embed="rId9">
                                              <a:extLst>
                                                <a:ext uri="{28A0092B-C50C-407E-A947-70E740481C1C}">
                                                  <a14:useLocalDpi xmlns:a14="http://schemas.microsoft.com/office/drawing/2010/main" val="0"/>
                                                </a:ext>
                                              </a:extLst>
                                            </a:blip>
                                            <a:stretch>
                                              <a:fillRect/>
                                            </a:stretch>
                                          </pic:blipFill>
                                          <pic:spPr>
                                            <a:xfrm>
                                              <a:off x="0" y="0"/>
                                              <a:ext cx="6980918" cy="324274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2248930" y="3155092"/>
                            <a:ext cx="3476367" cy="271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E4B" w:rsidRPr="00EA54DD" w:rsidRDefault="00063E4C" w:rsidP="00652E4B">
                              <w:pPr>
                                <w:jc w:val="center"/>
                                <w:rPr>
                                  <w:rFonts w:ascii="Times New Roman" w:hAnsi="Times New Roman" w:cs="Times New Roman"/>
                                  <w:sz w:val="16"/>
                                </w:rPr>
                              </w:pPr>
                              <w:r w:rsidRPr="00EA54DD">
                                <w:rPr>
                                  <w:rFonts w:ascii="Times New Roman" w:hAnsi="Times New Roman" w:cs="Times New Roman"/>
                                  <w:sz w:val="16"/>
                                </w:rPr>
                                <w:t xml:space="preserve">Fig1. </w:t>
                              </w:r>
                              <w:r w:rsidR="00652E4B" w:rsidRPr="00EA54DD">
                                <w:rPr>
                                  <w:rFonts w:ascii="Times New Roman" w:hAnsi="Times New Roman" w:cs="Times New Roman"/>
                                  <w:sz w:val="16"/>
                                </w:rPr>
                                <w:t>Neon Waterfall model phases and corresponding 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BAF307" id="Group 79" o:spid="_x0000_s1026" style="position:absolute;margin-left:-44.95pt;margin-top:22.7pt;width:570.8pt;height:273pt;z-index:251660288;mso-width-relative:margin;mso-height-relative:margin" coordorigin="" coordsize="73563,34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">
                <v:shapetype id="_x0000_t202" coordsize="21600,21600" o:spt="202" path="m,l,21600r21600,l21600,xe">
                  <v:stroke joinstyle="miter"/>
                  <v:path gradientshapeok="t" o:connecttype="rect"/>
                </v:shapetype>
                <v:shape id="Text Box 77" o:spid="_x0000_s1027" type="#_x0000_t202" style="position:absolute;width:73563;height:3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652E4B" w:rsidRDefault="00652E4B">
                        <w:r>
                          <w:rPr>
                            <w:rFonts w:ascii="Times New Roman" w:hAnsi="Times New Roman" w:cs="Times New Roman"/>
                            <w:noProof/>
                            <w:color w:val="000E2A"/>
                            <w:sz w:val="20"/>
                            <w:szCs w:val="20"/>
                          </w:rPr>
                          <w:drawing>
                            <wp:inline distT="0" distB="0" distL="0" distR="0" wp14:anchorId="5A5247BC" wp14:editId="2196ED76">
                              <wp:extent cx="6980918" cy="324274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hases diagram.PNG"/>
                                      <pic:cNvPicPr/>
                                    </pic:nvPicPr>
                                    <pic:blipFill>
                                      <a:blip r:embed="rId9">
                                        <a:extLst>
                                          <a:ext uri="{28A0092B-C50C-407E-A947-70E740481C1C}">
                                            <a14:useLocalDpi xmlns:a14="http://schemas.microsoft.com/office/drawing/2010/main" val="0"/>
                                          </a:ext>
                                        </a:extLst>
                                      </a:blip>
                                      <a:stretch>
                                        <a:fillRect/>
                                      </a:stretch>
                                    </pic:blipFill>
                                    <pic:spPr>
                                      <a:xfrm>
                                        <a:off x="0" y="0"/>
                                        <a:ext cx="6980918" cy="3242749"/>
                                      </a:xfrm>
                                      <a:prstGeom prst="rect">
                                        <a:avLst/>
                                      </a:prstGeom>
                                    </pic:spPr>
                                  </pic:pic>
                                </a:graphicData>
                              </a:graphic>
                            </wp:inline>
                          </w:drawing>
                        </w:r>
                      </w:p>
                    </w:txbxContent>
                  </v:textbox>
                </v:shape>
                <v:shape id="Text Box 78" o:spid="_x0000_s1028" type="#_x0000_t202" style="position:absolute;left:22489;top:31550;width:34763;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652E4B" w:rsidRPr="00EA54DD" w:rsidRDefault="00063E4C" w:rsidP="00652E4B">
                        <w:pPr>
                          <w:jc w:val="center"/>
                          <w:rPr>
                            <w:rFonts w:ascii="Times New Roman" w:hAnsi="Times New Roman" w:cs="Times New Roman"/>
                            <w:sz w:val="16"/>
                          </w:rPr>
                        </w:pPr>
                        <w:r w:rsidRPr="00EA54DD">
                          <w:rPr>
                            <w:rFonts w:ascii="Times New Roman" w:hAnsi="Times New Roman" w:cs="Times New Roman"/>
                            <w:sz w:val="16"/>
                          </w:rPr>
                          <w:t xml:space="preserve">Fig1. </w:t>
                        </w:r>
                        <w:r w:rsidR="00652E4B" w:rsidRPr="00EA54DD">
                          <w:rPr>
                            <w:rFonts w:ascii="Times New Roman" w:hAnsi="Times New Roman" w:cs="Times New Roman"/>
                            <w:sz w:val="16"/>
                          </w:rPr>
                          <w:t>Neon Waterfall model phases and corresponding scenarios</w:t>
                        </w:r>
                      </w:p>
                    </w:txbxContent>
                  </v:textbox>
                </v:shape>
              </v:group>
            </w:pict>
          </mc:Fallback>
        </mc:AlternateContent>
      </w:r>
      <w:r w:rsidR="001C4B18" w:rsidRPr="00A25E5E">
        <w:rPr>
          <w:rFonts w:ascii="Times New Roman" w:hAnsi="Times New Roman" w:cs="Times New Roman"/>
          <w:bCs/>
          <w:sz w:val="20"/>
          <w:szCs w:val="20"/>
        </w:rPr>
        <w:t xml:space="preserve">We will use the following </w:t>
      </w:r>
      <w:bookmarkStart w:id="18" w:name="_GoBack"/>
      <w:bookmarkEnd w:id="18"/>
      <w:r w:rsidR="001C4B18" w:rsidRPr="00A25E5E">
        <w:rPr>
          <w:rFonts w:ascii="Times New Roman" w:hAnsi="Times New Roman" w:cs="Times New Roman"/>
          <w:bCs/>
          <w:sz w:val="20"/>
          <w:szCs w:val="20"/>
        </w:rPr>
        <w:t>phases and scenerios:</w:t>
      </w:r>
    </w:p>
    <w:p w:rsidR="006D7860" w:rsidRPr="0020323B" w:rsidRDefault="006D7860"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color w:val="000E2A"/>
          <w:sz w:val="20"/>
          <w:szCs w:val="20"/>
        </w:rPr>
      </w:pPr>
    </w:p>
    <w:p w:rsidR="00652E4B" w:rsidRPr="0020323B" w:rsidRDefault="00652E4B">
      <w:pPr>
        <w:ind w:firstLine="360"/>
        <w:rPr>
          <w:rFonts w:ascii="Times New Roman" w:hAnsi="Times New Roman" w:cs="Times New Roman"/>
          <w:bCs/>
          <w:i/>
          <w:iCs/>
          <w:sz w:val="20"/>
          <w:szCs w:val="20"/>
          <w:u w:val="single"/>
        </w:rPr>
      </w:pPr>
    </w:p>
    <w:p w:rsidR="00652E4B" w:rsidRPr="0020323B" w:rsidRDefault="00652E4B" w:rsidP="00652E4B">
      <w:pPr>
        <w:rPr>
          <w:rFonts w:ascii="Times New Roman" w:hAnsi="Times New Roman" w:cs="Times New Roman"/>
          <w:bCs/>
          <w:i/>
          <w:iCs/>
          <w:sz w:val="20"/>
          <w:szCs w:val="20"/>
          <w:u w:val="single"/>
        </w:rPr>
      </w:pPr>
    </w:p>
    <w:p w:rsidR="00652E4B" w:rsidRPr="0020323B" w:rsidRDefault="00652E4B" w:rsidP="00652E4B">
      <w:pPr>
        <w:rPr>
          <w:rFonts w:ascii="Times New Roman" w:hAnsi="Times New Roman" w:cs="Times New Roman"/>
          <w:bCs/>
          <w:i/>
          <w:iCs/>
          <w:sz w:val="20"/>
          <w:szCs w:val="20"/>
          <w:u w:val="single"/>
        </w:rPr>
      </w:pPr>
    </w:p>
    <w:p w:rsidR="00BB3787" w:rsidRPr="0020323B" w:rsidRDefault="00E90FAF">
      <w:pPr>
        <w:ind w:firstLine="360"/>
        <w:rPr>
          <w:rFonts w:ascii="Times New Roman" w:hAnsi="Times New Roman" w:cs="Times New Roman"/>
          <w:bCs/>
          <w:i/>
          <w:iCs/>
          <w:sz w:val="20"/>
          <w:szCs w:val="20"/>
          <w:u w:val="single"/>
        </w:rPr>
      </w:pPr>
      <w:r w:rsidRPr="0020323B">
        <w:rPr>
          <w:rFonts w:ascii="Times New Roman" w:hAnsi="Times New Roman" w:cs="Times New Roman"/>
          <w:bCs/>
          <w:i/>
          <w:iCs/>
          <w:sz w:val="20"/>
          <w:szCs w:val="20"/>
          <w:u w:val="single"/>
        </w:rPr>
        <w:t>4.1 Initiation:</w:t>
      </w:r>
    </w:p>
    <w:p w:rsidR="00F74D4D" w:rsidRPr="0020323B" w:rsidRDefault="00E90FAF" w:rsidP="000F41D9">
      <w:pPr>
        <w:rPr>
          <w:rFonts w:ascii="Times New Roman" w:hAnsi="Times New Roman" w:cs="Times New Roman"/>
          <w:bCs/>
          <w:sz w:val="20"/>
          <w:szCs w:val="20"/>
        </w:rPr>
      </w:pPr>
      <w:r w:rsidRPr="0020323B">
        <w:rPr>
          <w:rFonts w:ascii="Times New Roman" w:hAnsi="Times New Roman" w:cs="Times New Roman"/>
          <w:bCs/>
          <w:sz w:val="20"/>
          <w:szCs w:val="20"/>
        </w:rPr>
        <w:tab/>
      </w:r>
      <w:r w:rsidR="00F74D4D" w:rsidRPr="0020323B">
        <w:rPr>
          <w:rFonts w:ascii="Times New Roman" w:hAnsi="Times New Roman" w:cs="Times New Roman"/>
          <w:bCs/>
          <w:sz w:val="20"/>
          <w:szCs w:val="20"/>
        </w:rPr>
        <w:t>We developed an ontology requirement specification document for intermediate education tha</w:t>
      </w:r>
      <w:r w:rsidR="004E58FF">
        <w:rPr>
          <w:rFonts w:ascii="Times New Roman" w:hAnsi="Times New Roman" w:cs="Times New Roman"/>
          <w:bCs/>
          <w:sz w:val="20"/>
          <w:szCs w:val="20"/>
        </w:rPr>
        <w:t>t covers the following topics: P</w:t>
      </w:r>
      <w:r w:rsidR="00F74D4D" w:rsidRPr="0020323B">
        <w:rPr>
          <w:rFonts w:ascii="Times New Roman" w:hAnsi="Times New Roman" w:cs="Times New Roman"/>
          <w:bCs/>
          <w:sz w:val="20"/>
          <w:szCs w:val="20"/>
        </w:rPr>
        <w:t xml:space="preserve">urpose, scope, implementation language, and functional and non-functional needs. Competency Question Groups are used to categorize Functional Requirements. </w:t>
      </w:r>
      <w:r w:rsidR="000F41D9" w:rsidRPr="0020323B">
        <w:rPr>
          <w:rFonts w:ascii="Times New Roman" w:hAnsi="Times New Roman" w:cs="Times New Roman"/>
          <w:bCs/>
          <w:sz w:val="20"/>
          <w:szCs w:val="20"/>
        </w:rPr>
        <w:t>T</w:t>
      </w:r>
      <w:r w:rsidR="00F74D4D" w:rsidRPr="0020323B">
        <w:rPr>
          <w:rFonts w:ascii="Times New Roman" w:hAnsi="Times New Roman" w:cs="Times New Roman"/>
          <w:bCs/>
          <w:sz w:val="20"/>
          <w:szCs w:val="20"/>
        </w:rPr>
        <w:t xml:space="preserve">he Competency Question Groups are Admission, Facilities </w:t>
      </w:r>
      <w:r w:rsidR="00A41ABC" w:rsidRPr="0020323B">
        <w:rPr>
          <w:rFonts w:ascii="Times New Roman" w:hAnsi="Times New Roman" w:cs="Times New Roman"/>
          <w:bCs/>
          <w:sz w:val="20"/>
          <w:szCs w:val="20"/>
        </w:rPr>
        <w:t xml:space="preserve">&amp; Non-Academic Aspects, Boards, </w:t>
      </w:r>
      <w:r w:rsidR="00F74D4D" w:rsidRPr="0020323B">
        <w:rPr>
          <w:rFonts w:ascii="Times New Roman" w:hAnsi="Times New Roman" w:cs="Times New Roman"/>
          <w:bCs/>
          <w:sz w:val="20"/>
          <w:szCs w:val="20"/>
        </w:rPr>
        <w:t xml:space="preserve">Institutional Requirements, </w:t>
      </w:r>
      <w:r w:rsidR="000F41D9" w:rsidRPr="0020323B">
        <w:rPr>
          <w:rFonts w:ascii="Times New Roman" w:hAnsi="Times New Roman" w:cs="Times New Roman"/>
          <w:bCs/>
          <w:sz w:val="20"/>
          <w:szCs w:val="20"/>
        </w:rPr>
        <w:t>Curriculum</w:t>
      </w:r>
      <w:r w:rsidR="00713B02" w:rsidRPr="0020323B">
        <w:rPr>
          <w:rFonts w:ascii="Times New Roman" w:hAnsi="Times New Roman" w:cs="Times New Roman"/>
          <w:bCs/>
          <w:sz w:val="20"/>
          <w:szCs w:val="20"/>
        </w:rPr>
        <w:t xml:space="preserve">, </w:t>
      </w:r>
      <w:r w:rsidR="00F74D4D" w:rsidRPr="0020323B">
        <w:rPr>
          <w:rFonts w:ascii="Times New Roman" w:hAnsi="Times New Roman" w:cs="Times New Roman"/>
          <w:bCs/>
          <w:sz w:val="20"/>
          <w:szCs w:val="20"/>
        </w:rPr>
        <w:t>Examination, and Results.</w:t>
      </w:r>
      <w:r w:rsidR="000A7D1C">
        <w:rPr>
          <w:rFonts w:ascii="Times New Roman" w:hAnsi="Times New Roman" w:cs="Times New Roman"/>
          <w:bCs/>
          <w:sz w:val="20"/>
          <w:szCs w:val="20"/>
        </w:rPr>
        <w:t xml:space="preserve"> </w:t>
      </w:r>
    </w:p>
    <w:p w:rsidR="00BB3787" w:rsidRPr="0020323B" w:rsidRDefault="00E90FAF" w:rsidP="00A34518">
      <w:pPr>
        <w:ind w:firstLine="360"/>
        <w:rPr>
          <w:rFonts w:ascii="Times New Roman" w:hAnsi="Times New Roman" w:cs="Times New Roman"/>
          <w:bCs/>
          <w:sz w:val="20"/>
          <w:szCs w:val="20"/>
          <w:u w:val="single"/>
        </w:rPr>
      </w:pPr>
      <w:r w:rsidRPr="0020323B">
        <w:rPr>
          <w:rFonts w:ascii="Times New Roman" w:hAnsi="Times New Roman" w:cs="Times New Roman"/>
          <w:bCs/>
          <w:sz w:val="20"/>
          <w:szCs w:val="20"/>
          <w:u w:val="single"/>
        </w:rPr>
        <w:t>4.2 Reuse:</w:t>
      </w:r>
    </w:p>
    <w:p w:rsidR="00BB3787" w:rsidRPr="0020323B" w:rsidRDefault="00E90FAF" w:rsidP="00BB547F">
      <w:pPr>
        <w:ind w:firstLine="360"/>
        <w:rPr>
          <w:rFonts w:ascii="Times New Roman" w:hAnsi="Times New Roman" w:cs="Times New Roman"/>
          <w:bCs/>
          <w:sz w:val="20"/>
          <w:szCs w:val="20"/>
        </w:rPr>
      </w:pPr>
      <w:r w:rsidRPr="0020323B">
        <w:rPr>
          <w:rFonts w:ascii="Times New Roman" w:hAnsi="Times New Roman" w:cs="Times New Roman"/>
          <w:bCs/>
          <w:sz w:val="20"/>
          <w:szCs w:val="20"/>
        </w:rPr>
        <w:tab/>
      </w:r>
      <w:r w:rsidR="009A2741" w:rsidRPr="0020323B">
        <w:rPr>
          <w:rFonts w:ascii="Times New Roman" w:hAnsi="Times New Roman" w:cs="Times New Roman"/>
          <w:bCs/>
          <w:sz w:val="20"/>
          <w:szCs w:val="20"/>
        </w:rPr>
        <w:t>The r</w:t>
      </w:r>
      <w:r w:rsidRPr="0020323B">
        <w:rPr>
          <w:rFonts w:ascii="Times New Roman" w:hAnsi="Times New Roman" w:cs="Times New Roman"/>
          <w:bCs/>
          <w:sz w:val="20"/>
          <w:szCs w:val="20"/>
        </w:rPr>
        <w:t xml:space="preserve">euse section includes ontological and non-ontological resources that we searched </w:t>
      </w:r>
      <w:r w:rsidR="009A2741" w:rsidRPr="0020323B">
        <w:rPr>
          <w:rFonts w:ascii="Times New Roman" w:hAnsi="Times New Roman" w:cs="Times New Roman"/>
          <w:bCs/>
          <w:sz w:val="20"/>
          <w:szCs w:val="20"/>
        </w:rPr>
        <w:t xml:space="preserve">for </w:t>
      </w:r>
      <w:r w:rsidRPr="0020323B">
        <w:rPr>
          <w:rFonts w:ascii="Times New Roman" w:hAnsi="Times New Roman" w:cs="Times New Roman"/>
          <w:bCs/>
          <w:sz w:val="20"/>
          <w:szCs w:val="20"/>
        </w:rPr>
        <w:t xml:space="preserve">and reused in </w:t>
      </w:r>
      <w:r w:rsidR="00BB547F" w:rsidRPr="0020323B">
        <w:rPr>
          <w:rFonts w:ascii="Times New Roman" w:hAnsi="Times New Roman" w:cs="Times New Roman"/>
          <w:bCs/>
          <w:sz w:val="20"/>
          <w:szCs w:val="20"/>
        </w:rPr>
        <w:t xml:space="preserve">this </w:t>
      </w:r>
      <w:r w:rsidRPr="0020323B">
        <w:rPr>
          <w:rFonts w:ascii="Times New Roman" w:hAnsi="Times New Roman" w:cs="Times New Roman"/>
          <w:bCs/>
          <w:sz w:val="20"/>
          <w:szCs w:val="20"/>
        </w:rPr>
        <w:t xml:space="preserve">ontology. </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 xml:space="preserve">Admission: </w:t>
      </w:r>
      <w:r w:rsidRPr="0020323B">
        <w:rPr>
          <w:rFonts w:ascii="Times New Roman" w:hAnsi="Times New Roman" w:cs="Times New Roman"/>
          <w:bCs/>
          <w:sz w:val="20"/>
          <w:szCs w:val="20"/>
        </w:rPr>
        <w:t xml:space="preserve">No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reused in this section.</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Facilities &amp; Non-Academic Aspects:</w:t>
      </w:r>
      <w:r w:rsidRPr="0020323B">
        <w:rPr>
          <w:rFonts w:ascii="Times New Roman" w:hAnsi="Times New Roman" w:cs="Times New Roman"/>
          <w:bCs/>
          <w:sz w:val="20"/>
          <w:szCs w:val="20"/>
        </w:rPr>
        <w:t xml:space="preserve"> No resources </w:t>
      </w:r>
      <w:r w:rsidR="009A2741" w:rsidRPr="0020323B">
        <w:rPr>
          <w:rFonts w:ascii="Times New Roman" w:hAnsi="Times New Roman" w:cs="Times New Roman"/>
          <w:bCs/>
          <w:sz w:val="20"/>
          <w:szCs w:val="20"/>
        </w:rPr>
        <w:t xml:space="preserve">were </w:t>
      </w:r>
      <w:r w:rsidR="00983965">
        <w:rPr>
          <w:rFonts w:ascii="Times New Roman" w:hAnsi="Times New Roman" w:cs="Times New Roman"/>
          <w:bCs/>
          <w:sz w:val="20"/>
          <w:szCs w:val="20"/>
        </w:rPr>
        <w:t>reused.</w:t>
      </w:r>
    </w:p>
    <w:p w:rsidR="00BB3787" w:rsidRPr="0020323B" w:rsidRDefault="00E90FAF" w:rsidP="00E94F56">
      <w:pPr>
        <w:rPr>
          <w:rFonts w:ascii="Times New Roman" w:hAnsi="Times New Roman" w:cs="Times New Roman"/>
          <w:bCs/>
          <w:sz w:val="20"/>
          <w:szCs w:val="20"/>
        </w:rPr>
      </w:pPr>
      <w:r w:rsidRPr="0020323B">
        <w:rPr>
          <w:rFonts w:ascii="Times New Roman" w:hAnsi="Times New Roman" w:cs="Times New Roman"/>
          <w:bCs/>
          <w:i/>
          <w:iCs/>
          <w:sz w:val="20"/>
          <w:szCs w:val="20"/>
        </w:rPr>
        <w:t xml:space="preserve">Boards: </w:t>
      </w:r>
      <w:r w:rsidRPr="0020323B">
        <w:rPr>
          <w:rFonts w:ascii="Times New Roman" w:hAnsi="Times New Roman" w:cs="Times New Roman"/>
          <w:bCs/>
          <w:sz w:val="20"/>
          <w:szCs w:val="20"/>
        </w:rPr>
        <w:t>Non-ontological resources taken from Punjab Highe</w:t>
      </w:r>
      <w:r w:rsidR="00EF54E6" w:rsidRPr="0020323B">
        <w:rPr>
          <w:rFonts w:ascii="Times New Roman" w:hAnsi="Times New Roman" w:cs="Times New Roman"/>
          <w:bCs/>
          <w:sz w:val="20"/>
          <w:szCs w:val="20"/>
        </w:rPr>
        <w:t xml:space="preserve">r Education Department Website </w:t>
      </w:r>
      <w:sdt>
        <w:sdtPr>
          <w:rPr>
            <w:rFonts w:ascii="Times New Roman" w:hAnsi="Times New Roman" w:cs="Times New Roman"/>
            <w:bCs/>
            <w:sz w:val="20"/>
            <w:szCs w:val="20"/>
          </w:rPr>
          <w:id w:val="764339438"/>
          <w:citation/>
        </w:sdtPr>
        <w:sdtEndPr/>
        <w:sdtContent>
          <w:r w:rsidR="00EF54E6"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CITATION Hig22 \l 1033 </w:instrText>
          </w:r>
          <w:r w:rsidR="00EF54E6"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[9]</w:t>
          </w:r>
          <w:r w:rsidR="00EF54E6"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 xml:space="preserve">Institutional Requirements: </w:t>
      </w:r>
      <w:r w:rsidR="00B40367">
        <w:rPr>
          <w:rFonts w:ascii="Times New Roman" w:hAnsi="Times New Roman" w:cs="Times New Roman"/>
          <w:bCs/>
          <w:sz w:val="20"/>
          <w:szCs w:val="20"/>
        </w:rPr>
        <w:t xml:space="preserve">No non-ontological or </w:t>
      </w:r>
      <w:r w:rsidRPr="0020323B">
        <w:rPr>
          <w:rFonts w:ascii="Times New Roman" w:hAnsi="Times New Roman" w:cs="Times New Roman"/>
          <w:bCs/>
          <w:sz w:val="20"/>
          <w:szCs w:val="20"/>
        </w:rPr>
        <w:t>ontological resources</w:t>
      </w:r>
      <w:r w:rsidR="00B40367">
        <w:rPr>
          <w:rFonts w:ascii="Times New Roman" w:hAnsi="Times New Roman" w:cs="Times New Roman"/>
          <w:bCs/>
          <w:sz w:val="20"/>
          <w:szCs w:val="20"/>
        </w:rPr>
        <w:t xml:space="preserve"> </w:t>
      </w:r>
      <w:r w:rsidRPr="0020323B">
        <w:rPr>
          <w:rFonts w:ascii="Times New Roman" w:hAnsi="Times New Roman" w:cs="Times New Roman"/>
          <w:bCs/>
          <w:sz w:val="20"/>
          <w:szCs w:val="20"/>
        </w:rPr>
        <w:t xml:space="preserve"> reused.</w:t>
      </w:r>
    </w:p>
    <w:p w:rsidR="003401B6" w:rsidRPr="0020323B" w:rsidRDefault="000348E6" w:rsidP="00E94F56">
      <w:pPr>
        <w:rPr>
          <w:rFonts w:ascii="Times New Roman" w:hAnsi="Times New Roman" w:cs="Times New Roman"/>
          <w:bCs/>
          <w:sz w:val="20"/>
          <w:szCs w:val="20"/>
        </w:rPr>
      </w:pPr>
      <w:r w:rsidRPr="0020323B">
        <w:rPr>
          <w:rFonts w:ascii="Times New Roman" w:hAnsi="Times New Roman" w:cs="Times New Roman"/>
          <w:bCs/>
          <w:i/>
          <w:iCs/>
          <w:sz w:val="20"/>
          <w:szCs w:val="20"/>
        </w:rPr>
        <w:t>Curriculum (</w:t>
      </w:r>
      <w:r w:rsidR="009A2741" w:rsidRPr="0020323B">
        <w:rPr>
          <w:rFonts w:ascii="Times New Roman" w:hAnsi="Times New Roman" w:cs="Times New Roman"/>
          <w:bCs/>
          <w:i/>
          <w:iCs/>
          <w:sz w:val="20"/>
          <w:szCs w:val="20"/>
        </w:rPr>
        <w:t>Academics</w:t>
      </w:r>
      <w:r w:rsidRPr="0020323B">
        <w:rPr>
          <w:rFonts w:ascii="Times New Roman" w:hAnsi="Times New Roman" w:cs="Times New Roman"/>
          <w:bCs/>
          <w:i/>
          <w:iCs/>
          <w:sz w:val="20"/>
          <w:szCs w:val="20"/>
        </w:rPr>
        <w:t>)</w:t>
      </w:r>
      <w:r w:rsidR="00E90FAF" w:rsidRPr="0020323B">
        <w:rPr>
          <w:rFonts w:ascii="Times New Roman" w:hAnsi="Times New Roman" w:cs="Times New Roman"/>
          <w:bCs/>
          <w:i/>
          <w:iCs/>
          <w:sz w:val="20"/>
          <w:szCs w:val="20"/>
        </w:rPr>
        <w:t xml:space="preserve">: </w:t>
      </w:r>
      <w:r w:rsidR="00E90FAF" w:rsidRPr="0020323B">
        <w:rPr>
          <w:rFonts w:ascii="Times New Roman" w:hAnsi="Times New Roman" w:cs="Times New Roman"/>
          <w:bCs/>
          <w:sz w:val="20"/>
          <w:szCs w:val="20"/>
        </w:rPr>
        <w:t>Non-ontological resources taken from Punjab Curric</w:t>
      </w:r>
      <w:r w:rsidR="0076415A" w:rsidRPr="0020323B">
        <w:rPr>
          <w:rFonts w:ascii="Times New Roman" w:hAnsi="Times New Roman" w:cs="Times New Roman"/>
          <w:bCs/>
          <w:sz w:val="20"/>
          <w:szCs w:val="20"/>
        </w:rPr>
        <w:t xml:space="preserve">ulum and Textbook Board Website </w:t>
      </w:r>
      <w:sdt>
        <w:sdtPr>
          <w:rPr>
            <w:rFonts w:ascii="Times New Roman" w:hAnsi="Times New Roman" w:cs="Times New Roman"/>
            <w:bCs/>
            <w:sz w:val="20"/>
            <w:szCs w:val="20"/>
          </w:rPr>
          <w:id w:val="-1223669466"/>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Pun22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[10]</w:t>
          </w:r>
          <w:r w:rsidR="001809E5"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00E90FAF" w:rsidRPr="0020323B">
        <w:rPr>
          <w:rFonts w:ascii="Times New Roman" w:hAnsi="Times New Roman" w:cs="Times New Roman"/>
          <w:bCs/>
          <w:sz w:val="20"/>
          <w:szCs w:val="20"/>
        </w:rPr>
        <w:t>reused.</w:t>
      </w:r>
    </w:p>
    <w:p w:rsidR="00BB3787" w:rsidRPr="0020323B" w:rsidRDefault="00E90FAF" w:rsidP="00E94F56">
      <w:pPr>
        <w:rPr>
          <w:rFonts w:ascii="Times New Roman" w:hAnsi="Times New Roman" w:cs="Times New Roman"/>
          <w:bCs/>
          <w:sz w:val="20"/>
          <w:szCs w:val="20"/>
        </w:rPr>
      </w:pPr>
      <w:r w:rsidRPr="0020323B">
        <w:rPr>
          <w:rFonts w:ascii="Times New Roman" w:hAnsi="Times New Roman" w:cs="Times New Roman"/>
          <w:bCs/>
          <w:i/>
          <w:iCs/>
          <w:sz w:val="20"/>
          <w:szCs w:val="20"/>
        </w:rPr>
        <w:t xml:space="preserve">Examination: </w:t>
      </w:r>
      <w:r w:rsidRPr="0020323B">
        <w:rPr>
          <w:rFonts w:ascii="Times New Roman" w:hAnsi="Times New Roman" w:cs="Times New Roman"/>
          <w:bCs/>
          <w:sz w:val="20"/>
          <w:szCs w:val="20"/>
        </w:rPr>
        <w:t xml:space="preserve">Non-ontological resources taken from Boards of Intermediate and </w:t>
      </w:r>
      <w:r w:rsidR="009A2741" w:rsidRPr="0020323B">
        <w:rPr>
          <w:rFonts w:ascii="Times New Roman" w:hAnsi="Times New Roman" w:cs="Times New Roman"/>
          <w:bCs/>
          <w:sz w:val="20"/>
          <w:szCs w:val="20"/>
        </w:rPr>
        <w:t>S</w:t>
      </w:r>
      <w:r w:rsidR="001809E5" w:rsidRPr="0020323B">
        <w:rPr>
          <w:rFonts w:ascii="Times New Roman" w:hAnsi="Times New Roman" w:cs="Times New Roman"/>
          <w:bCs/>
          <w:sz w:val="20"/>
          <w:szCs w:val="20"/>
        </w:rPr>
        <w:t xml:space="preserve">econdary Education Websites </w:t>
      </w:r>
      <w:sdt>
        <w:sdtPr>
          <w:rPr>
            <w:rFonts w:ascii="Times New Roman" w:hAnsi="Times New Roman" w:cs="Times New Roman"/>
            <w:bCs/>
            <w:sz w:val="20"/>
            <w:szCs w:val="20"/>
          </w:rPr>
          <w:id w:val="-2020154687"/>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Boa22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[11]</w:t>
          </w:r>
          <w:r w:rsidR="001809E5"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BB3787" w:rsidRDefault="00E90FAF" w:rsidP="009A2741">
      <w:pPr>
        <w:rPr>
          <w:rFonts w:ascii="Times New Roman" w:hAnsi="Times New Roman" w:cs="Times New Roman"/>
          <w:bCs/>
          <w:sz w:val="20"/>
          <w:szCs w:val="20"/>
        </w:rPr>
      </w:pPr>
      <w:r w:rsidRPr="0020323B">
        <w:rPr>
          <w:rFonts w:ascii="Times New Roman" w:hAnsi="Times New Roman" w:cs="Times New Roman"/>
          <w:bCs/>
          <w:i/>
          <w:iCs/>
          <w:sz w:val="20"/>
          <w:szCs w:val="20"/>
        </w:rPr>
        <w:lastRenderedPageBreak/>
        <w:t xml:space="preserve">Result: </w:t>
      </w:r>
      <w:r w:rsidRPr="0020323B">
        <w:rPr>
          <w:rFonts w:ascii="Times New Roman" w:hAnsi="Times New Roman" w:cs="Times New Roman"/>
          <w:bCs/>
          <w:sz w:val="20"/>
          <w:szCs w:val="20"/>
        </w:rPr>
        <w:t xml:space="preserve">Non-ontological resources taken from Boards of Intermediate and </w:t>
      </w:r>
      <w:r w:rsidR="009A2741" w:rsidRPr="0020323B">
        <w:rPr>
          <w:rFonts w:ascii="Times New Roman" w:hAnsi="Times New Roman" w:cs="Times New Roman"/>
          <w:bCs/>
          <w:sz w:val="20"/>
          <w:szCs w:val="20"/>
        </w:rPr>
        <w:t>S</w:t>
      </w:r>
      <w:r w:rsidRPr="0020323B">
        <w:rPr>
          <w:rFonts w:ascii="Times New Roman" w:hAnsi="Times New Roman" w:cs="Times New Roman"/>
          <w:bCs/>
          <w:sz w:val="20"/>
          <w:szCs w:val="20"/>
        </w:rPr>
        <w:t>econd</w:t>
      </w:r>
      <w:r w:rsidR="001809E5" w:rsidRPr="0020323B">
        <w:rPr>
          <w:rFonts w:ascii="Times New Roman" w:hAnsi="Times New Roman" w:cs="Times New Roman"/>
          <w:bCs/>
          <w:sz w:val="20"/>
          <w:szCs w:val="20"/>
        </w:rPr>
        <w:t xml:space="preserve">ary Education Websites </w:t>
      </w:r>
      <w:sdt>
        <w:sdtPr>
          <w:rPr>
            <w:rFonts w:ascii="Times New Roman" w:hAnsi="Times New Roman" w:cs="Times New Roman"/>
            <w:bCs/>
            <w:sz w:val="20"/>
            <w:szCs w:val="20"/>
          </w:rPr>
          <w:id w:val="-944145065"/>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Boa22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[11]</w:t>
          </w:r>
          <w:r w:rsidR="001809E5"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or Design patterns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18427F" w:rsidRDefault="0018427F" w:rsidP="0018427F">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4.3</w:t>
      </w:r>
      <w:r w:rsidRPr="0020323B">
        <w:rPr>
          <w:rFonts w:ascii="Times New Roman" w:hAnsi="Times New Roman" w:cs="Times New Roman"/>
          <w:bCs/>
          <w:sz w:val="20"/>
          <w:szCs w:val="20"/>
          <w:u w:val="single"/>
        </w:rPr>
        <w:t xml:space="preserve"> R</w:t>
      </w:r>
      <w:r>
        <w:rPr>
          <w:rFonts w:ascii="Times New Roman" w:hAnsi="Times New Roman" w:cs="Times New Roman"/>
          <w:bCs/>
          <w:sz w:val="20"/>
          <w:szCs w:val="20"/>
          <w:u w:val="single"/>
        </w:rPr>
        <w:t>e-engineering</w:t>
      </w:r>
      <w:r w:rsidRPr="0020323B">
        <w:rPr>
          <w:rFonts w:ascii="Times New Roman" w:hAnsi="Times New Roman" w:cs="Times New Roman"/>
          <w:bCs/>
          <w:sz w:val="20"/>
          <w:szCs w:val="20"/>
          <w:u w:val="single"/>
        </w:rPr>
        <w:t>:</w:t>
      </w:r>
    </w:p>
    <w:p w:rsidR="005E18FB" w:rsidRDefault="006A1EE5" w:rsidP="00665B45">
      <w:pPr>
        <w:ind w:firstLine="360"/>
        <w:rPr>
          <w:rFonts w:ascii="Times New Roman" w:hAnsi="Times New Roman" w:cs="Times New Roman"/>
          <w:bCs/>
          <w:sz w:val="20"/>
          <w:szCs w:val="20"/>
        </w:rPr>
      </w:pPr>
      <w:r>
        <w:rPr>
          <w:rFonts w:ascii="Times New Roman" w:hAnsi="Times New Roman" w:cs="Times New Roman"/>
          <w:bCs/>
          <w:sz w:val="20"/>
          <w:szCs w:val="20"/>
        </w:rPr>
        <w:t xml:space="preserve">In re-engineering </w:t>
      </w:r>
      <w:r w:rsidR="00916CC1">
        <w:rPr>
          <w:rFonts w:ascii="Times New Roman" w:hAnsi="Times New Roman" w:cs="Times New Roman"/>
          <w:bCs/>
          <w:sz w:val="20"/>
          <w:szCs w:val="20"/>
        </w:rPr>
        <w:t>phase</w:t>
      </w:r>
      <w:r>
        <w:rPr>
          <w:rFonts w:ascii="Times New Roman" w:hAnsi="Times New Roman" w:cs="Times New Roman"/>
          <w:bCs/>
          <w:sz w:val="20"/>
          <w:szCs w:val="20"/>
        </w:rPr>
        <w:t xml:space="preserve">, we </w:t>
      </w:r>
      <w:r w:rsidR="00B471F7">
        <w:rPr>
          <w:rFonts w:ascii="Times New Roman" w:hAnsi="Times New Roman" w:cs="Times New Roman"/>
          <w:bCs/>
          <w:sz w:val="20"/>
          <w:szCs w:val="20"/>
        </w:rPr>
        <w:t>convert</w:t>
      </w:r>
      <w:r w:rsidR="00E656A3">
        <w:rPr>
          <w:rFonts w:ascii="Times New Roman" w:hAnsi="Times New Roman" w:cs="Times New Roman"/>
          <w:bCs/>
          <w:sz w:val="20"/>
          <w:szCs w:val="20"/>
        </w:rPr>
        <w:t>ed</w:t>
      </w:r>
      <w:r>
        <w:rPr>
          <w:rFonts w:ascii="Times New Roman" w:hAnsi="Times New Roman" w:cs="Times New Roman"/>
          <w:bCs/>
          <w:sz w:val="20"/>
          <w:szCs w:val="20"/>
        </w:rPr>
        <w:t xml:space="preserve"> the non-ontological resources that we searched in reuse phase; into conceptual models. </w:t>
      </w:r>
      <w:r w:rsidR="0047304A">
        <w:rPr>
          <w:rFonts w:ascii="Times New Roman" w:hAnsi="Times New Roman" w:cs="Times New Roman"/>
          <w:bCs/>
          <w:sz w:val="20"/>
          <w:szCs w:val="20"/>
        </w:rPr>
        <w:t>This section had</w:t>
      </w:r>
      <w:r w:rsidR="005B0C19">
        <w:rPr>
          <w:rFonts w:ascii="Times New Roman" w:hAnsi="Times New Roman" w:cs="Times New Roman"/>
          <w:bCs/>
          <w:sz w:val="20"/>
          <w:szCs w:val="20"/>
        </w:rPr>
        <w:t xml:space="preserve"> some paper work to draw the relations and identify the entities that c</w:t>
      </w:r>
      <w:r w:rsidR="00587770">
        <w:rPr>
          <w:rFonts w:ascii="Times New Roman" w:hAnsi="Times New Roman" w:cs="Times New Roman"/>
          <w:bCs/>
          <w:sz w:val="20"/>
          <w:szCs w:val="20"/>
        </w:rPr>
        <w:t>ould</w:t>
      </w:r>
      <w:r w:rsidR="005B0C19">
        <w:rPr>
          <w:rFonts w:ascii="Times New Roman" w:hAnsi="Times New Roman" w:cs="Times New Roman"/>
          <w:bCs/>
          <w:sz w:val="20"/>
          <w:szCs w:val="20"/>
        </w:rPr>
        <w:t xml:space="preserve"> be used as classes, object properties, instances and the data properties from searched non-ontological resources</w:t>
      </w:r>
      <w:r w:rsidR="0047304A">
        <w:rPr>
          <w:rFonts w:ascii="Times New Roman" w:hAnsi="Times New Roman" w:cs="Times New Roman"/>
          <w:bCs/>
          <w:sz w:val="20"/>
          <w:szCs w:val="20"/>
        </w:rPr>
        <w:t>.</w:t>
      </w:r>
    </w:p>
    <w:p w:rsidR="00922FA9" w:rsidRPr="005B0C19" w:rsidRDefault="00922FA9" w:rsidP="00922FA9">
      <w:pPr>
        <w:ind w:firstLine="360"/>
        <w:rPr>
          <w:rFonts w:ascii="Times New Roman" w:hAnsi="Times New Roman" w:cs="Times New Roman"/>
          <w:bCs/>
          <w:sz w:val="20"/>
          <w:szCs w:val="20"/>
          <w:u w:val="single"/>
        </w:rPr>
      </w:pPr>
      <w:r w:rsidRPr="005B0C19">
        <w:rPr>
          <w:rFonts w:ascii="Times New Roman" w:hAnsi="Times New Roman" w:cs="Times New Roman"/>
          <w:bCs/>
          <w:sz w:val="20"/>
          <w:szCs w:val="20"/>
          <w:u w:val="single"/>
        </w:rPr>
        <w:t xml:space="preserve">4.4 </w:t>
      </w:r>
      <w:r w:rsidR="005F2CC1" w:rsidRPr="005B0C19">
        <w:rPr>
          <w:rFonts w:ascii="Times New Roman" w:hAnsi="Times New Roman" w:cs="Times New Roman"/>
          <w:bCs/>
          <w:sz w:val="20"/>
          <w:szCs w:val="20"/>
          <w:u w:val="single"/>
        </w:rPr>
        <w:t>Design</w:t>
      </w:r>
      <w:r w:rsidRPr="005B0C19">
        <w:rPr>
          <w:rFonts w:ascii="Times New Roman" w:hAnsi="Times New Roman" w:cs="Times New Roman"/>
          <w:bCs/>
          <w:sz w:val="20"/>
          <w:szCs w:val="20"/>
          <w:u w:val="single"/>
        </w:rPr>
        <w:t>:</w:t>
      </w:r>
    </w:p>
    <w:p w:rsidR="00E15926" w:rsidRDefault="00923829" w:rsidP="00B73AB6">
      <w:pPr>
        <w:ind w:firstLine="360"/>
        <w:rPr>
          <w:rFonts w:ascii="Times New Roman" w:hAnsi="Times New Roman" w:cs="Times New Roman"/>
          <w:bCs/>
          <w:sz w:val="20"/>
          <w:szCs w:val="20"/>
        </w:rPr>
      </w:pPr>
      <w:r>
        <w:rPr>
          <w:rFonts w:ascii="Times New Roman" w:hAnsi="Times New Roman" w:cs="Times New Roman"/>
          <w:bCs/>
          <w:sz w:val="20"/>
          <w:szCs w:val="20"/>
        </w:rPr>
        <w:t>We did not reuse any ontologi</w:t>
      </w:r>
      <w:r w:rsidR="00B917F3">
        <w:rPr>
          <w:rFonts w:ascii="Times New Roman" w:hAnsi="Times New Roman" w:cs="Times New Roman"/>
          <w:bCs/>
          <w:sz w:val="20"/>
          <w:szCs w:val="20"/>
        </w:rPr>
        <w:t>cal resources. Ontology was eng</w:t>
      </w:r>
      <w:r>
        <w:rPr>
          <w:rFonts w:ascii="Times New Roman" w:hAnsi="Times New Roman" w:cs="Times New Roman"/>
          <w:bCs/>
          <w:sz w:val="20"/>
          <w:szCs w:val="20"/>
        </w:rPr>
        <w:t>ineered from scratch with help of available non-ontological resources tha</w:t>
      </w:r>
      <w:r w:rsidR="00B917F3">
        <w:rPr>
          <w:rFonts w:ascii="Times New Roman" w:hAnsi="Times New Roman" w:cs="Times New Roman"/>
          <w:bCs/>
          <w:sz w:val="20"/>
          <w:szCs w:val="20"/>
        </w:rPr>
        <w:t>t we converted into ontological ones.</w:t>
      </w:r>
      <w:r w:rsidR="00B73AB6">
        <w:rPr>
          <w:rFonts w:ascii="Times New Roman" w:hAnsi="Times New Roman" w:cs="Times New Roman"/>
          <w:bCs/>
          <w:sz w:val="20"/>
          <w:szCs w:val="20"/>
        </w:rPr>
        <w:t xml:space="preserve"> </w:t>
      </w:r>
      <w:r w:rsidR="00E030E9">
        <w:rPr>
          <w:rFonts w:ascii="Times New Roman" w:hAnsi="Times New Roman" w:cs="Times New Roman"/>
          <w:bCs/>
          <w:sz w:val="20"/>
          <w:szCs w:val="20"/>
        </w:rPr>
        <w:t xml:space="preserve">We </w:t>
      </w:r>
      <w:r w:rsidR="00294AB5">
        <w:rPr>
          <w:rFonts w:ascii="Times New Roman" w:hAnsi="Times New Roman" w:cs="Times New Roman"/>
          <w:bCs/>
          <w:sz w:val="20"/>
          <w:szCs w:val="20"/>
        </w:rPr>
        <w:t>created</w:t>
      </w:r>
      <w:r w:rsidR="00E030E9">
        <w:rPr>
          <w:rFonts w:ascii="Times New Roman" w:hAnsi="Times New Roman" w:cs="Times New Roman"/>
          <w:bCs/>
          <w:sz w:val="20"/>
          <w:szCs w:val="20"/>
        </w:rPr>
        <w:t xml:space="preserve"> following </w:t>
      </w:r>
      <w:r w:rsidR="00294AB5">
        <w:rPr>
          <w:rFonts w:ascii="Times New Roman" w:hAnsi="Times New Roman" w:cs="Times New Roman"/>
          <w:bCs/>
          <w:sz w:val="20"/>
          <w:szCs w:val="20"/>
        </w:rPr>
        <w:t>modules</w:t>
      </w:r>
      <w:r w:rsidR="00121719">
        <w:rPr>
          <w:rFonts w:ascii="Times New Roman" w:hAnsi="Times New Roman" w:cs="Times New Roman"/>
          <w:bCs/>
          <w:sz w:val="20"/>
          <w:szCs w:val="20"/>
        </w:rPr>
        <w:t xml:space="preserve"> in design</w:t>
      </w:r>
      <w:r w:rsidR="00294AB5">
        <w:rPr>
          <w:rFonts w:ascii="Times New Roman" w:hAnsi="Times New Roman" w:cs="Times New Roman"/>
          <w:bCs/>
          <w:sz w:val="20"/>
          <w:szCs w:val="20"/>
        </w:rPr>
        <w:t xml:space="preserve"> phase</w:t>
      </w:r>
      <w:r w:rsidR="00E030E9">
        <w:rPr>
          <w:rFonts w:ascii="Times New Roman" w:hAnsi="Times New Roman" w:cs="Times New Roman"/>
          <w:bCs/>
          <w:sz w:val="20"/>
          <w:szCs w:val="20"/>
        </w:rPr>
        <w:t>:</w:t>
      </w:r>
    </w:p>
    <w:p w:rsidR="00E15926" w:rsidRDefault="00E15926" w:rsidP="0071333F">
      <w:pPr>
        <w:ind w:firstLine="360"/>
        <w:rPr>
          <w:rFonts w:ascii="Times New Roman" w:hAnsi="Times New Roman" w:cs="Times New Roman"/>
          <w:bCs/>
          <w:sz w:val="20"/>
          <w:szCs w:val="20"/>
        </w:rPr>
        <w:sectPr w:rsidR="00E15926" w:rsidSect="00402C24">
          <w:type w:val="continuous"/>
          <w:pgSz w:w="12240" w:h="15840"/>
          <w:pgMar w:top="1440" w:right="1440" w:bottom="1440" w:left="1440" w:header="720" w:footer="720" w:gutter="0"/>
          <w:cols w:space="720"/>
          <w:docGrid w:linePitch="360"/>
        </w:sectPr>
      </w:pPr>
    </w:p>
    <w:p w:rsidR="00E030E9" w:rsidRPr="00E15926" w:rsidRDefault="00E030E9"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lastRenderedPageBreak/>
        <w:t>Class hierarchy</w:t>
      </w:r>
    </w:p>
    <w:p w:rsidR="00E030E9" w:rsidRPr="00E15926" w:rsidRDefault="00BB18C9" w:rsidP="00BF24E9">
      <w:pPr>
        <w:pStyle w:val="ListParagraph"/>
        <w:numPr>
          <w:ilvl w:val="0"/>
          <w:numId w:val="26"/>
        </w:numPr>
        <w:rPr>
          <w:rFonts w:ascii="Times New Roman" w:hAnsi="Times New Roman" w:cs="Times New Roman"/>
          <w:bCs/>
          <w:sz w:val="20"/>
          <w:szCs w:val="20"/>
        </w:rPr>
      </w:pPr>
      <w:r>
        <w:rPr>
          <w:rFonts w:ascii="Times New Roman" w:hAnsi="Times New Roman" w:cs="Times New Roman"/>
          <w:bCs/>
          <w:sz w:val="20"/>
          <w:szCs w:val="20"/>
        </w:rPr>
        <w:t>Object p</w:t>
      </w:r>
      <w:r w:rsidR="00E030E9" w:rsidRPr="00E15926">
        <w:rPr>
          <w:rFonts w:ascii="Times New Roman" w:hAnsi="Times New Roman" w:cs="Times New Roman"/>
          <w:bCs/>
          <w:sz w:val="20"/>
          <w:szCs w:val="20"/>
        </w:rPr>
        <w:t>roperies</w:t>
      </w:r>
    </w:p>
    <w:p w:rsidR="00B64887" w:rsidRDefault="00B64887" w:rsidP="00BF24E9">
      <w:pPr>
        <w:pStyle w:val="ListParagraph"/>
        <w:numPr>
          <w:ilvl w:val="0"/>
          <w:numId w:val="26"/>
        </w:numPr>
        <w:rPr>
          <w:rFonts w:ascii="Times New Roman" w:hAnsi="Times New Roman" w:cs="Times New Roman"/>
          <w:bCs/>
          <w:sz w:val="20"/>
          <w:szCs w:val="20"/>
        </w:rPr>
      </w:pPr>
      <w:r>
        <w:rPr>
          <w:rFonts w:ascii="Times New Roman" w:hAnsi="Times New Roman" w:cs="Times New Roman"/>
          <w:bCs/>
          <w:sz w:val="20"/>
          <w:szCs w:val="20"/>
        </w:rPr>
        <w:t>Data properties</w:t>
      </w:r>
    </w:p>
    <w:p w:rsidR="00E030E9" w:rsidRPr="00E15926" w:rsidRDefault="00E030E9"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lastRenderedPageBreak/>
        <w:t>Instance creation</w:t>
      </w:r>
    </w:p>
    <w:p w:rsidR="00E030E9" w:rsidRPr="00E15926" w:rsidRDefault="0071333F"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t>Visualization</w:t>
      </w:r>
    </w:p>
    <w:p w:rsidR="00E15926" w:rsidRDefault="00E15926" w:rsidP="009A2741">
      <w:pPr>
        <w:rPr>
          <w:rFonts w:ascii="Times New Roman" w:hAnsi="Times New Roman" w:cs="Times New Roman"/>
          <w:bCs/>
          <w:sz w:val="20"/>
          <w:szCs w:val="20"/>
        </w:rPr>
        <w:sectPr w:rsidR="00E15926" w:rsidSect="00E15926">
          <w:type w:val="continuous"/>
          <w:pgSz w:w="12240" w:h="15840"/>
          <w:pgMar w:top="1440" w:right="1440" w:bottom="1440" w:left="1440" w:header="720" w:footer="720" w:gutter="0"/>
          <w:cols w:num="2" w:space="720"/>
          <w:docGrid w:linePitch="360"/>
        </w:sectPr>
      </w:pPr>
    </w:p>
    <w:p w:rsidR="005B0C19" w:rsidRPr="0020323B" w:rsidRDefault="00F36136" w:rsidP="00396919">
      <w:pPr>
        <w:ind w:firstLine="360"/>
        <w:rPr>
          <w:rFonts w:ascii="Times New Roman" w:hAnsi="Times New Roman" w:cs="Times New Roman"/>
          <w:bCs/>
          <w:sz w:val="20"/>
          <w:szCs w:val="20"/>
        </w:rPr>
      </w:pPr>
      <w:r>
        <w:rPr>
          <w:rFonts w:ascii="Times New Roman" w:hAnsi="Times New Roman" w:cs="Times New Roman"/>
          <w:bCs/>
          <w:sz w:val="20"/>
          <w:szCs w:val="20"/>
        </w:rPr>
        <w:lastRenderedPageBreak/>
        <w:t xml:space="preserve">Conceptual models created </w:t>
      </w:r>
      <w:r w:rsidR="0056687D">
        <w:rPr>
          <w:rFonts w:ascii="Times New Roman" w:hAnsi="Times New Roman" w:cs="Times New Roman"/>
          <w:bCs/>
          <w:sz w:val="20"/>
          <w:szCs w:val="20"/>
        </w:rPr>
        <w:t>during</w:t>
      </w:r>
      <w:r>
        <w:rPr>
          <w:rFonts w:ascii="Times New Roman" w:hAnsi="Times New Roman" w:cs="Times New Roman"/>
          <w:bCs/>
          <w:sz w:val="20"/>
          <w:szCs w:val="20"/>
        </w:rPr>
        <w:t xml:space="preserve"> reengineering phases were used as input for the design phase.</w:t>
      </w:r>
      <w:r w:rsidR="005B0C19">
        <w:rPr>
          <w:rFonts w:ascii="Times New Roman" w:hAnsi="Times New Roman" w:cs="Times New Roman"/>
          <w:bCs/>
          <w:sz w:val="20"/>
          <w:szCs w:val="20"/>
        </w:rPr>
        <w:t xml:space="preserve"> This </w:t>
      </w:r>
      <w:r w:rsidR="009A39E7">
        <w:rPr>
          <w:rFonts w:ascii="Times New Roman" w:hAnsi="Times New Roman" w:cs="Times New Roman"/>
          <w:bCs/>
          <w:sz w:val="20"/>
          <w:szCs w:val="20"/>
        </w:rPr>
        <w:t xml:space="preserve">phase </w:t>
      </w:r>
      <w:r w:rsidR="001306AB">
        <w:rPr>
          <w:rFonts w:ascii="Times New Roman" w:hAnsi="Times New Roman" w:cs="Times New Roman"/>
          <w:bCs/>
          <w:sz w:val="20"/>
          <w:szCs w:val="20"/>
        </w:rPr>
        <w:t xml:space="preserve">also </w:t>
      </w:r>
      <w:r w:rsidR="00080728">
        <w:rPr>
          <w:rFonts w:ascii="Times New Roman" w:hAnsi="Times New Roman" w:cs="Times New Roman"/>
          <w:bCs/>
          <w:sz w:val="20"/>
          <w:szCs w:val="20"/>
        </w:rPr>
        <w:t>included</w:t>
      </w:r>
      <w:r w:rsidR="001306AB">
        <w:rPr>
          <w:rFonts w:ascii="Times New Roman" w:hAnsi="Times New Roman" w:cs="Times New Roman"/>
          <w:bCs/>
          <w:sz w:val="20"/>
          <w:szCs w:val="20"/>
        </w:rPr>
        <w:t xml:space="preserve"> some paper work</w:t>
      </w:r>
      <w:r w:rsidR="00AD7B88">
        <w:rPr>
          <w:rFonts w:ascii="Times New Roman" w:hAnsi="Times New Roman" w:cs="Times New Roman"/>
          <w:bCs/>
          <w:sz w:val="20"/>
          <w:szCs w:val="20"/>
        </w:rPr>
        <w:t xml:space="preserve"> to draw relationships among classes</w:t>
      </w:r>
      <w:r w:rsidR="00A9223A">
        <w:rPr>
          <w:rFonts w:ascii="Times New Roman" w:hAnsi="Times New Roman" w:cs="Times New Roman"/>
          <w:bCs/>
          <w:sz w:val="20"/>
          <w:szCs w:val="20"/>
        </w:rPr>
        <w:t>.</w:t>
      </w:r>
    </w:p>
    <w:p w:rsidR="001B7A6E" w:rsidRDefault="001B7A6E" w:rsidP="001B7A6E">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4.5</w:t>
      </w:r>
      <w:r w:rsidRPr="005B0C19">
        <w:rPr>
          <w:rFonts w:ascii="Times New Roman" w:hAnsi="Times New Roman" w:cs="Times New Roman"/>
          <w:bCs/>
          <w:sz w:val="20"/>
          <w:szCs w:val="20"/>
          <w:u w:val="single"/>
        </w:rPr>
        <w:t xml:space="preserve"> </w:t>
      </w:r>
      <w:r>
        <w:rPr>
          <w:rFonts w:ascii="Times New Roman" w:hAnsi="Times New Roman" w:cs="Times New Roman"/>
          <w:bCs/>
          <w:sz w:val="20"/>
          <w:szCs w:val="20"/>
          <w:u w:val="single"/>
        </w:rPr>
        <w:t>Implementation</w:t>
      </w:r>
      <w:r w:rsidRPr="005B0C19">
        <w:rPr>
          <w:rFonts w:ascii="Times New Roman" w:hAnsi="Times New Roman" w:cs="Times New Roman"/>
          <w:bCs/>
          <w:sz w:val="20"/>
          <w:szCs w:val="20"/>
          <w:u w:val="single"/>
        </w:rPr>
        <w:t>:</w:t>
      </w:r>
    </w:p>
    <w:p w:rsidR="007C154B" w:rsidRPr="007C154B" w:rsidRDefault="007C154B" w:rsidP="007C154B">
      <w:pPr>
        <w:rPr>
          <w:rFonts w:ascii="Times New Roman" w:hAnsi="Times New Roman" w:cs="Times New Roman"/>
          <w:bCs/>
          <w:sz w:val="20"/>
          <w:szCs w:val="20"/>
        </w:rPr>
      </w:pPr>
      <w:r>
        <w:rPr>
          <w:rFonts w:ascii="Times New Roman" w:hAnsi="Times New Roman" w:cs="Times New Roman"/>
          <w:bCs/>
          <w:sz w:val="20"/>
          <w:szCs w:val="20"/>
        </w:rPr>
        <w:tab/>
        <w:t>Ontology was implemented in OWL Language using Protégé</w:t>
      </w:r>
      <w:r w:rsidR="00277D93">
        <w:rPr>
          <w:rFonts w:ascii="Times New Roman" w:hAnsi="Times New Roman" w:cs="Times New Roman"/>
          <w:bCs/>
          <w:sz w:val="20"/>
          <w:szCs w:val="20"/>
        </w:rPr>
        <w:t>, followed by evaluation.</w:t>
      </w:r>
    </w:p>
    <w:p w:rsidR="00020BBF" w:rsidRDefault="00020BBF" w:rsidP="00020BBF">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4.6</w:t>
      </w:r>
      <w:r w:rsidRPr="005B0C19">
        <w:rPr>
          <w:rFonts w:ascii="Times New Roman" w:hAnsi="Times New Roman" w:cs="Times New Roman"/>
          <w:bCs/>
          <w:sz w:val="20"/>
          <w:szCs w:val="20"/>
          <w:u w:val="single"/>
        </w:rPr>
        <w:t xml:space="preserve"> </w:t>
      </w:r>
      <w:r w:rsidR="00916CC1">
        <w:rPr>
          <w:rFonts w:ascii="Times New Roman" w:hAnsi="Times New Roman" w:cs="Times New Roman"/>
          <w:bCs/>
          <w:sz w:val="20"/>
          <w:szCs w:val="20"/>
          <w:u w:val="single"/>
        </w:rPr>
        <w:t>Maintenance</w:t>
      </w:r>
      <w:r w:rsidRPr="005B0C19">
        <w:rPr>
          <w:rFonts w:ascii="Times New Roman" w:hAnsi="Times New Roman" w:cs="Times New Roman"/>
          <w:bCs/>
          <w:sz w:val="20"/>
          <w:szCs w:val="20"/>
          <w:u w:val="single"/>
        </w:rPr>
        <w:t>:</w:t>
      </w:r>
    </w:p>
    <w:p w:rsidR="00BB3787" w:rsidRDefault="00916CC1">
      <w:pPr>
        <w:rPr>
          <w:rFonts w:ascii="Times New Roman" w:hAnsi="Times New Roman" w:cs="Times New Roman"/>
          <w:bCs/>
          <w:sz w:val="20"/>
          <w:szCs w:val="20"/>
        </w:rPr>
      </w:pPr>
      <w:r>
        <w:rPr>
          <w:rFonts w:ascii="Times New Roman" w:hAnsi="Times New Roman" w:cs="Times New Roman"/>
          <w:bCs/>
          <w:sz w:val="20"/>
          <w:szCs w:val="20"/>
        </w:rPr>
        <w:tab/>
        <w:t xml:space="preserve">Maintenance phases mainly deals with </w:t>
      </w:r>
      <w:r w:rsidR="00CF426B">
        <w:rPr>
          <w:rFonts w:ascii="Times New Roman" w:hAnsi="Times New Roman" w:cs="Times New Roman"/>
          <w:bCs/>
          <w:sz w:val="20"/>
          <w:szCs w:val="20"/>
        </w:rPr>
        <w:t>error detection. If some error is detected, we start reworking from the design phase.</w:t>
      </w:r>
    </w:p>
    <w:p w:rsidR="00E77A41" w:rsidRPr="0020323B" w:rsidRDefault="00E77A41" w:rsidP="00E77A41">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Ontology Modules</w:t>
      </w:r>
      <w:r w:rsidRPr="0020323B">
        <w:rPr>
          <w:rFonts w:ascii="Times New Roman" w:hAnsi="Times New Roman" w:cs="Times New Roman"/>
          <w:b/>
          <w:bCs/>
          <w:sz w:val="20"/>
          <w:szCs w:val="20"/>
        </w:rPr>
        <w:t>:</w:t>
      </w:r>
    </w:p>
    <w:p w:rsidR="00BB3787" w:rsidRPr="0020323B" w:rsidRDefault="0005496A">
      <w:pPr>
        <w:rPr>
          <w:rFonts w:ascii="Times New Roman" w:hAnsi="Times New Roman" w:cs="Times New Roman"/>
          <w:bCs/>
          <w:sz w:val="20"/>
          <w:szCs w:val="20"/>
        </w:rPr>
      </w:pPr>
      <w:r w:rsidRPr="0005496A">
        <w:rPr>
          <w:rFonts w:ascii="Times New Roman" w:hAnsi="Times New Roman" w:cs="Times New Roman"/>
          <w:bCs/>
          <w:sz w:val="20"/>
          <w:szCs w:val="20"/>
        </w:rPr>
        <w:t xml:space="preserve">The </w:t>
      </w:r>
      <w:r w:rsidR="00B577F5" w:rsidRPr="0005496A">
        <w:rPr>
          <w:rFonts w:ascii="Times New Roman" w:hAnsi="Times New Roman" w:cs="Times New Roman"/>
          <w:bCs/>
          <w:sz w:val="20"/>
          <w:szCs w:val="20"/>
        </w:rPr>
        <w:t>details</w:t>
      </w:r>
      <w:r w:rsidRPr="0005496A">
        <w:rPr>
          <w:rFonts w:ascii="Times New Roman" w:hAnsi="Times New Roman" w:cs="Times New Roman"/>
          <w:bCs/>
          <w:sz w:val="20"/>
          <w:szCs w:val="20"/>
        </w:rPr>
        <w:t xml:space="preserve"> of the ontology modules that we developed </w:t>
      </w:r>
      <w:r w:rsidR="00A05706" w:rsidRPr="0005496A">
        <w:rPr>
          <w:rFonts w:ascii="Times New Roman" w:hAnsi="Times New Roman" w:cs="Times New Roman"/>
          <w:bCs/>
          <w:sz w:val="20"/>
          <w:szCs w:val="20"/>
        </w:rPr>
        <w:t>during</w:t>
      </w:r>
      <w:r w:rsidRPr="0005496A">
        <w:rPr>
          <w:rFonts w:ascii="Times New Roman" w:hAnsi="Times New Roman" w:cs="Times New Roman"/>
          <w:bCs/>
          <w:sz w:val="20"/>
          <w:szCs w:val="20"/>
        </w:rPr>
        <w:t xml:space="preserve"> the design p</w:t>
      </w:r>
      <w:r w:rsidR="00615507">
        <w:rPr>
          <w:rFonts w:ascii="Times New Roman" w:hAnsi="Times New Roman" w:cs="Times New Roman"/>
          <w:bCs/>
          <w:sz w:val="20"/>
          <w:szCs w:val="20"/>
        </w:rPr>
        <w:t>hase</w:t>
      </w:r>
      <w:r w:rsidRPr="0005496A">
        <w:rPr>
          <w:rFonts w:ascii="Times New Roman" w:hAnsi="Times New Roman" w:cs="Times New Roman"/>
          <w:bCs/>
          <w:sz w:val="20"/>
          <w:szCs w:val="20"/>
        </w:rPr>
        <w:t xml:space="preserve"> are covered in this section.</w:t>
      </w:r>
      <w:r w:rsidR="00D0573E">
        <w:rPr>
          <w:rFonts w:ascii="Times New Roman" w:hAnsi="Times New Roman" w:cs="Times New Roman"/>
          <w:bCs/>
          <w:sz w:val="20"/>
          <w:szCs w:val="20"/>
        </w:rPr>
        <w:t xml:space="preserve"> </w:t>
      </w:r>
    </w:p>
    <w:p w:rsidR="00BB3787" w:rsidRPr="00235724" w:rsidRDefault="00BB3787">
      <w:pPr>
        <w:rPr>
          <w:rFonts w:ascii="Times New Roman" w:hAnsi="Times New Roman" w:cs="Times New Roman"/>
          <w:iCs/>
          <w:sz w:val="20"/>
          <w:szCs w:val="20"/>
        </w:rPr>
      </w:pPr>
    </w:p>
    <w:p w:rsidR="00BB3787" w:rsidRPr="0020323B" w:rsidRDefault="00BB3787">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Default="001C4B18">
      <w:pPr>
        <w:rPr>
          <w:rFonts w:ascii="Times New Roman" w:hAnsi="Times New Roman" w:cs="Times New Roman"/>
          <w:b/>
          <w:color w:val="000E2A"/>
          <w:sz w:val="20"/>
          <w:szCs w:val="20"/>
        </w:rPr>
      </w:pPr>
    </w:p>
    <w:p w:rsidR="004C277E" w:rsidRPr="0020323B" w:rsidRDefault="004C277E">
      <w:pPr>
        <w:rPr>
          <w:rFonts w:ascii="Times New Roman" w:hAnsi="Times New Roman" w:cs="Times New Roman"/>
          <w:b/>
          <w:color w:val="000E2A"/>
          <w:sz w:val="20"/>
          <w:szCs w:val="20"/>
        </w:rPr>
        <w:sectPr w:rsidR="004C277E" w:rsidRPr="0020323B" w:rsidSect="00402C24">
          <w:type w:val="continuous"/>
          <w:pgSz w:w="12240" w:h="15840"/>
          <w:pgMar w:top="1440" w:right="1440" w:bottom="1440" w:left="1440" w:header="720" w:footer="720" w:gutter="0"/>
          <w:cols w:space="720"/>
          <w:docGrid w:linePitch="360"/>
        </w:sectPr>
      </w:pPr>
    </w:p>
    <w:p w:rsidR="00BB3787" w:rsidRPr="0020323B" w:rsidRDefault="00BB3787" w:rsidP="00023FC8">
      <w:pPr>
        <w:rPr>
          <w:rFonts w:ascii="Times New Roman" w:hAnsi="Times New Roman" w:cs="Times New Roman"/>
          <w:b/>
          <w:bCs/>
          <w:szCs w:val="20"/>
        </w:rPr>
      </w:pPr>
    </w:p>
    <w:p w:rsidR="00BB3787" w:rsidRPr="0020323B" w:rsidRDefault="00E90FAF">
      <w:pPr>
        <w:jc w:val="center"/>
        <w:rPr>
          <w:rFonts w:ascii="Times New Roman" w:hAnsi="Times New Roman" w:cs="Times New Roman"/>
          <w:b/>
          <w:bCs/>
          <w:szCs w:val="20"/>
        </w:rPr>
      </w:pPr>
      <w:r w:rsidRPr="0020323B">
        <w:rPr>
          <w:rFonts w:ascii="Times New Roman" w:hAnsi="Times New Roman" w:cs="Times New Roman"/>
          <w:b/>
          <w:bCs/>
          <w:szCs w:val="20"/>
        </w:rPr>
        <w:lastRenderedPageBreak/>
        <w:t>Summary of Ontology Requirements Specification Document</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Purpose</w:t>
      </w:r>
    </w:p>
    <w:p w:rsidR="00BB3787" w:rsidRPr="0020323B" w:rsidRDefault="00B01180" w:rsidP="00CA62E3">
      <w:pPr>
        <w:ind w:left="360" w:firstLine="360"/>
        <w:rPr>
          <w:rFonts w:ascii="Times New Roman" w:hAnsi="Times New Roman" w:cs="Times New Roman"/>
          <w:sz w:val="20"/>
          <w:szCs w:val="20"/>
        </w:rPr>
      </w:pPr>
      <w:r w:rsidRPr="0020323B">
        <w:rPr>
          <w:rFonts w:ascii="Times New Roman" w:hAnsi="Times New Roman" w:cs="Times New Roman"/>
          <w:sz w:val="20"/>
          <w:szCs w:val="20"/>
        </w:rPr>
        <w:t>The p</w:t>
      </w:r>
      <w:r w:rsidR="00E90FAF" w:rsidRPr="0020323B">
        <w:rPr>
          <w:rFonts w:ascii="Times New Roman" w:hAnsi="Times New Roman" w:cs="Times New Roman"/>
          <w:sz w:val="20"/>
          <w:szCs w:val="20"/>
        </w:rPr>
        <w:t>urpose of the Intermediate Education ontology is to provide students with knowledge representation of their inter programs.</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Scope</w:t>
      </w:r>
    </w:p>
    <w:p w:rsidR="00BB3787" w:rsidRPr="0020323B" w:rsidRDefault="00E90FAF" w:rsidP="00CA62E3">
      <w:pPr>
        <w:pStyle w:val="BodyText"/>
        <w:spacing w:line="276" w:lineRule="auto"/>
        <w:ind w:left="360" w:firstLine="360"/>
        <w:jc w:val="left"/>
        <w:rPr>
          <w:sz w:val="20"/>
          <w:szCs w:val="20"/>
        </w:rPr>
      </w:pPr>
      <w:r w:rsidRPr="0020323B">
        <w:rPr>
          <w:sz w:val="20"/>
          <w:szCs w:val="20"/>
        </w:rPr>
        <w:t xml:space="preserve">Intermediate Education ontology is specific to </w:t>
      </w:r>
      <w:r w:rsidR="00B01180" w:rsidRPr="0020323B">
        <w:rPr>
          <w:sz w:val="20"/>
          <w:szCs w:val="20"/>
        </w:rPr>
        <w:t xml:space="preserve">the </w:t>
      </w:r>
      <w:r w:rsidRPr="0020323B">
        <w:rPr>
          <w:sz w:val="20"/>
          <w:szCs w:val="20"/>
        </w:rPr>
        <w:t>Intermediate level (11</w:t>
      </w:r>
      <w:r w:rsidRPr="0020323B">
        <w:rPr>
          <w:sz w:val="20"/>
          <w:szCs w:val="20"/>
          <w:vertAlign w:val="superscript"/>
        </w:rPr>
        <w:t>th</w:t>
      </w:r>
      <w:r w:rsidRPr="0020323B">
        <w:rPr>
          <w:sz w:val="20"/>
          <w:szCs w:val="20"/>
        </w:rPr>
        <w:t xml:space="preserve"> and 12</w:t>
      </w:r>
      <w:r w:rsidRPr="0020323B">
        <w:rPr>
          <w:sz w:val="20"/>
          <w:szCs w:val="20"/>
          <w:vertAlign w:val="superscript"/>
        </w:rPr>
        <w:t>th</w:t>
      </w:r>
      <w:r w:rsidRPr="0020323B">
        <w:rPr>
          <w:sz w:val="20"/>
          <w:szCs w:val="20"/>
        </w:rPr>
        <w:t xml:space="preserve"> classes). </w:t>
      </w:r>
      <w:r w:rsidR="00B01180" w:rsidRPr="0020323B">
        <w:rPr>
          <w:sz w:val="20"/>
          <w:szCs w:val="20"/>
        </w:rPr>
        <w:t>The o</w:t>
      </w:r>
      <w:r w:rsidRPr="0020323B">
        <w:rPr>
          <w:sz w:val="20"/>
          <w:szCs w:val="20"/>
        </w:rPr>
        <w:t>ntology includes knowledge related to Intermediate courses only. It does not include knowledge about other levels’ (Primary, Secondary, A/O Levels,</w:t>
      </w:r>
      <w:r w:rsidR="00B01180" w:rsidRPr="0020323B">
        <w:rPr>
          <w:sz w:val="20"/>
          <w:szCs w:val="20"/>
        </w:rPr>
        <w:t xml:space="preserve"> and Higher). It limits to Intermediate E</w:t>
      </w:r>
      <w:r w:rsidRPr="0020323B">
        <w:rPr>
          <w:sz w:val="20"/>
          <w:szCs w:val="20"/>
        </w:rPr>
        <w:t xml:space="preserve">ducation in </w:t>
      </w:r>
      <w:r w:rsidR="00B01180" w:rsidRPr="0020323B">
        <w:rPr>
          <w:sz w:val="20"/>
          <w:szCs w:val="20"/>
        </w:rPr>
        <w:t xml:space="preserve">the </w:t>
      </w:r>
      <w:r w:rsidRPr="0020323B">
        <w:rPr>
          <w:sz w:val="20"/>
          <w:szCs w:val="20"/>
        </w:rPr>
        <w:t>Punjab province of Pakistan (students under BISE-</w:t>
      </w:r>
      <w:r w:rsidR="008F7BAF" w:rsidRPr="0020323B">
        <w:rPr>
          <w:sz w:val="20"/>
          <w:szCs w:val="20"/>
        </w:rPr>
        <w:t>Punjab</w:t>
      </w:r>
      <w:r w:rsidRPr="0020323B">
        <w:rPr>
          <w:sz w:val="20"/>
          <w:szCs w:val="20"/>
        </w:rPr>
        <w:t>).</w:t>
      </w:r>
    </w:p>
    <w:p w:rsidR="00BB3787" w:rsidRPr="0020323B" w:rsidRDefault="00BB3787">
      <w:pPr>
        <w:pStyle w:val="BodyText"/>
        <w:spacing w:line="276" w:lineRule="auto"/>
        <w:ind w:left="720" w:firstLine="315"/>
        <w:jc w:val="left"/>
        <w:rPr>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Implementation Language</w:t>
      </w:r>
    </w:p>
    <w:p w:rsidR="00BB3787" w:rsidRPr="0020323B" w:rsidRDefault="00E90FAF">
      <w:pPr>
        <w:ind w:firstLine="360"/>
        <w:rPr>
          <w:rFonts w:ascii="Times New Roman" w:hAnsi="Times New Roman" w:cs="Times New Roman"/>
          <w:sz w:val="20"/>
          <w:szCs w:val="20"/>
        </w:rPr>
      </w:pPr>
      <w:r w:rsidRPr="0020323B">
        <w:rPr>
          <w:rFonts w:ascii="Times New Roman" w:hAnsi="Times New Roman" w:cs="Times New Roman"/>
          <w:sz w:val="20"/>
          <w:szCs w:val="20"/>
        </w:rPr>
        <w:t>Owl language will be used to implement the ontology.</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Intended Users: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014"/>
      </w:tblGrid>
      <w:tr w:rsidR="00BB3787" w:rsidRPr="0020323B">
        <w:trPr>
          <w:trHeight w:val="252"/>
        </w:trPr>
        <w:tc>
          <w:tcPr>
            <w:tcW w:w="719" w:type="pct"/>
          </w:tcPr>
          <w:p w:rsidR="00BB3787" w:rsidRPr="0020323B" w:rsidRDefault="00E90FAF">
            <w:pPr>
              <w:spacing w:after="0"/>
              <w:rPr>
                <w:rFonts w:ascii="Times New Roman" w:hAnsi="Times New Roman" w:cs="Times New Roman"/>
                <w:b/>
                <w:iCs/>
                <w:sz w:val="20"/>
                <w:szCs w:val="20"/>
              </w:rPr>
            </w:pPr>
            <w:r w:rsidRPr="0020323B">
              <w:rPr>
                <w:rFonts w:ascii="Times New Roman" w:hAnsi="Times New Roman" w:cs="Times New Roman"/>
                <w:b/>
                <w:iCs/>
                <w:sz w:val="20"/>
                <w:szCs w:val="20"/>
              </w:rPr>
              <w:t>Sr. No.</w:t>
            </w:r>
          </w:p>
        </w:tc>
        <w:tc>
          <w:tcPr>
            <w:tcW w:w="4281" w:type="pct"/>
          </w:tcPr>
          <w:p w:rsidR="00BB3787" w:rsidRPr="0020323B" w:rsidRDefault="00E90FAF">
            <w:pPr>
              <w:spacing w:after="0"/>
              <w:rPr>
                <w:rFonts w:ascii="Times New Roman" w:hAnsi="Times New Roman" w:cs="Times New Roman"/>
                <w:b/>
                <w:sz w:val="20"/>
                <w:szCs w:val="20"/>
              </w:rPr>
            </w:pPr>
            <w:r w:rsidRPr="0020323B">
              <w:rPr>
                <w:rFonts w:ascii="Times New Roman" w:hAnsi="Times New Roman" w:cs="Times New Roman"/>
                <w:b/>
                <w:sz w:val="20"/>
                <w:szCs w:val="20"/>
              </w:rPr>
              <w:t>User</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1:</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Students</w:t>
            </w:r>
          </w:p>
        </w:tc>
      </w:tr>
      <w:tr w:rsidR="00BB3787" w:rsidRPr="0020323B">
        <w:trPr>
          <w:trHeight w:val="241"/>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2:</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Teachers</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3:</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Colleges</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4:</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Punjab Text and Curriculum Board</w:t>
            </w:r>
          </w:p>
        </w:tc>
      </w:tr>
      <w:tr w:rsidR="00BB3787" w:rsidRPr="0020323B">
        <w:trPr>
          <w:trHeight w:val="24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5:</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Punjab Higher Education Department</w:t>
            </w:r>
          </w:p>
        </w:tc>
      </w:tr>
      <w:tr w:rsidR="00BB3787" w:rsidRPr="0020323B">
        <w:trPr>
          <w:trHeight w:val="233"/>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6:</w:t>
            </w:r>
          </w:p>
        </w:tc>
        <w:tc>
          <w:tcPr>
            <w:tcW w:w="4281" w:type="pct"/>
          </w:tcPr>
          <w:p w:rsidR="00BB3787" w:rsidRPr="0020323B" w:rsidRDefault="00E90FAF" w:rsidP="0032047B">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Board of Intermediate and </w:t>
            </w:r>
            <w:r w:rsidR="0032047B" w:rsidRPr="0020323B">
              <w:rPr>
                <w:rFonts w:ascii="Times New Roman" w:hAnsi="Times New Roman" w:cs="Times New Roman"/>
                <w:sz w:val="20"/>
                <w:szCs w:val="20"/>
              </w:rPr>
              <w:t>S</w:t>
            </w:r>
            <w:r w:rsidRPr="0020323B">
              <w:rPr>
                <w:rFonts w:ascii="Times New Roman" w:hAnsi="Times New Roman" w:cs="Times New Roman"/>
                <w:sz w:val="20"/>
                <w:szCs w:val="20"/>
              </w:rPr>
              <w:t>econdary Education</w:t>
            </w:r>
          </w:p>
        </w:tc>
      </w:tr>
    </w:tbl>
    <w:p w:rsidR="00BB3787" w:rsidRPr="0020323B" w:rsidRDefault="00BB3787">
      <w:pPr>
        <w:rPr>
          <w:rFonts w:ascii="Times New Roman" w:hAnsi="Times New Roman" w:cs="Times New Roman"/>
          <w:b/>
          <w:bCs/>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Intended Uses: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014"/>
      </w:tblGrid>
      <w:tr w:rsidR="00BB3787" w:rsidRPr="0020323B">
        <w:tc>
          <w:tcPr>
            <w:tcW w:w="719" w:type="pct"/>
          </w:tcPr>
          <w:p w:rsidR="00BB3787" w:rsidRPr="0020323B" w:rsidRDefault="00E90FAF">
            <w:pPr>
              <w:spacing w:after="0"/>
              <w:rPr>
                <w:rFonts w:ascii="Times New Roman" w:hAnsi="Times New Roman" w:cs="Times New Roman"/>
                <w:b/>
                <w:iCs/>
                <w:sz w:val="20"/>
                <w:szCs w:val="20"/>
              </w:rPr>
            </w:pPr>
            <w:r w:rsidRPr="0020323B">
              <w:rPr>
                <w:rFonts w:ascii="Times New Roman" w:hAnsi="Times New Roman" w:cs="Times New Roman"/>
                <w:b/>
                <w:iCs/>
                <w:sz w:val="20"/>
                <w:szCs w:val="20"/>
              </w:rPr>
              <w:t>Sr. No.</w:t>
            </w:r>
          </w:p>
        </w:tc>
        <w:tc>
          <w:tcPr>
            <w:tcW w:w="4281" w:type="pct"/>
          </w:tcPr>
          <w:p w:rsidR="00BB3787" w:rsidRPr="0020323B" w:rsidRDefault="00E90FAF">
            <w:pPr>
              <w:spacing w:after="0"/>
              <w:rPr>
                <w:rFonts w:ascii="Times New Roman" w:hAnsi="Times New Roman" w:cs="Times New Roman"/>
                <w:b/>
                <w:sz w:val="20"/>
                <w:szCs w:val="20"/>
              </w:rPr>
            </w:pPr>
            <w:r w:rsidRPr="0020323B">
              <w:rPr>
                <w:rFonts w:ascii="Times New Roman" w:hAnsi="Times New Roman" w:cs="Times New Roman"/>
                <w:b/>
                <w:sz w:val="20"/>
                <w:szCs w:val="20"/>
              </w:rPr>
              <w:t>Use</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 1:</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get information about admissions.</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2:</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guide the students about program selection.</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3:</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guide students about board registration.</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4:</w:t>
            </w:r>
          </w:p>
        </w:tc>
        <w:tc>
          <w:tcPr>
            <w:tcW w:w="4281" w:type="pct"/>
          </w:tcPr>
          <w:p w:rsidR="00BB3787" w:rsidRPr="0020323B" w:rsidRDefault="00E90FAF" w:rsidP="003F11D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To guide students </w:t>
            </w:r>
            <w:r w:rsidR="003F11DF" w:rsidRPr="0020323B">
              <w:rPr>
                <w:rFonts w:ascii="Times New Roman" w:hAnsi="Times New Roman" w:cs="Times New Roman"/>
                <w:sz w:val="20"/>
                <w:szCs w:val="20"/>
              </w:rPr>
              <w:t>in</w:t>
            </w:r>
            <w:r w:rsidRPr="0020323B">
              <w:rPr>
                <w:rFonts w:ascii="Times New Roman" w:hAnsi="Times New Roman" w:cs="Times New Roman"/>
                <w:sz w:val="20"/>
                <w:szCs w:val="20"/>
              </w:rPr>
              <w:t xml:space="preserve"> </w:t>
            </w:r>
            <w:r w:rsidR="0032047B" w:rsidRPr="0020323B">
              <w:rPr>
                <w:rFonts w:ascii="Times New Roman" w:hAnsi="Times New Roman" w:cs="Times New Roman"/>
                <w:sz w:val="20"/>
                <w:szCs w:val="20"/>
              </w:rPr>
              <w:t>Academics</w:t>
            </w:r>
            <w:r w:rsidRPr="0020323B">
              <w:rPr>
                <w:rFonts w:ascii="Times New Roman" w:hAnsi="Times New Roman" w:cs="Times New Roman"/>
                <w:sz w:val="20"/>
                <w:szCs w:val="20"/>
              </w:rPr>
              <w:t>.</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5:</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To guide students about scholarships.</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6:</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To guide students about </w:t>
            </w:r>
            <w:r w:rsidR="0032047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result announcement.</w:t>
            </w:r>
          </w:p>
        </w:tc>
      </w:tr>
    </w:tbl>
    <w:p w:rsidR="00BB3787" w:rsidRPr="0020323B" w:rsidRDefault="00BB3787">
      <w:pPr>
        <w:rPr>
          <w:rFonts w:ascii="Times New Roman" w:hAnsi="Times New Roman" w:cs="Times New Roman"/>
          <w:b/>
          <w:bCs/>
          <w:sz w:val="20"/>
          <w:szCs w:val="20"/>
        </w:rPr>
      </w:pPr>
    </w:p>
    <w:p w:rsidR="00BB3787" w:rsidRPr="0020323B" w:rsidRDefault="00E90FAF">
      <w:pPr>
        <w:pStyle w:val="ListParagraph"/>
        <w:numPr>
          <w:ilvl w:val="0"/>
          <w:numId w:val="8"/>
        </w:numPr>
        <w:rPr>
          <w:rFonts w:ascii="Times New Roman" w:eastAsia="Times New Roman" w:hAnsi="Times New Roman" w:cs="Times New Roman"/>
          <w:b/>
          <w:sz w:val="20"/>
          <w:szCs w:val="20"/>
        </w:rPr>
      </w:pPr>
      <w:r w:rsidRPr="0020323B">
        <w:rPr>
          <w:rFonts w:ascii="Times New Roman" w:hAnsi="Times New Roman" w:cs="Times New Roman"/>
          <w:b/>
          <w:bCs/>
          <w:sz w:val="20"/>
          <w:szCs w:val="20"/>
        </w:rPr>
        <w:t xml:space="preserve"> </w:t>
      </w:r>
      <w:r w:rsidRPr="0020323B">
        <w:rPr>
          <w:rFonts w:ascii="Times New Roman" w:eastAsia="Times New Roman" w:hAnsi="Times New Roman" w:cs="Times New Roman"/>
          <w:b/>
          <w:sz w:val="20"/>
          <w:szCs w:val="20"/>
        </w:rPr>
        <w:t xml:space="preserve">Ontology Requirements </w:t>
      </w:r>
    </w:p>
    <w:p w:rsidR="00BB3787" w:rsidRPr="0020323B" w:rsidRDefault="00E90FAF">
      <w:pPr>
        <w:rPr>
          <w:rFonts w:ascii="Times New Roman" w:eastAsia="Times New Roman" w:hAnsi="Times New Roman" w:cs="Times New Roman"/>
          <w:b/>
          <w:sz w:val="20"/>
          <w:szCs w:val="20"/>
        </w:rPr>
      </w:pPr>
      <w:r w:rsidRPr="0020323B">
        <w:rPr>
          <w:rFonts w:ascii="Times New Roman" w:eastAsia="Times New Roman" w:hAnsi="Times New Roman" w:cs="Times New Roman"/>
          <w:b/>
          <w:sz w:val="20"/>
          <w:szCs w:val="20"/>
        </w:rPr>
        <w:t>6.1 Non-Functional Requirements</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Performance:</w:t>
      </w:r>
      <w:r w:rsidRPr="0020323B">
        <w:rPr>
          <w:rFonts w:ascii="Times New Roman" w:eastAsia="Times New Roman" w:hAnsi="Times New Roman" w:cs="Times New Roman"/>
          <w:sz w:val="20"/>
          <w:szCs w:val="20"/>
        </w:rPr>
        <w:t xml:space="preserve"> Ontology should meet all the aspects of Intermediate Education (as per </w:t>
      </w:r>
      <w:r w:rsidR="003D4A1B" w:rsidRPr="0020323B">
        <w:rPr>
          <w:rFonts w:ascii="Times New Roman" w:eastAsia="Times New Roman" w:hAnsi="Times New Roman" w:cs="Times New Roman"/>
          <w:sz w:val="20"/>
          <w:szCs w:val="20"/>
        </w:rPr>
        <w:t xml:space="preserve">the </w:t>
      </w:r>
      <w:r w:rsidRPr="0020323B">
        <w:rPr>
          <w:rFonts w:ascii="Times New Roman" w:eastAsia="Times New Roman" w:hAnsi="Times New Roman" w:cs="Times New Roman"/>
          <w:sz w:val="20"/>
          <w:szCs w:val="20"/>
        </w:rPr>
        <w:t>defined scope).</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Safety:</w:t>
      </w:r>
      <w:r w:rsidRPr="0020323B">
        <w:rPr>
          <w:rFonts w:ascii="Times New Roman" w:eastAsia="Times New Roman" w:hAnsi="Times New Roman" w:cs="Times New Roman"/>
          <w:sz w:val="20"/>
          <w:szCs w:val="20"/>
        </w:rPr>
        <w:t xml:space="preserve"> We will keep an updated copy on Github that will serve as </w:t>
      </w:r>
      <w:r w:rsidR="003D4A1B" w:rsidRPr="0020323B">
        <w:rPr>
          <w:rFonts w:ascii="Times New Roman" w:eastAsia="Times New Roman" w:hAnsi="Times New Roman" w:cs="Times New Roman"/>
          <w:sz w:val="20"/>
          <w:szCs w:val="20"/>
        </w:rPr>
        <w:t xml:space="preserve">a </w:t>
      </w:r>
      <w:r w:rsidRPr="0020323B">
        <w:rPr>
          <w:rFonts w:ascii="Times New Roman" w:eastAsia="Times New Roman" w:hAnsi="Times New Roman" w:cs="Times New Roman"/>
          <w:sz w:val="20"/>
          <w:szCs w:val="20"/>
        </w:rPr>
        <w:t>backup in case of any loss.</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Security:</w:t>
      </w:r>
      <w:r w:rsidRPr="0020323B">
        <w:rPr>
          <w:rFonts w:ascii="Times New Roman" w:eastAsia="Times New Roman" w:hAnsi="Times New Roman" w:cs="Times New Roman"/>
          <w:sz w:val="20"/>
          <w:szCs w:val="20"/>
        </w:rPr>
        <w:t xml:space="preserve"> As we will publish ontology on Github with </w:t>
      </w:r>
      <w:r w:rsidR="003D4A1B" w:rsidRPr="0020323B">
        <w:rPr>
          <w:rFonts w:ascii="Times New Roman" w:eastAsia="Times New Roman" w:hAnsi="Times New Roman" w:cs="Times New Roman"/>
          <w:sz w:val="20"/>
          <w:szCs w:val="20"/>
        </w:rPr>
        <w:t xml:space="preserve">a </w:t>
      </w:r>
      <w:r w:rsidRPr="0020323B">
        <w:rPr>
          <w:rFonts w:ascii="Times New Roman" w:eastAsia="Times New Roman" w:hAnsi="Times New Roman" w:cs="Times New Roman"/>
          <w:sz w:val="20"/>
          <w:szCs w:val="20"/>
        </w:rPr>
        <w:t xml:space="preserve">license, copyrights will be defined in </w:t>
      </w:r>
      <w:r w:rsidR="003D4A1B" w:rsidRPr="0020323B">
        <w:rPr>
          <w:rFonts w:ascii="Times New Roman" w:eastAsia="Times New Roman" w:hAnsi="Times New Roman" w:cs="Times New Roman"/>
          <w:sz w:val="20"/>
          <w:szCs w:val="20"/>
        </w:rPr>
        <w:t xml:space="preserve">the </w:t>
      </w:r>
      <w:r w:rsidRPr="0020323B">
        <w:rPr>
          <w:rFonts w:ascii="Times New Roman" w:eastAsia="Times New Roman" w:hAnsi="Times New Roman" w:cs="Times New Roman"/>
          <w:sz w:val="20"/>
          <w:szCs w:val="20"/>
        </w:rPr>
        <w:t>license.</w:t>
      </w:r>
    </w:p>
    <w:p w:rsidR="00A12C21" w:rsidRPr="0020323B" w:rsidRDefault="00A12C21" w:rsidP="00A12C21">
      <w:pPr>
        <w:rPr>
          <w:rFonts w:ascii="Times New Roman" w:eastAsia="Times New Roman" w:hAnsi="Times New Roman" w:cs="Times New Roman"/>
          <w:sz w:val="20"/>
          <w:szCs w:val="20"/>
        </w:rPr>
      </w:pPr>
    </w:p>
    <w:p w:rsidR="00A12C21" w:rsidRPr="0020323B" w:rsidRDefault="00A12C21" w:rsidP="00A12C21">
      <w:pPr>
        <w:rPr>
          <w:rFonts w:ascii="Times New Roman" w:eastAsia="Times New Roman" w:hAnsi="Times New Roman" w:cs="Times New Roman"/>
          <w:sz w:val="20"/>
          <w:szCs w:val="20"/>
        </w:rPr>
      </w:pPr>
    </w:p>
    <w:p w:rsidR="00BB3787" w:rsidRPr="0020323B" w:rsidRDefault="00E90FAF">
      <w:pPr>
        <w:rPr>
          <w:rFonts w:ascii="Times New Roman" w:eastAsia="Times New Roman" w:hAnsi="Times New Roman" w:cs="Times New Roman"/>
          <w:b/>
          <w:sz w:val="20"/>
          <w:szCs w:val="20"/>
        </w:rPr>
      </w:pPr>
      <w:r w:rsidRPr="0020323B">
        <w:rPr>
          <w:rFonts w:ascii="Times New Roman" w:eastAsia="Times New Roman" w:hAnsi="Times New Roman" w:cs="Times New Roman"/>
          <w:b/>
          <w:sz w:val="20"/>
          <w:szCs w:val="20"/>
        </w:rPr>
        <w:lastRenderedPageBreak/>
        <w:t>6.2 Functional Requirements (Competency Question Groups</w:t>
      </w:r>
      <w:r w:rsidRPr="0020323B">
        <w:rPr>
          <w:rFonts w:ascii="Times New Roman" w:hAnsi="Times New Roman" w:cs="Times New Roman"/>
          <w:b/>
          <w:bCs/>
          <w:sz w:val="20"/>
          <w:szCs w:val="20"/>
        </w:rPr>
        <w:t>)</w:t>
      </w: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G1: Admission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8308"/>
      </w:tblGrid>
      <w:tr w:rsidR="00BB3787" w:rsidRPr="0020323B">
        <w:trPr>
          <w:trHeight w:val="282"/>
        </w:trPr>
        <w:tc>
          <w:tcPr>
            <w:tcW w:w="562"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438"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G1-A:</w:t>
            </w:r>
          </w:p>
        </w:tc>
        <w:tc>
          <w:tcPr>
            <w:tcW w:w="4438"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What are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attribute</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in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admission form?</w:t>
            </w:r>
          </w:p>
        </w:tc>
      </w:tr>
      <w:tr w:rsidR="00BB3787" w:rsidRPr="0020323B">
        <w:trPr>
          <w:trHeight w:val="233"/>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G1-B:</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institutes offer the intended program? </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G1-C:</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is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duration of Inter program?</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G1-D:</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programs are available for Inter students?</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G2: Facilities &amp; Non-Academic Aspects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460"/>
      </w:tblGrid>
      <w:tr w:rsidR="00BB3787" w:rsidRPr="0020323B">
        <w:trPr>
          <w:trHeight w:val="240"/>
        </w:trPr>
        <w:tc>
          <w:tcPr>
            <w:tcW w:w="481"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19"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G2-A:</w:t>
            </w:r>
          </w:p>
        </w:tc>
        <w:tc>
          <w:tcPr>
            <w:tcW w:w="4519" w:type="pct"/>
          </w:tcPr>
          <w:p w:rsidR="00BB3787" w:rsidRPr="0020323B" w:rsidRDefault="00F7446A" w:rsidP="00226A58">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Which facilities </w:t>
            </w:r>
            <w:r w:rsidR="00E90FAF" w:rsidRPr="0020323B">
              <w:rPr>
                <w:rFonts w:ascii="Times New Roman" w:hAnsi="Times New Roman" w:cs="Times New Roman"/>
                <w:sz w:val="20"/>
                <w:szCs w:val="20"/>
              </w:rPr>
              <w:t>are g</w:t>
            </w:r>
            <w:r w:rsidR="00226A58" w:rsidRPr="0020323B">
              <w:rPr>
                <w:rFonts w:ascii="Times New Roman" w:hAnsi="Times New Roman" w:cs="Times New Roman"/>
                <w:sz w:val="20"/>
                <w:szCs w:val="20"/>
              </w:rPr>
              <w:t>iven</w:t>
            </w:r>
            <w:r w:rsidR="00E90FAF" w:rsidRPr="0020323B">
              <w:rPr>
                <w:rFonts w:ascii="Times New Roman" w:hAnsi="Times New Roman" w:cs="Times New Roman"/>
                <w:sz w:val="20"/>
                <w:szCs w:val="20"/>
              </w:rPr>
              <w:t xml:space="preserve"> to students</w:t>
            </w:r>
            <w:r w:rsidRPr="0020323B">
              <w:rPr>
                <w:rFonts w:ascii="Times New Roman" w:hAnsi="Times New Roman" w:cs="Times New Roman"/>
                <w:sz w:val="20"/>
                <w:szCs w:val="20"/>
              </w:rPr>
              <w:t xml:space="preserve"> in college</w:t>
            </w:r>
            <w:r w:rsidR="00E90FAF" w:rsidRPr="0020323B">
              <w:rPr>
                <w:rFonts w:ascii="Times New Roman" w:hAnsi="Times New Roman" w:cs="Times New Roman"/>
                <w:sz w:val="20"/>
                <w:szCs w:val="20"/>
              </w:rPr>
              <w:t>?</w:t>
            </w:r>
          </w:p>
        </w:tc>
      </w:tr>
      <w:tr w:rsidR="00BB3787" w:rsidRPr="0020323B">
        <w:trPr>
          <w:trHeight w:val="251"/>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G2-B:</w:t>
            </w:r>
          </w:p>
        </w:tc>
        <w:tc>
          <w:tcPr>
            <w:tcW w:w="4519" w:type="pct"/>
          </w:tcPr>
          <w:p w:rsidR="00BB3787" w:rsidRPr="0020323B" w:rsidRDefault="00E90FAF" w:rsidP="003F11D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scholarships are available and for which students? </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G2-C:</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sources will be used to acquire scholarships?</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G2-D:</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is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summer and winter vacations’ duration?</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G2-E:</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co-curricular functions take place at colleges?</w:t>
            </w:r>
          </w:p>
        </w:tc>
      </w:tr>
    </w:tbl>
    <w:p w:rsidR="00BB3787" w:rsidRPr="0020323B" w:rsidRDefault="00BB3787">
      <w:pPr>
        <w:rPr>
          <w:rFonts w:ascii="Times New Roman" w:hAnsi="Times New Roman" w:cs="Times New Roman"/>
          <w:b/>
          <w:bCs/>
          <w:sz w:val="20"/>
          <w:szCs w:val="20"/>
        </w:rPr>
      </w:pPr>
    </w:p>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b/>
          <w:bCs/>
          <w:sz w:val="20"/>
          <w:szCs w:val="20"/>
        </w:rPr>
        <w:t xml:space="preserve">G3: Boards </w:t>
      </w:r>
    </w:p>
    <w:p w:rsidR="00BB3787" w:rsidRPr="0020323B" w:rsidRDefault="00BB3787">
      <w:pPr>
        <w:spacing w:after="0"/>
        <w:ind w:left="720" w:firstLine="720"/>
        <w:rPr>
          <w:rFonts w:ascii="Times New Roman" w:hAnsi="Times New Roman" w:cs="Times New Roman"/>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549"/>
      </w:tblGrid>
      <w:tr w:rsidR="00BB3787" w:rsidRPr="0020323B">
        <w:trPr>
          <w:trHeight w:val="281"/>
        </w:trPr>
        <w:tc>
          <w:tcPr>
            <w:tcW w:w="433"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67"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4"/>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G3-A:</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boards in Punjab are offering the Inter Programs?</w:t>
            </w:r>
          </w:p>
        </w:tc>
      </w:tr>
      <w:tr w:rsidR="00BB3787" w:rsidRPr="0020323B">
        <w:trPr>
          <w:trHeight w:val="232"/>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G3-B:</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attributes are there in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board registration form??  </w:t>
            </w:r>
          </w:p>
        </w:tc>
      </w:tr>
      <w:tr w:rsidR="00BB3787" w:rsidRPr="0020323B">
        <w:trPr>
          <w:trHeight w:val="244"/>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G3-C:</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How many students </w:t>
            </w:r>
            <w:r w:rsidR="003F11DF" w:rsidRPr="0020323B">
              <w:rPr>
                <w:rFonts w:ascii="Times New Roman" w:hAnsi="Times New Roman" w:cs="Times New Roman"/>
                <w:sz w:val="20"/>
                <w:szCs w:val="20"/>
              </w:rPr>
              <w:t xml:space="preserve">are </w:t>
            </w:r>
            <w:r w:rsidRPr="0020323B">
              <w:rPr>
                <w:rFonts w:ascii="Times New Roman" w:hAnsi="Times New Roman" w:cs="Times New Roman"/>
                <w:sz w:val="20"/>
                <w:szCs w:val="20"/>
              </w:rPr>
              <w:t>registered in each board?</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G4: Instituti</w:t>
      </w:r>
      <w:r w:rsidR="001124C3" w:rsidRPr="0020323B">
        <w:rPr>
          <w:rFonts w:ascii="Times New Roman" w:hAnsi="Times New Roman" w:cs="Times New Roman"/>
          <w:b/>
          <w:bCs/>
          <w:sz w:val="20"/>
          <w:szCs w:val="20"/>
        </w:rPr>
        <w:t xml:space="preserve">onal Requirements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8563"/>
      </w:tblGrid>
      <w:tr w:rsidR="00BB3787" w:rsidRPr="0020323B">
        <w:tc>
          <w:tcPr>
            <w:tcW w:w="426"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4"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2"/>
        </w:trPr>
        <w:tc>
          <w:tcPr>
            <w:tcW w:w="426"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G4-A:</w:t>
            </w:r>
          </w:p>
        </w:tc>
        <w:tc>
          <w:tcPr>
            <w:tcW w:w="4574"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the phases students go through in college, for board exam preparation?? </w:t>
            </w:r>
          </w:p>
        </w:tc>
      </w:tr>
      <w:tr w:rsidR="00BB3787" w:rsidRPr="0020323B">
        <w:tc>
          <w:tcPr>
            <w:tcW w:w="426"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G4-B:</w:t>
            </w:r>
          </w:p>
        </w:tc>
        <w:tc>
          <w:tcPr>
            <w:tcW w:w="4574" w:type="pct"/>
          </w:tcPr>
          <w:p w:rsidR="00BB3787" w:rsidRPr="0020323B" w:rsidRDefault="00E90FAF" w:rsidP="005E294A">
            <w:pPr>
              <w:spacing w:after="0"/>
              <w:rPr>
                <w:rFonts w:ascii="Times New Roman" w:hAnsi="Times New Roman" w:cs="Times New Roman"/>
                <w:sz w:val="20"/>
                <w:szCs w:val="20"/>
              </w:rPr>
            </w:pPr>
            <w:r w:rsidRPr="0020323B">
              <w:rPr>
                <w:rFonts w:ascii="Times New Roman" w:hAnsi="Times New Roman" w:cs="Times New Roman"/>
                <w:sz w:val="20"/>
                <w:szCs w:val="20"/>
              </w:rPr>
              <w:t xml:space="preserve">When to start classes </w:t>
            </w:r>
            <w:r w:rsidR="005E294A" w:rsidRPr="0020323B">
              <w:rPr>
                <w:rFonts w:ascii="Times New Roman" w:hAnsi="Times New Roman" w:cs="Times New Roman"/>
                <w:sz w:val="20"/>
                <w:szCs w:val="20"/>
              </w:rPr>
              <w:t>in</w:t>
            </w:r>
            <w:r w:rsidRPr="0020323B">
              <w:rPr>
                <w:rFonts w:ascii="Times New Roman" w:hAnsi="Times New Roman" w:cs="Times New Roman"/>
                <w:sz w:val="20"/>
                <w:szCs w:val="20"/>
              </w:rPr>
              <w:t xml:space="preserve"> an Intermediate program?</w:t>
            </w:r>
          </w:p>
        </w:tc>
      </w:tr>
      <w:tr w:rsidR="00BB3787" w:rsidRPr="0020323B">
        <w:trPr>
          <w:trHeight w:val="332"/>
        </w:trPr>
        <w:tc>
          <w:tcPr>
            <w:tcW w:w="426"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G4-C:</w:t>
            </w:r>
          </w:p>
        </w:tc>
        <w:tc>
          <w:tcPr>
            <w:tcW w:w="4574"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When to End an Intermediate program?</w:t>
            </w:r>
          </w:p>
        </w:tc>
      </w:tr>
    </w:tbl>
    <w:p w:rsidR="00BB3787" w:rsidRPr="0020323B" w:rsidRDefault="00BB3787">
      <w:pPr>
        <w:rPr>
          <w:rFonts w:ascii="Times New Roman" w:hAnsi="Times New Roman" w:cs="Times New Roman"/>
          <w:b/>
          <w:bCs/>
          <w:sz w:val="20"/>
          <w:szCs w:val="20"/>
        </w:rPr>
      </w:pPr>
    </w:p>
    <w:p w:rsidR="00BB3787" w:rsidRPr="0020323B" w:rsidRDefault="00E90FAF" w:rsidP="00377F87">
      <w:pPr>
        <w:rPr>
          <w:rFonts w:ascii="Times New Roman" w:hAnsi="Times New Roman" w:cs="Times New Roman"/>
          <w:b/>
          <w:bCs/>
          <w:sz w:val="20"/>
          <w:szCs w:val="20"/>
        </w:rPr>
      </w:pPr>
      <w:r w:rsidRPr="0020323B">
        <w:rPr>
          <w:rFonts w:ascii="Times New Roman" w:hAnsi="Times New Roman" w:cs="Times New Roman"/>
          <w:b/>
          <w:bCs/>
          <w:sz w:val="20"/>
          <w:szCs w:val="20"/>
        </w:rPr>
        <w:t xml:space="preserve">G5: </w:t>
      </w:r>
      <w:r w:rsidR="00377F87" w:rsidRPr="0020323B">
        <w:rPr>
          <w:rFonts w:ascii="Times New Roman" w:hAnsi="Times New Roman" w:cs="Times New Roman"/>
          <w:b/>
          <w:bCs/>
          <w:sz w:val="20"/>
          <w:szCs w:val="20"/>
        </w:rPr>
        <w:t>Curriculum (Academic)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55"/>
      </w:tblGrid>
      <w:tr w:rsidR="00BB3787" w:rsidRPr="0020323B">
        <w:tc>
          <w:tcPr>
            <w:tcW w:w="43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60"/>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G5-A:</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w:t>
            </w:r>
            <w:r w:rsidR="005E294A"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contents of </w:t>
            </w:r>
            <w:r w:rsidR="005E294A" w:rsidRPr="0020323B">
              <w:rPr>
                <w:rFonts w:ascii="Times New Roman" w:hAnsi="Times New Roman" w:cs="Times New Roman"/>
                <w:sz w:val="20"/>
                <w:szCs w:val="20"/>
              </w:rPr>
              <w:t xml:space="preserve">the </w:t>
            </w:r>
            <w:r w:rsidRPr="0020323B">
              <w:rPr>
                <w:rFonts w:ascii="Times New Roman" w:hAnsi="Times New Roman" w:cs="Times New Roman"/>
                <w:sz w:val="20"/>
                <w:szCs w:val="20"/>
              </w:rPr>
              <w:t>Syllabus for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and 2</w:t>
            </w:r>
            <w:r w:rsidRPr="0020323B">
              <w:rPr>
                <w:rFonts w:ascii="Times New Roman" w:hAnsi="Times New Roman" w:cs="Times New Roman"/>
                <w:sz w:val="20"/>
                <w:szCs w:val="20"/>
                <w:vertAlign w:val="superscript"/>
              </w:rPr>
              <w:t>nd</w:t>
            </w:r>
            <w:r w:rsidRPr="0020323B">
              <w:rPr>
                <w:rFonts w:ascii="Times New Roman" w:hAnsi="Times New Roman" w:cs="Times New Roman"/>
                <w:sz w:val="20"/>
                <w:szCs w:val="20"/>
              </w:rPr>
              <w:t xml:space="preserve"> year</w:t>
            </w:r>
            <w:r w:rsidR="005E294A" w:rsidRPr="0020323B">
              <w:rPr>
                <w:rFonts w:ascii="Times New Roman" w:hAnsi="Times New Roman" w:cs="Times New Roman"/>
                <w:sz w:val="20"/>
                <w:szCs w:val="20"/>
              </w:rPr>
              <w:t>s</w:t>
            </w:r>
            <w:r w:rsidRPr="0020323B">
              <w:rPr>
                <w:rFonts w:ascii="Times New Roman" w:hAnsi="Times New Roman" w:cs="Times New Roman"/>
                <w:sz w:val="20"/>
                <w:szCs w:val="20"/>
              </w:rPr>
              <w:t xml:space="preserve">?  </w:t>
            </w:r>
          </w:p>
        </w:tc>
      </w:tr>
      <w:tr w:rsidR="00BB3787" w:rsidRPr="0020323B">
        <w:trPr>
          <w:trHeight w:val="242"/>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G5-B:</w:t>
            </w:r>
          </w:p>
        </w:tc>
        <w:tc>
          <w:tcPr>
            <w:tcW w:w="4570"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Who is responsible for approving the subjects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G5-C:</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Who is responsible for preparing and approving the syllabus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G5-D:</w:t>
            </w:r>
          </w:p>
        </w:tc>
        <w:tc>
          <w:tcPr>
            <w:tcW w:w="4570" w:type="pct"/>
          </w:tcPr>
          <w:p w:rsidR="00BB3787" w:rsidRPr="0020323B" w:rsidRDefault="00E90FAF" w:rsidP="00377F87">
            <w:pPr>
              <w:spacing w:after="0"/>
              <w:rPr>
                <w:rFonts w:ascii="Times New Roman" w:hAnsi="Times New Roman" w:cs="Times New Roman"/>
                <w:sz w:val="20"/>
                <w:szCs w:val="20"/>
              </w:rPr>
            </w:pPr>
            <w:r w:rsidRPr="0020323B">
              <w:rPr>
                <w:rFonts w:ascii="Times New Roman" w:hAnsi="Times New Roman" w:cs="Times New Roman"/>
                <w:sz w:val="20"/>
                <w:szCs w:val="20"/>
              </w:rPr>
              <w:t>Which subjects are there in each inter</w:t>
            </w:r>
            <w:r w:rsidR="00377F87" w:rsidRPr="0020323B">
              <w:rPr>
                <w:rFonts w:ascii="Times New Roman" w:hAnsi="Times New Roman" w:cs="Times New Roman"/>
                <w:sz w:val="20"/>
                <w:szCs w:val="20"/>
              </w:rPr>
              <w:t>-</w:t>
            </w:r>
            <w:r w:rsidRPr="0020323B">
              <w:rPr>
                <w:rFonts w:ascii="Times New Roman" w:hAnsi="Times New Roman" w:cs="Times New Roman"/>
                <w:sz w:val="20"/>
                <w:szCs w:val="20"/>
              </w:rPr>
              <w:t xml:space="preserve">program?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G5-E:</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are elective?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G5-F:</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are compulsory?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G5-G:</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language choices for students?  </w:t>
            </w:r>
          </w:p>
        </w:tc>
      </w:tr>
    </w:tbl>
    <w:p w:rsidR="00BB3787" w:rsidRPr="0020323B" w:rsidRDefault="00BB3787">
      <w:pPr>
        <w:rPr>
          <w:rFonts w:ascii="Times New Roman" w:hAnsi="Times New Roman" w:cs="Times New Roman"/>
          <w:b/>
          <w:bCs/>
          <w:sz w:val="20"/>
          <w:szCs w:val="20"/>
        </w:rPr>
      </w:pPr>
    </w:p>
    <w:p w:rsidR="0047500C" w:rsidRPr="0020323B" w:rsidRDefault="0047500C">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lastRenderedPageBreak/>
        <w:t>G6: Examination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55"/>
      </w:tblGrid>
      <w:tr w:rsidR="00BB3787" w:rsidRPr="0020323B">
        <w:tc>
          <w:tcPr>
            <w:tcW w:w="43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2"/>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G6-A:</w:t>
            </w:r>
          </w:p>
        </w:tc>
        <w:tc>
          <w:tcPr>
            <w:tcW w:w="4570"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Who is responsible to conduct </w:t>
            </w:r>
            <w:r w:rsidR="00377F87" w:rsidRPr="0020323B">
              <w:rPr>
                <w:rFonts w:ascii="Times New Roman" w:hAnsi="Times New Roman" w:cs="Times New Roman"/>
                <w:sz w:val="20"/>
                <w:szCs w:val="20"/>
              </w:rPr>
              <w:t xml:space="preserve">the </w:t>
            </w:r>
            <w:r w:rsidRPr="0020323B">
              <w:rPr>
                <w:rFonts w:ascii="Times New Roman" w:hAnsi="Times New Roman" w:cs="Times New Roman"/>
                <w:sz w:val="20"/>
                <w:szCs w:val="20"/>
              </w:rPr>
              <w:t>examination</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in Punjab?</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G6-B:</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Who is responsible for deciding the subjects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G6-C:</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Who issues roll no slip?</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G6-D:</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What attributes does roll number slip include?</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G6-E:</w:t>
            </w:r>
          </w:p>
        </w:tc>
        <w:tc>
          <w:tcPr>
            <w:tcW w:w="4570" w:type="pct"/>
          </w:tcPr>
          <w:p w:rsidR="00BB3787" w:rsidRPr="0020323B" w:rsidRDefault="00E90FAF" w:rsidP="00053A0C">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w:t>
            </w:r>
            <w:r w:rsidR="00CC2526" w:rsidRPr="0020323B">
              <w:rPr>
                <w:rFonts w:ascii="Times New Roman" w:hAnsi="Times New Roman" w:cs="Times New Roman"/>
                <w:sz w:val="20"/>
                <w:szCs w:val="20"/>
              </w:rPr>
              <w:t>practical</w:t>
            </w:r>
            <w:r w:rsidRPr="0020323B">
              <w:rPr>
                <w:rFonts w:ascii="Times New Roman" w:hAnsi="Times New Roman" w:cs="Times New Roman"/>
                <w:sz w:val="20"/>
                <w:szCs w:val="20"/>
              </w:rPr>
              <w:t xml:space="preserve"> </w:t>
            </w:r>
            <w:r w:rsidR="00053A0C" w:rsidRPr="0020323B">
              <w:rPr>
                <w:rFonts w:ascii="Times New Roman" w:hAnsi="Times New Roman" w:cs="Times New Roman"/>
                <w:sz w:val="20"/>
                <w:szCs w:val="20"/>
              </w:rPr>
              <w:t>is</w:t>
            </w:r>
            <w:r w:rsidRPr="0020323B">
              <w:rPr>
                <w:rFonts w:ascii="Times New Roman" w:hAnsi="Times New Roman" w:cs="Times New Roman"/>
                <w:sz w:val="20"/>
                <w:szCs w:val="20"/>
              </w:rPr>
              <w:t xml:space="preserve"> taken? </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G7: Result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557"/>
      </w:tblGrid>
      <w:tr w:rsidR="00BB3787" w:rsidRPr="0020323B">
        <w:tc>
          <w:tcPr>
            <w:tcW w:w="429"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1"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60"/>
        </w:trPr>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G7-A:</w:t>
            </w:r>
          </w:p>
        </w:tc>
        <w:tc>
          <w:tcPr>
            <w:tcW w:w="4571" w:type="pct"/>
          </w:tcPr>
          <w:p w:rsidR="00BB3787" w:rsidRPr="0020323B" w:rsidRDefault="00E90FAF">
            <w:pPr>
              <w:spacing w:after="0"/>
              <w:rPr>
                <w:rFonts w:ascii="Times New Roman" w:hAnsi="Times New Roman" w:cs="Times New Roman"/>
                <w:color w:val="FF0000"/>
                <w:sz w:val="20"/>
                <w:szCs w:val="20"/>
              </w:rPr>
            </w:pPr>
            <w:r w:rsidRPr="0020323B">
              <w:rPr>
                <w:rFonts w:ascii="Times New Roman" w:hAnsi="Times New Roman" w:cs="Times New Roman"/>
                <w:sz w:val="20"/>
                <w:szCs w:val="20"/>
              </w:rPr>
              <w:t xml:space="preserve">Who announces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result? </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G7-B:</w:t>
            </w:r>
          </w:p>
        </w:tc>
        <w:tc>
          <w:tcPr>
            <w:tcW w:w="457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attributes does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result sheet include?</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G7-C:</w:t>
            </w:r>
          </w:p>
        </w:tc>
        <w:tc>
          <w:tcPr>
            <w:tcW w:w="4571" w:type="pct"/>
          </w:tcPr>
          <w:p w:rsidR="00BB3787" w:rsidRPr="0020323B" w:rsidRDefault="00E90FAF" w:rsidP="004F60AB">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w:t>
            </w:r>
            <w:r w:rsidR="004F60AB" w:rsidRPr="0020323B">
              <w:rPr>
                <w:rFonts w:ascii="Times New Roman" w:hAnsi="Times New Roman" w:cs="Times New Roman"/>
                <w:sz w:val="20"/>
                <w:szCs w:val="20"/>
              </w:rPr>
              <w:t>are</w:t>
            </w:r>
            <w:r w:rsidRPr="0020323B">
              <w:rPr>
                <w:rFonts w:ascii="Times New Roman" w:hAnsi="Times New Roman" w:cs="Times New Roman"/>
                <w:sz w:val="20"/>
                <w:szCs w:val="20"/>
              </w:rPr>
              <w:t xml:space="preserve">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passing criteria for students of intermediate?  </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G7-D:</w:t>
            </w:r>
          </w:p>
        </w:tc>
        <w:tc>
          <w:tcPr>
            <w:tcW w:w="4571" w:type="pct"/>
          </w:tcPr>
          <w:p w:rsidR="00BB3787" w:rsidRPr="0020323B" w:rsidRDefault="00E90FAF" w:rsidP="004F60AB">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w:t>
            </w:r>
            <w:r w:rsidR="004F60AB" w:rsidRPr="0020323B">
              <w:rPr>
                <w:rFonts w:ascii="Times New Roman" w:hAnsi="Times New Roman" w:cs="Times New Roman"/>
                <w:sz w:val="20"/>
                <w:szCs w:val="20"/>
              </w:rPr>
              <w:t>are</w:t>
            </w:r>
            <w:r w:rsidRPr="0020323B">
              <w:rPr>
                <w:rFonts w:ascii="Times New Roman" w:hAnsi="Times New Roman" w:cs="Times New Roman"/>
                <w:sz w:val="20"/>
                <w:szCs w:val="20"/>
              </w:rPr>
              <w:t xml:space="preserve">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fail criteria for students of intermediate?  </w:t>
            </w:r>
          </w:p>
        </w:tc>
      </w:tr>
    </w:tbl>
    <w:p w:rsidR="00BB3787" w:rsidRPr="0020323B" w:rsidRDefault="00BB3787">
      <w:pPr>
        <w:pStyle w:val="ListParagraph"/>
        <w:rPr>
          <w:rFonts w:ascii="Times New Roman" w:eastAsia="Times New Roman" w:hAnsi="Times New Roman" w:cs="Times New Roman"/>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Pre Glossary of Terms</w:t>
      </w:r>
    </w:p>
    <w:p w:rsidR="00BB3787" w:rsidRPr="0020323B" w:rsidRDefault="00E90FAF">
      <w:pPr>
        <w:ind w:firstLine="360"/>
        <w:rPr>
          <w:rFonts w:ascii="Times New Roman" w:eastAsia="Times New Roman" w:hAnsi="Times New Roman" w:cs="Times New Roman"/>
          <w:sz w:val="20"/>
          <w:szCs w:val="20"/>
        </w:rPr>
      </w:pPr>
      <w:r w:rsidRPr="0020323B">
        <w:rPr>
          <w:rFonts w:ascii="Times New Roman" w:eastAsia="Times New Roman" w:hAnsi="Times New Roman" w:cs="Times New Roman"/>
          <w:sz w:val="20"/>
          <w:szCs w:val="20"/>
        </w:rPr>
        <w:t>Education, intermediate, program, examination, practical, scholarships, college, admission, vacations, subjects, compulsory, elective, roll number slip, pass, fail, result, board, BISE, PTCB, PEB, syllabus, registration, medium.</w:t>
      </w:r>
    </w:p>
    <w:p w:rsidR="00BB3787" w:rsidRPr="0020323B" w:rsidRDefault="00E90FAF">
      <w:pPr>
        <w:pStyle w:val="Heading1"/>
        <w:shd w:val="clear" w:color="auto" w:fill="FFFFFF"/>
        <w:spacing w:before="0" w:after="0" w:line="276" w:lineRule="auto"/>
        <w:rPr>
          <w:rFonts w:ascii="Times New Roman" w:eastAsiaTheme="minorHAnsi" w:hAnsi="Times New Roman" w:cs="Times New Roman"/>
          <w:b w:val="0"/>
          <w:kern w:val="0"/>
          <w:szCs w:val="20"/>
        </w:rPr>
      </w:pPr>
      <w:r w:rsidRPr="0020323B">
        <w:rPr>
          <w:rFonts w:ascii="Times New Roman" w:eastAsiaTheme="minorHAnsi" w:hAnsi="Times New Roman" w:cs="Times New Roman"/>
          <w:b w:val="0"/>
          <w:kern w:val="0"/>
          <w:szCs w:val="20"/>
        </w:rPr>
        <w:t>_________________________________________________________</w:t>
      </w: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sdt>
      <w:sdtPr>
        <w:rPr>
          <w:rFonts w:ascii="Times New Roman" w:eastAsiaTheme="minorHAnsi" w:hAnsi="Times New Roman" w:cs="Times New Roman"/>
          <w:b w:val="0"/>
          <w:bCs w:val="0"/>
          <w:kern w:val="0"/>
          <w:sz w:val="22"/>
          <w:szCs w:val="22"/>
        </w:rPr>
        <w:id w:val="-1180730073"/>
        <w:docPartObj>
          <w:docPartGallery w:val="Bibliographies"/>
          <w:docPartUnique/>
        </w:docPartObj>
      </w:sdtPr>
      <w:sdtEndPr/>
      <w:sdtContent>
        <w:p w:rsidR="005C7732" w:rsidRPr="0020323B" w:rsidRDefault="001A367C">
          <w:pPr>
            <w:pStyle w:val="Heading1"/>
            <w:rPr>
              <w:rFonts w:ascii="Times New Roman" w:hAnsi="Times New Roman" w:cs="Times New Roman"/>
            </w:rPr>
          </w:pPr>
          <w:r w:rsidRPr="0020323B">
            <w:rPr>
              <w:rFonts w:ascii="Times New Roman" w:hAnsi="Times New Roman" w:cs="Times New Roman"/>
            </w:rPr>
            <w:t>References</w:t>
          </w:r>
        </w:p>
        <w:sdt>
          <w:sdtPr>
            <w:rPr>
              <w:rFonts w:ascii="Times New Roman" w:hAnsi="Times New Roman" w:cs="Times New Roman"/>
            </w:rPr>
            <w:id w:val="111145805"/>
            <w:bibliography/>
          </w:sdtPr>
          <w:sdtEndPr/>
          <w:sdtContent>
            <w:p w:rsidR="001A367C" w:rsidRPr="0020323B" w:rsidRDefault="005C7732">
              <w:pPr>
                <w:rPr>
                  <w:rFonts w:ascii="Times New Roman" w:hAnsi="Times New Roman" w:cs="Times New Roman"/>
                  <w:noProof/>
                  <w:sz w:val="20"/>
                  <w:szCs w:val="20"/>
                </w:rPr>
              </w:pPr>
              <w:r w:rsidRPr="0020323B">
                <w:rPr>
                  <w:rFonts w:ascii="Times New Roman" w:hAnsi="Times New Roman" w:cs="Times New Roman"/>
                </w:rPr>
                <w:fldChar w:fldCharType="begin"/>
              </w:r>
              <w:r w:rsidRPr="0020323B">
                <w:rPr>
                  <w:rFonts w:ascii="Times New Roman" w:hAnsi="Times New Roman" w:cs="Times New Roman"/>
                </w:rPr>
                <w:instrText xml:space="preserve"> BIBLIOGRAPHY </w:instrText>
              </w:r>
              <w:r w:rsidRPr="002032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sz w:val="24"/>
                        <w:szCs w:val="24"/>
                      </w:rPr>
                    </w:pPr>
                    <w:r w:rsidRPr="0020323B">
                      <w:rPr>
                        <w:rFonts w:ascii="Times New Roman" w:hAnsi="Times New Roman" w:cs="Times New Roman"/>
                        <w:noProof/>
                      </w:rPr>
                      <w:t xml:space="preserve">[1]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M. M. F. H. F. Z. K. M. A. N. Z. J. M. A. S. B. M. M. a. M. A. A. Majid, "Ontology-Based System for Educational Program Counseling," </w:t>
                    </w:r>
                    <w:r w:rsidRPr="0020323B">
                      <w:rPr>
                        <w:rFonts w:ascii="Times New Roman" w:hAnsi="Times New Roman" w:cs="Times New Roman"/>
                        <w:i/>
                        <w:iCs/>
                        <w:noProof/>
                      </w:rPr>
                      <w:t xml:space="preserve">Intelligent Automation &amp; Soft Computing , </w:t>
                    </w:r>
                    <w:r w:rsidRPr="0020323B">
                      <w:rPr>
                        <w:rFonts w:ascii="Times New Roman" w:hAnsi="Times New Roman" w:cs="Times New Roman"/>
                        <w:noProof/>
                      </w:rPr>
                      <w:t xml:space="preserve">15 November 2021.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[2]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A. Muñoz, "Knowledge management for virtual education through ontologies," </w:t>
                    </w:r>
                    <w:r w:rsidRPr="0020323B">
                      <w:rPr>
                        <w:rFonts w:ascii="Times New Roman" w:hAnsi="Times New Roman" w:cs="Times New Roman"/>
                        <w:i/>
                        <w:iCs/>
                        <w:noProof/>
                      </w:rPr>
                      <w:t xml:space="preserve">On the Move to Meaningful Internet Systems: OTM 2015 Workshops: Confederated International Workshops: OTM Academy, OTM Industry Case Studies Program, EI2N, FBM, INBAST, ISDE, META4eS, and MSC 2015, Rhodes, Greece., </w:t>
                    </w:r>
                    <w:r w:rsidRPr="0020323B">
                      <w:rPr>
                        <w:rFonts w:ascii="Times New Roman" w:hAnsi="Times New Roman" w:cs="Times New Roman"/>
                        <w:noProof/>
                      </w:rPr>
                      <w:t xml:space="preserve">pp. 339-348, 26-30 October 2015.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[3]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A. K. U. R. K. a. B. P. R. Ameen, "Creation of ontology in education domain," </w:t>
                    </w:r>
                    <w:r w:rsidRPr="0020323B">
                      <w:rPr>
                        <w:rFonts w:ascii="Times New Roman" w:hAnsi="Times New Roman" w:cs="Times New Roman"/>
                        <w:i/>
                        <w:iCs/>
                        <w:noProof/>
                      </w:rPr>
                      <w:t xml:space="preserve">IEEE Fourth International Conference on Technology for Education, </w:t>
                    </w:r>
                    <w:r w:rsidRPr="0020323B">
                      <w:rPr>
                        <w:rFonts w:ascii="Times New Roman" w:hAnsi="Times New Roman" w:cs="Times New Roman"/>
                        <w:noProof/>
                      </w:rPr>
                      <w:t xml:space="preserve">pp. 237-238, 18 July 2012.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[4]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N. N. M. a. S. S. Malviya, "Developing university ontology using protégé owl tool: Process and reasoning," </w:t>
                    </w:r>
                    <w:r w:rsidRPr="0020323B">
                      <w:rPr>
                        <w:rFonts w:ascii="Times New Roman" w:hAnsi="Times New Roman" w:cs="Times New Roman"/>
                        <w:i/>
                        <w:iCs/>
                        <w:noProof/>
                      </w:rPr>
                      <w:t xml:space="preserve">International Journal of Scientific &amp; Engineering Research, </w:t>
                    </w:r>
                    <w:r w:rsidRPr="0020323B">
                      <w:rPr>
                        <w:rFonts w:ascii="Times New Roman" w:hAnsi="Times New Roman" w:cs="Times New Roman"/>
                        <w:noProof/>
                      </w:rPr>
                      <w:t xml:space="preserve">pp. 1-8, 2 September 2011.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[5]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R. Vas, "Educational ontology and knowledge testing," </w:t>
                    </w:r>
                    <w:r w:rsidRPr="0020323B">
                      <w:rPr>
                        <w:rFonts w:ascii="Times New Roman" w:hAnsi="Times New Roman" w:cs="Times New Roman"/>
                        <w:i/>
                        <w:iCs/>
                        <w:noProof/>
                      </w:rPr>
                      <w:t xml:space="preserve">Electronic Journal of Knowledge Management , </w:t>
                    </w:r>
                    <w:r w:rsidRPr="0020323B">
                      <w:rPr>
                        <w:rFonts w:ascii="Times New Roman" w:hAnsi="Times New Roman" w:cs="Times New Roman"/>
                        <w:noProof/>
                      </w:rPr>
                      <w:t xml:space="preserve">1 February 2007.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[6]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S. S. R. R. A. a. S. H. Abu-Naser, "Building an ontology in educational domain case study for the university of palestine," </w:t>
                    </w:r>
                    <w:r w:rsidRPr="0020323B">
                      <w:rPr>
                        <w:rFonts w:ascii="Times New Roman" w:hAnsi="Times New Roman" w:cs="Times New Roman"/>
                        <w:i/>
                        <w:iCs/>
                        <w:noProof/>
                      </w:rPr>
                      <w:t xml:space="preserve">International Journal of Research in Engineering and Science, </w:t>
                    </w:r>
                    <w:r w:rsidRPr="0020323B">
                      <w:rPr>
                        <w:rFonts w:ascii="Times New Roman" w:hAnsi="Times New Roman" w:cs="Times New Roman"/>
                        <w:noProof/>
                      </w:rPr>
                      <w:t xml:space="preserve">pp. 15-21, 1 January 2015.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[7]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C. a. R. V. R. Syamili, "Ontology engineering methodologies: An analytical study," in </w:t>
                    </w:r>
                    <w:r w:rsidRPr="0020323B">
                      <w:rPr>
                        <w:rFonts w:ascii="Times New Roman" w:hAnsi="Times New Roman" w:cs="Times New Roman"/>
                        <w:i/>
                        <w:iCs/>
                        <w:noProof/>
                      </w:rPr>
                      <w:t>CALIBER 2017:CHENNAI</w:t>
                    </w:r>
                    <w:r w:rsidRPr="0020323B">
                      <w:rPr>
                        <w:rFonts w:ascii="Times New Roman" w:hAnsi="Times New Roman" w:cs="Times New Roman"/>
                        <w:noProof/>
                      </w:rPr>
                      <w:t xml:space="preserve">, Chennai, 2017.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[8]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B. P. S. a. A. D. Stadlhofer, "An overview of ontology engineering methodologies in the context of public administration," in </w:t>
                    </w:r>
                    <w:r w:rsidRPr="0020323B">
                      <w:rPr>
                        <w:rFonts w:ascii="Times New Roman" w:hAnsi="Times New Roman" w:cs="Times New Roman"/>
                        <w:i/>
                        <w:iCs/>
                        <w:noProof/>
                      </w:rPr>
                      <w:t>Proceedings of the 7th International Conference on Advances in Semantic Processing, IARIA, Porto, Portugal</w:t>
                    </w:r>
                    <w:r w:rsidRPr="0020323B">
                      <w:rPr>
                        <w:rFonts w:ascii="Times New Roman" w:hAnsi="Times New Roman" w:cs="Times New Roman"/>
                        <w:noProof/>
                      </w:rPr>
                      <w:t xml:space="preserve">, Porto, 2013.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[9]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"Higher Education Department Government of Punjab," Government of Punjab, [Online]. Available: https://hed.punjab.gov.pk/. [Accessed 1 November 2022].</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[10]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"Punjab Curriculum and TextBook Board-Government of Punjab," Government of Punjab, [Online]. Available: https://pctb.punjab.gov.pk/. [Accessed 1 November 2022].</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[11]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"Board of Intermediate and Secondary Education Sargodha," Board of Intermediate and Secondary Education, [Online]. Available: https://bisesargodha.edu.pk/content/index.aspx. [Accessed 1 November 2022].</w:t>
                    </w:r>
                  </w:p>
                </w:tc>
              </w:tr>
            </w:tbl>
            <w:p w:rsidR="001A367C" w:rsidRPr="0020323B" w:rsidRDefault="001A367C">
              <w:pPr>
                <w:divId w:val="1674607663"/>
                <w:rPr>
                  <w:rFonts w:ascii="Times New Roman" w:eastAsia="Times New Roman" w:hAnsi="Times New Roman" w:cs="Times New Roman"/>
                  <w:noProof/>
                </w:rPr>
              </w:pPr>
            </w:p>
            <w:p w:rsidR="00BB3787" w:rsidRPr="0020323B" w:rsidRDefault="005C7732" w:rsidP="005357B5">
              <w:pPr>
                <w:rPr>
                  <w:rFonts w:ascii="Times New Roman" w:hAnsi="Times New Roman" w:cs="Times New Roman"/>
                </w:rPr>
              </w:pPr>
              <w:r w:rsidRPr="0020323B">
                <w:rPr>
                  <w:rFonts w:ascii="Times New Roman" w:hAnsi="Times New Roman" w:cs="Times New Roman"/>
                  <w:b/>
                  <w:bCs/>
                  <w:noProof/>
                </w:rPr>
                <w:fldChar w:fldCharType="end"/>
              </w:r>
            </w:p>
          </w:sdtContent>
        </w:sdt>
      </w:sdtContent>
    </w:sdt>
    <w:sectPr w:rsidR="00BB3787" w:rsidRPr="0020323B" w:rsidSect="00402C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56E" w:rsidRDefault="00DA256E">
      <w:pPr>
        <w:spacing w:line="240" w:lineRule="auto"/>
      </w:pPr>
      <w:r>
        <w:separator/>
      </w:r>
    </w:p>
  </w:endnote>
  <w:endnote w:type="continuationSeparator" w:id="0">
    <w:p w:rsidR="00DA256E" w:rsidRDefault="00DA2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56E" w:rsidRDefault="00DA256E">
      <w:pPr>
        <w:spacing w:after="0"/>
      </w:pPr>
      <w:r>
        <w:separator/>
      </w:r>
    </w:p>
  </w:footnote>
  <w:footnote w:type="continuationSeparator" w:id="0">
    <w:p w:rsidR="00DA256E" w:rsidRDefault="00DA256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5AF"/>
    <w:multiLevelType w:val="multilevel"/>
    <w:tmpl w:val="04C355AF"/>
    <w:lvl w:ilvl="0">
      <w:start w:val="1"/>
      <w:numFmt w:val="bullet"/>
      <w:lvlText w:val=""/>
      <w:lvlJc w:val="left"/>
      <w:pPr>
        <w:ind w:left="360" w:hanging="360"/>
      </w:pPr>
      <w:rPr>
        <w:rFonts w:ascii="Wingdings" w:hAnsi="Wingdings" w:hint="default"/>
      </w:rPr>
    </w:lvl>
    <w:lvl w:ilvl="1">
      <w:start w:val="1"/>
      <w:numFmt w:val="bullet"/>
      <w:lvlText w:val="o"/>
      <w:lvlJc w:val="left"/>
      <w:pPr>
        <w:ind w:left="2895" w:hanging="360"/>
      </w:pPr>
      <w:rPr>
        <w:rFonts w:ascii="Courier New" w:hAnsi="Courier New" w:cs="Courier New" w:hint="default"/>
      </w:rPr>
    </w:lvl>
    <w:lvl w:ilvl="2">
      <w:start w:val="1"/>
      <w:numFmt w:val="bullet"/>
      <w:lvlText w:val=""/>
      <w:lvlJc w:val="left"/>
      <w:pPr>
        <w:ind w:left="3615" w:hanging="360"/>
      </w:pPr>
      <w:rPr>
        <w:rFonts w:ascii="Wingdings" w:hAnsi="Wingdings" w:hint="default"/>
      </w:rPr>
    </w:lvl>
    <w:lvl w:ilvl="3">
      <w:start w:val="1"/>
      <w:numFmt w:val="bullet"/>
      <w:lvlText w:val=""/>
      <w:lvlJc w:val="left"/>
      <w:pPr>
        <w:ind w:left="4335" w:hanging="360"/>
      </w:pPr>
      <w:rPr>
        <w:rFonts w:ascii="Symbol" w:hAnsi="Symbol" w:hint="default"/>
      </w:rPr>
    </w:lvl>
    <w:lvl w:ilvl="4">
      <w:start w:val="1"/>
      <w:numFmt w:val="bullet"/>
      <w:lvlText w:val="o"/>
      <w:lvlJc w:val="left"/>
      <w:pPr>
        <w:ind w:left="5055" w:hanging="360"/>
      </w:pPr>
      <w:rPr>
        <w:rFonts w:ascii="Courier New" w:hAnsi="Courier New" w:cs="Courier New" w:hint="default"/>
      </w:rPr>
    </w:lvl>
    <w:lvl w:ilvl="5">
      <w:start w:val="1"/>
      <w:numFmt w:val="bullet"/>
      <w:lvlText w:val=""/>
      <w:lvlJc w:val="left"/>
      <w:pPr>
        <w:ind w:left="5775" w:hanging="360"/>
      </w:pPr>
      <w:rPr>
        <w:rFonts w:ascii="Wingdings" w:hAnsi="Wingdings" w:hint="default"/>
      </w:rPr>
    </w:lvl>
    <w:lvl w:ilvl="6">
      <w:start w:val="1"/>
      <w:numFmt w:val="bullet"/>
      <w:lvlText w:val=""/>
      <w:lvlJc w:val="left"/>
      <w:pPr>
        <w:ind w:left="6495" w:hanging="360"/>
      </w:pPr>
      <w:rPr>
        <w:rFonts w:ascii="Symbol" w:hAnsi="Symbol" w:hint="default"/>
      </w:rPr>
    </w:lvl>
    <w:lvl w:ilvl="7">
      <w:start w:val="1"/>
      <w:numFmt w:val="bullet"/>
      <w:lvlText w:val="o"/>
      <w:lvlJc w:val="left"/>
      <w:pPr>
        <w:ind w:left="7215" w:hanging="360"/>
      </w:pPr>
      <w:rPr>
        <w:rFonts w:ascii="Courier New" w:hAnsi="Courier New" w:cs="Courier New" w:hint="default"/>
      </w:rPr>
    </w:lvl>
    <w:lvl w:ilvl="8">
      <w:start w:val="1"/>
      <w:numFmt w:val="bullet"/>
      <w:lvlText w:val=""/>
      <w:lvlJc w:val="left"/>
      <w:pPr>
        <w:ind w:left="7935" w:hanging="360"/>
      </w:pPr>
      <w:rPr>
        <w:rFonts w:ascii="Wingdings" w:hAnsi="Wingdings" w:hint="default"/>
      </w:rPr>
    </w:lvl>
  </w:abstractNum>
  <w:abstractNum w:abstractNumId="1">
    <w:nsid w:val="0D0113DD"/>
    <w:multiLevelType w:val="multilevel"/>
    <w:tmpl w:val="0D0113D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3A733CD"/>
    <w:multiLevelType w:val="multilevel"/>
    <w:tmpl w:val="13A733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D352C29"/>
    <w:multiLevelType w:val="multilevel"/>
    <w:tmpl w:val="1D352C29"/>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9B64C4"/>
    <w:multiLevelType w:val="hybridMultilevel"/>
    <w:tmpl w:val="16F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77C35"/>
    <w:multiLevelType w:val="multilevel"/>
    <w:tmpl w:val="1FA77C35"/>
    <w:lvl w:ilvl="0">
      <w:start w:val="1"/>
      <w:numFmt w:val="decimal"/>
      <w:lvlText w:val="%1."/>
      <w:lvlJc w:val="left"/>
      <w:pPr>
        <w:ind w:left="360" w:hanging="360"/>
      </w:pPr>
    </w:lvl>
    <w:lvl w:ilvl="1">
      <w:start w:val="1"/>
      <w:numFmt w:val="decimal"/>
      <w:isLgl/>
      <w:lvlText w:val="%1.%2"/>
      <w:lvlJc w:val="left"/>
      <w:pPr>
        <w:ind w:left="375" w:hanging="360"/>
      </w:pPr>
      <w:rPr>
        <w:rFonts w:hint="default"/>
      </w:rPr>
    </w:lvl>
    <w:lvl w:ilvl="2">
      <w:start w:val="1"/>
      <w:numFmt w:val="decimal"/>
      <w:isLgl/>
      <w:lvlText w:val="%1.%2.%3"/>
      <w:lvlJc w:val="left"/>
      <w:pPr>
        <w:ind w:left="750"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920" w:hanging="1800"/>
      </w:pPr>
      <w:rPr>
        <w:rFonts w:hint="default"/>
      </w:rPr>
    </w:lvl>
  </w:abstractNum>
  <w:abstractNum w:abstractNumId="6">
    <w:nsid w:val="220259FA"/>
    <w:multiLevelType w:val="multilevel"/>
    <w:tmpl w:val="220259FA"/>
    <w:lvl w:ilvl="0">
      <w:start w:val="1"/>
      <w:numFmt w:val="decimal"/>
      <w:lvlText w:val="%1."/>
      <w:lvlJc w:val="left"/>
      <w:pPr>
        <w:ind w:left="36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2EC6AB7"/>
    <w:multiLevelType w:val="multilevel"/>
    <w:tmpl w:val="22EC6AB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nsid w:val="23523DE7"/>
    <w:multiLevelType w:val="multilevel"/>
    <w:tmpl w:val="23523DE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2D183F08"/>
    <w:multiLevelType w:val="multilevel"/>
    <w:tmpl w:val="2D183F0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2FC711F9"/>
    <w:multiLevelType w:val="multilevel"/>
    <w:tmpl w:val="2FC711F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67F6AD1"/>
    <w:multiLevelType w:val="hybridMultilevel"/>
    <w:tmpl w:val="4A96E7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813DD5"/>
    <w:multiLevelType w:val="hybridMultilevel"/>
    <w:tmpl w:val="BDA4DABE"/>
    <w:lvl w:ilvl="0" w:tplc="372C22CE">
      <w:start w:val="1"/>
      <w:numFmt w:val="bullet"/>
      <w:lvlText w:val="•"/>
      <w:lvlJc w:val="left"/>
      <w:pPr>
        <w:tabs>
          <w:tab w:val="num" w:pos="720"/>
        </w:tabs>
        <w:ind w:left="720" w:hanging="360"/>
      </w:pPr>
      <w:rPr>
        <w:rFonts w:ascii="Arial" w:hAnsi="Arial" w:hint="default"/>
      </w:rPr>
    </w:lvl>
    <w:lvl w:ilvl="1" w:tplc="B0B0EA08" w:tentative="1">
      <w:start w:val="1"/>
      <w:numFmt w:val="bullet"/>
      <w:lvlText w:val="•"/>
      <w:lvlJc w:val="left"/>
      <w:pPr>
        <w:tabs>
          <w:tab w:val="num" w:pos="1440"/>
        </w:tabs>
        <w:ind w:left="1440" w:hanging="360"/>
      </w:pPr>
      <w:rPr>
        <w:rFonts w:ascii="Arial" w:hAnsi="Arial" w:hint="default"/>
      </w:rPr>
    </w:lvl>
    <w:lvl w:ilvl="2" w:tplc="DEFCFEC0" w:tentative="1">
      <w:start w:val="1"/>
      <w:numFmt w:val="bullet"/>
      <w:lvlText w:val="•"/>
      <w:lvlJc w:val="left"/>
      <w:pPr>
        <w:tabs>
          <w:tab w:val="num" w:pos="2160"/>
        </w:tabs>
        <w:ind w:left="2160" w:hanging="360"/>
      </w:pPr>
      <w:rPr>
        <w:rFonts w:ascii="Arial" w:hAnsi="Arial" w:hint="default"/>
      </w:rPr>
    </w:lvl>
    <w:lvl w:ilvl="3" w:tplc="D7489E7C" w:tentative="1">
      <w:start w:val="1"/>
      <w:numFmt w:val="bullet"/>
      <w:lvlText w:val="•"/>
      <w:lvlJc w:val="left"/>
      <w:pPr>
        <w:tabs>
          <w:tab w:val="num" w:pos="2880"/>
        </w:tabs>
        <w:ind w:left="2880" w:hanging="360"/>
      </w:pPr>
      <w:rPr>
        <w:rFonts w:ascii="Arial" w:hAnsi="Arial" w:hint="default"/>
      </w:rPr>
    </w:lvl>
    <w:lvl w:ilvl="4" w:tplc="81983AFE" w:tentative="1">
      <w:start w:val="1"/>
      <w:numFmt w:val="bullet"/>
      <w:lvlText w:val="•"/>
      <w:lvlJc w:val="left"/>
      <w:pPr>
        <w:tabs>
          <w:tab w:val="num" w:pos="3600"/>
        </w:tabs>
        <w:ind w:left="3600" w:hanging="360"/>
      </w:pPr>
      <w:rPr>
        <w:rFonts w:ascii="Arial" w:hAnsi="Arial" w:hint="default"/>
      </w:rPr>
    </w:lvl>
    <w:lvl w:ilvl="5" w:tplc="745421F2" w:tentative="1">
      <w:start w:val="1"/>
      <w:numFmt w:val="bullet"/>
      <w:lvlText w:val="•"/>
      <w:lvlJc w:val="left"/>
      <w:pPr>
        <w:tabs>
          <w:tab w:val="num" w:pos="4320"/>
        </w:tabs>
        <w:ind w:left="4320" w:hanging="360"/>
      </w:pPr>
      <w:rPr>
        <w:rFonts w:ascii="Arial" w:hAnsi="Arial" w:hint="default"/>
      </w:rPr>
    </w:lvl>
    <w:lvl w:ilvl="6" w:tplc="81E6EF0A" w:tentative="1">
      <w:start w:val="1"/>
      <w:numFmt w:val="bullet"/>
      <w:lvlText w:val="•"/>
      <w:lvlJc w:val="left"/>
      <w:pPr>
        <w:tabs>
          <w:tab w:val="num" w:pos="5040"/>
        </w:tabs>
        <w:ind w:left="5040" w:hanging="360"/>
      </w:pPr>
      <w:rPr>
        <w:rFonts w:ascii="Arial" w:hAnsi="Arial" w:hint="default"/>
      </w:rPr>
    </w:lvl>
    <w:lvl w:ilvl="7" w:tplc="D8C216CA" w:tentative="1">
      <w:start w:val="1"/>
      <w:numFmt w:val="bullet"/>
      <w:lvlText w:val="•"/>
      <w:lvlJc w:val="left"/>
      <w:pPr>
        <w:tabs>
          <w:tab w:val="num" w:pos="5760"/>
        </w:tabs>
        <w:ind w:left="5760" w:hanging="360"/>
      </w:pPr>
      <w:rPr>
        <w:rFonts w:ascii="Arial" w:hAnsi="Arial" w:hint="default"/>
      </w:rPr>
    </w:lvl>
    <w:lvl w:ilvl="8" w:tplc="CA50168C" w:tentative="1">
      <w:start w:val="1"/>
      <w:numFmt w:val="bullet"/>
      <w:lvlText w:val="•"/>
      <w:lvlJc w:val="left"/>
      <w:pPr>
        <w:tabs>
          <w:tab w:val="num" w:pos="6480"/>
        </w:tabs>
        <w:ind w:left="6480" w:hanging="360"/>
      </w:pPr>
      <w:rPr>
        <w:rFonts w:ascii="Arial" w:hAnsi="Arial" w:hint="default"/>
      </w:rPr>
    </w:lvl>
  </w:abstractNum>
  <w:abstractNum w:abstractNumId="13">
    <w:nsid w:val="3C6077E4"/>
    <w:multiLevelType w:val="multilevel"/>
    <w:tmpl w:val="3C6077E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3E2E3BB1"/>
    <w:multiLevelType w:val="hybridMultilevel"/>
    <w:tmpl w:val="7D8A94D0"/>
    <w:lvl w:ilvl="0" w:tplc="7BFC105C">
      <w:start w:val="1"/>
      <w:numFmt w:val="bullet"/>
      <w:lvlText w:val="•"/>
      <w:lvlJc w:val="left"/>
      <w:pPr>
        <w:tabs>
          <w:tab w:val="num" w:pos="720"/>
        </w:tabs>
        <w:ind w:left="720" w:hanging="360"/>
      </w:pPr>
      <w:rPr>
        <w:rFonts w:ascii="Arial" w:hAnsi="Arial" w:hint="default"/>
      </w:rPr>
    </w:lvl>
    <w:lvl w:ilvl="1" w:tplc="000C4A12" w:tentative="1">
      <w:start w:val="1"/>
      <w:numFmt w:val="bullet"/>
      <w:lvlText w:val="•"/>
      <w:lvlJc w:val="left"/>
      <w:pPr>
        <w:tabs>
          <w:tab w:val="num" w:pos="1440"/>
        </w:tabs>
        <w:ind w:left="1440" w:hanging="360"/>
      </w:pPr>
      <w:rPr>
        <w:rFonts w:ascii="Arial" w:hAnsi="Arial" w:hint="default"/>
      </w:rPr>
    </w:lvl>
    <w:lvl w:ilvl="2" w:tplc="EEB2AB84" w:tentative="1">
      <w:start w:val="1"/>
      <w:numFmt w:val="bullet"/>
      <w:lvlText w:val="•"/>
      <w:lvlJc w:val="left"/>
      <w:pPr>
        <w:tabs>
          <w:tab w:val="num" w:pos="2160"/>
        </w:tabs>
        <w:ind w:left="2160" w:hanging="360"/>
      </w:pPr>
      <w:rPr>
        <w:rFonts w:ascii="Arial" w:hAnsi="Arial" w:hint="default"/>
      </w:rPr>
    </w:lvl>
    <w:lvl w:ilvl="3" w:tplc="539E28AC" w:tentative="1">
      <w:start w:val="1"/>
      <w:numFmt w:val="bullet"/>
      <w:lvlText w:val="•"/>
      <w:lvlJc w:val="left"/>
      <w:pPr>
        <w:tabs>
          <w:tab w:val="num" w:pos="2880"/>
        </w:tabs>
        <w:ind w:left="2880" w:hanging="360"/>
      </w:pPr>
      <w:rPr>
        <w:rFonts w:ascii="Arial" w:hAnsi="Arial" w:hint="default"/>
      </w:rPr>
    </w:lvl>
    <w:lvl w:ilvl="4" w:tplc="C478C61C" w:tentative="1">
      <w:start w:val="1"/>
      <w:numFmt w:val="bullet"/>
      <w:lvlText w:val="•"/>
      <w:lvlJc w:val="left"/>
      <w:pPr>
        <w:tabs>
          <w:tab w:val="num" w:pos="3600"/>
        </w:tabs>
        <w:ind w:left="3600" w:hanging="360"/>
      </w:pPr>
      <w:rPr>
        <w:rFonts w:ascii="Arial" w:hAnsi="Arial" w:hint="default"/>
      </w:rPr>
    </w:lvl>
    <w:lvl w:ilvl="5" w:tplc="A178FE52" w:tentative="1">
      <w:start w:val="1"/>
      <w:numFmt w:val="bullet"/>
      <w:lvlText w:val="•"/>
      <w:lvlJc w:val="left"/>
      <w:pPr>
        <w:tabs>
          <w:tab w:val="num" w:pos="4320"/>
        </w:tabs>
        <w:ind w:left="4320" w:hanging="360"/>
      </w:pPr>
      <w:rPr>
        <w:rFonts w:ascii="Arial" w:hAnsi="Arial" w:hint="default"/>
      </w:rPr>
    </w:lvl>
    <w:lvl w:ilvl="6" w:tplc="5518D034" w:tentative="1">
      <w:start w:val="1"/>
      <w:numFmt w:val="bullet"/>
      <w:lvlText w:val="•"/>
      <w:lvlJc w:val="left"/>
      <w:pPr>
        <w:tabs>
          <w:tab w:val="num" w:pos="5040"/>
        </w:tabs>
        <w:ind w:left="5040" w:hanging="360"/>
      </w:pPr>
      <w:rPr>
        <w:rFonts w:ascii="Arial" w:hAnsi="Arial" w:hint="default"/>
      </w:rPr>
    </w:lvl>
    <w:lvl w:ilvl="7" w:tplc="D54C86C4" w:tentative="1">
      <w:start w:val="1"/>
      <w:numFmt w:val="bullet"/>
      <w:lvlText w:val="•"/>
      <w:lvlJc w:val="left"/>
      <w:pPr>
        <w:tabs>
          <w:tab w:val="num" w:pos="5760"/>
        </w:tabs>
        <w:ind w:left="5760" w:hanging="360"/>
      </w:pPr>
      <w:rPr>
        <w:rFonts w:ascii="Arial" w:hAnsi="Arial" w:hint="default"/>
      </w:rPr>
    </w:lvl>
    <w:lvl w:ilvl="8" w:tplc="79C8814C" w:tentative="1">
      <w:start w:val="1"/>
      <w:numFmt w:val="bullet"/>
      <w:lvlText w:val="•"/>
      <w:lvlJc w:val="left"/>
      <w:pPr>
        <w:tabs>
          <w:tab w:val="num" w:pos="6480"/>
        </w:tabs>
        <w:ind w:left="6480" w:hanging="360"/>
      </w:pPr>
      <w:rPr>
        <w:rFonts w:ascii="Arial" w:hAnsi="Arial" w:hint="default"/>
      </w:rPr>
    </w:lvl>
  </w:abstractNum>
  <w:abstractNum w:abstractNumId="15">
    <w:nsid w:val="3E4E67E7"/>
    <w:multiLevelType w:val="multilevel"/>
    <w:tmpl w:val="3E4E67E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6">
    <w:nsid w:val="41EC457D"/>
    <w:multiLevelType w:val="multilevel"/>
    <w:tmpl w:val="41EC457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3CF1787"/>
    <w:multiLevelType w:val="multilevel"/>
    <w:tmpl w:val="43CF178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4A4C0394"/>
    <w:multiLevelType w:val="hybridMultilevel"/>
    <w:tmpl w:val="EB5A64D0"/>
    <w:lvl w:ilvl="0" w:tplc="1B5ABD2C">
      <w:start w:val="1"/>
      <w:numFmt w:val="bullet"/>
      <w:lvlText w:val="•"/>
      <w:lvlJc w:val="left"/>
      <w:pPr>
        <w:tabs>
          <w:tab w:val="num" w:pos="720"/>
        </w:tabs>
        <w:ind w:left="720" w:hanging="360"/>
      </w:pPr>
      <w:rPr>
        <w:rFonts w:ascii="Arial" w:hAnsi="Arial" w:hint="default"/>
      </w:rPr>
    </w:lvl>
    <w:lvl w:ilvl="1" w:tplc="FB301916" w:tentative="1">
      <w:start w:val="1"/>
      <w:numFmt w:val="bullet"/>
      <w:lvlText w:val="•"/>
      <w:lvlJc w:val="left"/>
      <w:pPr>
        <w:tabs>
          <w:tab w:val="num" w:pos="1440"/>
        </w:tabs>
        <w:ind w:left="1440" w:hanging="360"/>
      </w:pPr>
      <w:rPr>
        <w:rFonts w:ascii="Arial" w:hAnsi="Arial" w:hint="default"/>
      </w:rPr>
    </w:lvl>
    <w:lvl w:ilvl="2" w:tplc="C2EA3D68" w:tentative="1">
      <w:start w:val="1"/>
      <w:numFmt w:val="bullet"/>
      <w:lvlText w:val="•"/>
      <w:lvlJc w:val="left"/>
      <w:pPr>
        <w:tabs>
          <w:tab w:val="num" w:pos="2160"/>
        </w:tabs>
        <w:ind w:left="2160" w:hanging="360"/>
      </w:pPr>
      <w:rPr>
        <w:rFonts w:ascii="Arial" w:hAnsi="Arial" w:hint="default"/>
      </w:rPr>
    </w:lvl>
    <w:lvl w:ilvl="3" w:tplc="51A0EF00" w:tentative="1">
      <w:start w:val="1"/>
      <w:numFmt w:val="bullet"/>
      <w:lvlText w:val="•"/>
      <w:lvlJc w:val="left"/>
      <w:pPr>
        <w:tabs>
          <w:tab w:val="num" w:pos="2880"/>
        </w:tabs>
        <w:ind w:left="2880" w:hanging="360"/>
      </w:pPr>
      <w:rPr>
        <w:rFonts w:ascii="Arial" w:hAnsi="Arial" w:hint="default"/>
      </w:rPr>
    </w:lvl>
    <w:lvl w:ilvl="4" w:tplc="8E08726C" w:tentative="1">
      <w:start w:val="1"/>
      <w:numFmt w:val="bullet"/>
      <w:lvlText w:val="•"/>
      <w:lvlJc w:val="left"/>
      <w:pPr>
        <w:tabs>
          <w:tab w:val="num" w:pos="3600"/>
        </w:tabs>
        <w:ind w:left="3600" w:hanging="360"/>
      </w:pPr>
      <w:rPr>
        <w:rFonts w:ascii="Arial" w:hAnsi="Arial" w:hint="default"/>
      </w:rPr>
    </w:lvl>
    <w:lvl w:ilvl="5" w:tplc="2BE44520" w:tentative="1">
      <w:start w:val="1"/>
      <w:numFmt w:val="bullet"/>
      <w:lvlText w:val="•"/>
      <w:lvlJc w:val="left"/>
      <w:pPr>
        <w:tabs>
          <w:tab w:val="num" w:pos="4320"/>
        </w:tabs>
        <w:ind w:left="4320" w:hanging="360"/>
      </w:pPr>
      <w:rPr>
        <w:rFonts w:ascii="Arial" w:hAnsi="Arial" w:hint="default"/>
      </w:rPr>
    </w:lvl>
    <w:lvl w:ilvl="6" w:tplc="2AE01738" w:tentative="1">
      <w:start w:val="1"/>
      <w:numFmt w:val="bullet"/>
      <w:lvlText w:val="•"/>
      <w:lvlJc w:val="left"/>
      <w:pPr>
        <w:tabs>
          <w:tab w:val="num" w:pos="5040"/>
        </w:tabs>
        <w:ind w:left="5040" w:hanging="360"/>
      </w:pPr>
      <w:rPr>
        <w:rFonts w:ascii="Arial" w:hAnsi="Arial" w:hint="default"/>
      </w:rPr>
    </w:lvl>
    <w:lvl w:ilvl="7" w:tplc="FF32C030" w:tentative="1">
      <w:start w:val="1"/>
      <w:numFmt w:val="bullet"/>
      <w:lvlText w:val="•"/>
      <w:lvlJc w:val="left"/>
      <w:pPr>
        <w:tabs>
          <w:tab w:val="num" w:pos="5760"/>
        </w:tabs>
        <w:ind w:left="5760" w:hanging="360"/>
      </w:pPr>
      <w:rPr>
        <w:rFonts w:ascii="Arial" w:hAnsi="Arial" w:hint="default"/>
      </w:rPr>
    </w:lvl>
    <w:lvl w:ilvl="8" w:tplc="67A0D8EE" w:tentative="1">
      <w:start w:val="1"/>
      <w:numFmt w:val="bullet"/>
      <w:lvlText w:val="•"/>
      <w:lvlJc w:val="left"/>
      <w:pPr>
        <w:tabs>
          <w:tab w:val="num" w:pos="6480"/>
        </w:tabs>
        <w:ind w:left="6480" w:hanging="360"/>
      </w:pPr>
      <w:rPr>
        <w:rFonts w:ascii="Arial" w:hAnsi="Arial" w:hint="default"/>
      </w:rPr>
    </w:lvl>
  </w:abstractNum>
  <w:abstractNum w:abstractNumId="19">
    <w:nsid w:val="5A146B92"/>
    <w:multiLevelType w:val="hybridMultilevel"/>
    <w:tmpl w:val="F9B4104C"/>
    <w:lvl w:ilvl="0" w:tplc="B92A1B58">
      <w:start w:val="1"/>
      <w:numFmt w:val="bullet"/>
      <w:lvlText w:val="•"/>
      <w:lvlJc w:val="left"/>
      <w:pPr>
        <w:tabs>
          <w:tab w:val="num" w:pos="720"/>
        </w:tabs>
        <w:ind w:left="720" w:hanging="360"/>
      </w:pPr>
      <w:rPr>
        <w:rFonts w:ascii="Arial" w:hAnsi="Arial" w:hint="default"/>
      </w:rPr>
    </w:lvl>
    <w:lvl w:ilvl="1" w:tplc="7F627050" w:tentative="1">
      <w:start w:val="1"/>
      <w:numFmt w:val="bullet"/>
      <w:lvlText w:val="•"/>
      <w:lvlJc w:val="left"/>
      <w:pPr>
        <w:tabs>
          <w:tab w:val="num" w:pos="1440"/>
        </w:tabs>
        <w:ind w:left="1440" w:hanging="360"/>
      </w:pPr>
      <w:rPr>
        <w:rFonts w:ascii="Arial" w:hAnsi="Arial" w:hint="default"/>
      </w:rPr>
    </w:lvl>
    <w:lvl w:ilvl="2" w:tplc="4BDA4558" w:tentative="1">
      <w:start w:val="1"/>
      <w:numFmt w:val="bullet"/>
      <w:lvlText w:val="•"/>
      <w:lvlJc w:val="left"/>
      <w:pPr>
        <w:tabs>
          <w:tab w:val="num" w:pos="2160"/>
        </w:tabs>
        <w:ind w:left="2160" w:hanging="360"/>
      </w:pPr>
      <w:rPr>
        <w:rFonts w:ascii="Arial" w:hAnsi="Arial" w:hint="default"/>
      </w:rPr>
    </w:lvl>
    <w:lvl w:ilvl="3" w:tplc="BF5837B4" w:tentative="1">
      <w:start w:val="1"/>
      <w:numFmt w:val="bullet"/>
      <w:lvlText w:val="•"/>
      <w:lvlJc w:val="left"/>
      <w:pPr>
        <w:tabs>
          <w:tab w:val="num" w:pos="2880"/>
        </w:tabs>
        <w:ind w:left="2880" w:hanging="360"/>
      </w:pPr>
      <w:rPr>
        <w:rFonts w:ascii="Arial" w:hAnsi="Arial" w:hint="default"/>
      </w:rPr>
    </w:lvl>
    <w:lvl w:ilvl="4" w:tplc="85E4E0E2" w:tentative="1">
      <w:start w:val="1"/>
      <w:numFmt w:val="bullet"/>
      <w:lvlText w:val="•"/>
      <w:lvlJc w:val="left"/>
      <w:pPr>
        <w:tabs>
          <w:tab w:val="num" w:pos="3600"/>
        </w:tabs>
        <w:ind w:left="3600" w:hanging="360"/>
      </w:pPr>
      <w:rPr>
        <w:rFonts w:ascii="Arial" w:hAnsi="Arial" w:hint="default"/>
      </w:rPr>
    </w:lvl>
    <w:lvl w:ilvl="5" w:tplc="CB74A744" w:tentative="1">
      <w:start w:val="1"/>
      <w:numFmt w:val="bullet"/>
      <w:lvlText w:val="•"/>
      <w:lvlJc w:val="left"/>
      <w:pPr>
        <w:tabs>
          <w:tab w:val="num" w:pos="4320"/>
        </w:tabs>
        <w:ind w:left="4320" w:hanging="360"/>
      </w:pPr>
      <w:rPr>
        <w:rFonts w:ascii="Arial" w:hAnsi="Arial" w:hint="default"/>
      </w:rPr>
    </w:lvl>
    <w:lvl w:ilvl="6" w:tplc="902C4FF6" w:tentative="1">
      <w:start w:val="1"/>
      <w:numFmt w:val="bullet"/>
      <w:lvlText w:val="•"/>
      <w:lvlJc w:val="left"/>
      <w:pPr>
        <w:tabs>
          <w:tab w:val="num" w:pos="5040"/>
        </w:tabs>
        <w:ind w:left="5040" w:hanging="360"/>
      </w:pPr>
      <w:rPr>
        <w:rFonts w:ascii="Arial" w:hAnsi="Arial" w:hint="default"/>
      </w:rPr>
    </w:lvl>
    <w:lvl w:ilvl="7" w:tplc="E482E012" w:tentative="1">
      <w:start w:val="1"/>
      <w:numFmt w:val="bullet"/>
      <w:lvlText w:val="•"/>
      <w:lvlJc w:val="left"/>
      <w:pPr>
        <w:tabs>
          <w:tab w:val="num" w:pos="5760"/>
        </w:tabs>
        <w:ind w:left="5760" w:hanging="360"/>
      </w:pPr>
      <w:rPr>
        <w:rFonts w:ascii="Arial" w:hAnsi="Arial" w:hint="default"/>
      </w:rPr>
    </w:lvl>
    <w:lvl w:ilvl="8" w:tplc="CE784E0A" w:tentative="1">
      <w:start w:val="1"/>
      <w:numFmt w:val="bullet"/>
      <w:lvlText w:val="•"/>
      <w:lvlJc w:val="left"/>
      <w:pPr>
        <w:tabs>
          <w:tab w:val="num" w:pos="6480"/>
        </w:tabs>
        <w:ind w:left="6480" w:hanging="360"/>
      </w:pPr>
      <w:rPr>
        <w:rFonts w:ascii="Arial" w:hAnsi="Arial" w:hint="default"/>
      </w:rPr>
    </w:lvl>
  </w:abstractNum>
  <w:abstractNum w:abstractNumId="20">
    <w:nsid w:val="5C86540E"/>
    <w:multiLevelType w:val="multilevel"/>
    <w:tmpl w:val="5C86540E"/>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64781206"/>
    <w:multiLevelType w:val="multilevel"/>
    <w:tmpl w:val="647812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52D3EDB"/>
    <w:multiLevelType w:val="multilevel"/>
    <w:tmpl w:val="652D3ED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667B50EA"/>
    <w:multiLevelType w:val="hybridMultilevel"/>
    <w:tmpl w:val="CEAC4934"/>
    <w:lvl w:ilvl="0" w:tplc="E736A344">
      <w:start w:val="1"/>
      <w:numFmt w:val="bullet"/>
      <w:lvlText w:val="•"/>
      <w:lvlJc w:val="left"/>
      <w:pPr>
        <w:tabs>
          <w:tab w:val="num" w:pos="720"/>
        </w:tabs>
        <w:ind w:left="720" w:hanging="360"/>
      </w:pPr>
      <w:rPr>
        <w:rFonts w:ascii="Arial" w:hAnsi="Arial" w:hint="default"/>
      </w:rPr>
    </w:lvl>
    <w:lvl w:ilvl="1" w:tplc="01F0C2C8" w:tentative="1">
      <w:start w:val="1"/>
      <w:numFmt w:val="bullet"/>
      <w:lvlText w:val="•"/>
      <w:lvlJc w:val="left"/>
      <w:pPr>
        <w:tabs>
          <w:tab w:val="num" w:pos="1440"/>
        </w:tabs>
        <w:ind w:left="1440" w:hanging="360"/>
      </w:pPr>
      <w:rPr>
        <w:rFonts w:ascii="Arial" w:hAnsi="Arial" w:hint="default"/>
      </w:rPr>
    </w:lvl>
    <w:lvl w:ilvl="2" w:tplc="096CC858" w:tentative="1">
      <w:start w:val="1"/>
      <w:numFmt w:val="bullet"/>
      <w:lvlText w:val="•"/>
      <w:lvlJc w:val="left"/>
      <w:pPr>
        <w:tabs>
          <w:tab w:val="num" w:pos="2160"/>
        </w:tabs>
        <w:ind w:left="2160" w:hanging="360"/>
      </w:pPr>
      <w:rPr>
        <w:rFonts w:ascii="Arial" w:hAnsi="Arial" w:hint="default"/>
      </w:rPr>
    </w:lvl>
    <w:lvl w:ilvl="3" w:tplc="5A362DE6" w:tentative="1">
      <w:start w:val="1"/>
      <w:numFmt w:val="bullet"/>
      <w:lvlText w:val="•"/>
      <w:lvlJc w:val="left"/>
      <w:pPr>
        <w:tabs>
          <w:tab w:val="num" w:pos="2880"/>
        </w:tabs>
        <w:ind w:left="2880" w:hanging="360"/>
      </w:pPr>
      <w:rPr>
        <w:rFonts w:ascii="Arial" w:hAnsi="Arial" w:hint="default"/>
      </w:rPr>
    </w:lvl>
    <w:lvl w:ilvl="4" w:tplc="4B98724E" w:tentative="1">
      <w:start w:val="1"/>
      <w:numFmt w:val="bullet"/>
      <w:lvlText w:val="•"/>
      <w:lvlJc w:val="left"/>
      <w:pPr>
        <w:tabs>
          <w:tab w:val="num" w:pos="3600"/>
        </w:tabs>
        <w:ind w:left="3600" w:hanging="360"/>
      </w:pPr>
      <w:rPr>
        <w:rFonts w:ascii="Arial" w:hAnsi="Arial" w:hint="default"/>
      </w:rPr>
    </w:lvl>
    <w:lvl w:ilvl="5" w:tplc="90EE9318" w:tentative="1">
      <w:start w:val="1"/>
      <w:numFmt w:val="bullet"/>
      <w:lvlText w:val="•"/>
      <w:lvlJc w:val="left"/>
      <w:pPr>
        <w:tabs>
          <w:tab w:val="num" w:pos="4320"/>
        </w:tabs>
        <w:ind w:left="4320" w:hanging="360"/>
      </w:pPr>
      <w:rPr>
        <w:rFonts w:ascii="Arial" w:hAnsi="Arial" w:hint="default"/>
      </w:rPr>
    </w:lvl>
    <w:lvl w:ilvl="6" w:tplc="69FC534E" w:tentative="1">
      <w:start w:val="1"/>
      <w:numFmt w:val="bullet"/>
      <w:lvlText w:val="•"/>
      <w:lvlJc w:val="left"/>
      <w:pPr>
        <w:tabs>
          <w:tab w:val="num" w:pos="5040"/>
        </w:tabs>
        <w:ind w:left="5040" w:hanging="360"/>
      </w:pPr>
      <w:rPr>
        <w:rFonts w:ascii="Arial" w:hAnsi="Arial" w:hint="default"/>
      </w:rPr>
    </w:lvl>
    <w:lvl w:ilvl="7" w:tplc="607CE774" w:tentative="1">
      <w:start w:val="1"/>
      <w:numFmt w:val="bullet"/>
      <w:lvlText w:val="•"/>
      <w:lvlJc w:val="left"/>
      <w:pPr>
        <w:tabs>
          <w:tab w:val="num" w:pos="5760"/>
        </w:tabs>
        <w:ind w:left="5760" w:hanging="360"/>
      </w:pPr>
      <w:rPr>
        <w:rFonts w:ascii="Arial" w:hAnsi="Arial" w:hint="default"/>
      </w:rPr>
    </w:lvl>
    <w:lvl w:ilvl="8" w:tplc="0D68AED6" w:tentative="1">
      <w:start w:val="1"/>
      <w:numFmt w:val="bullet"/>
      <w:lvlText w:val="•"/>
      <w:lvlJc w:val="left"/>
      <w:pPr>
        <w:tabs>
          <w:tab w:val="num" w:pos="6480"/>
        </w:tabs>
        <w:ind w:left="6480" w:hanging="360"/>
      </w:pPr>
      <w:rPr>
        <w:rFonts w:ascii="Arial" w:hAnsi="Arial" w:hint="default"/>
      </w:rPr>
    </w:lvl>
  </w:abstractNum>
  <w:abstractNum w:abstractNumId="24">
    <w:nsid w:val="6948368D"/>
    <w:multiLevelType w:val="hybridMultilevel"/>
    <w:tmpl w:val="F904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943BB"/>
    <w:multiLevelType w:val="hybridMultilevel"/>
    <w:tmpl w:val="2B9A0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20"/>
  </w:num>
  <w:num w:numId="5">
    <w:abstractNumId w:val="10"/>
  </w:num>
  <w:num w:numId="6">
    <w:abstractNumId w:val="5"/>
  </w:num>
  <w:num w:numId="7">
    <w:abstractNumId w:val="15"/>
  </w:num>
  <w:num w:numId="8">
    <w:abstractNumId w:val="1"/>
  </w:num>
  <w:num w:numId="9">
    <w:abstractNumId w:val="3"/>
  </w:num>
  <w:num w:numId="10">
    <w:abstractNumId w:val="22"/>
  </w:num>
  <w:num w:numId="11">
    <w:abstractNumId w:val="21"/>
  </w:num>
  <w:num w:numId="12">
    <w:abstractNumId w:val="8"/>
  </w:num>
  <w:num w:numId="13">
    <w:abstractNumId w:val="13"/>
  </w:num>
  <w:num w:numId="14">
    <w:abstractNumId w:val="9"/>
  </w:num>
  <w:num w:numId="15">
    <w:abstractNumId w:val="17"/>
  </w:num>
  <w:num w:numId="16">
    <w:abstractNumId w:val="0"/>
  </w:num>
  <w:num w:numId="17">
    <w:abstractNumId w:val="16"/>
  </w:num>
  <w:num w:numId="18">
    <w:abstractNumId w:val="23"/>
  </w:num>
  <w:num w:numId="19">
    <w:abstractNumId w:val="14"/>
  </w:num>
  <w:num w:numId="20">
    <w:abstractNumId w:val="19"/>
  </w:num>
  <w:num w:numId="21">
    <w:abstractNumId w:val="18"/>
  </w:num>
  <w:num w:numId="22">
    <w:abstractNumId w:val="12"/>
  </w:num>
  <w:num w:numId="23">
    <w:abstractNumId w:val="4"/>
  </w:num>
  <w:num w:numId="24">
    <w:abstractNumId w:val="24"/>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UzsTC0MDQ3NbY0MTZX0lEKTi0uzszPAymwrAUA9z+tsywAAAA="/>
  </w:docVars>
  <w:rsids>
    <w:rsidRoot w:val="0067291E"/>
    <w:rsid w:val="00000572"/>
    <w:rsid w:val="0000075E"/>
    <w:rsid w:val="00001DE8"/>
    <w:rsid w:val="000027EC"/>
    <w:rsid w:val="00003AF9"/>
    <w:rsid w:val="00003E8D"/>
    <w:rsid w:val="00005C02"/>
    <w:rsid w:val="000072D6"/>
    <w:rsid w:val="000110D2"/>
    <w:rsid w:val="00011159"/>
    <w:rsid w:val="00014938"/>
    <w:rsid w:val="000151C8"/>
    <w:rsid w:val="0001725E"/>
    <w:rsid w:val="00020793"/>
    <w:rsid w:val="00020BBF"/>
    <w:rsid w:val="0002119C"/>
    <w:rsid w:val="00023FC8"/>
    <w:rsid w:val="00026F43"/>
    <w:rsid w:val="00031720"/>
    <w:rsid w:val="000334BC"/>
    <w:rsid w:val="000348E6"/>
    <w:rsid w:val="00037DEF"/>
    <w:rsid w:val="00041255"/>
    <w:rsid w:val="000425F5"/>
    <w:rsid w:val="00042EC8"/>
    <w:rsid w:val="0004557E"/>
    <w:rsid w:val="00045792"/>
    <w:rsid w:val="000468B9"/>
    <w:rsid w:val="0005124F"/>
    <w:rsid w:val="000517B0"/>
    <w:rsid w:val="0005366D"/>
    <w:rsid w:val="00053A0C"/>
    <w:rsid w:val="0005496A"/>
    <w:rsid w:val="0005644A"/>
    <w:rsid w:val="00061A07"/>
    <w:rsid w:val="00061B02"/>
    <w:rsid w:val="00062549"/>
    <w:rsid w:val="000626F1"/>
    <w:rsid w:val="00063E4C"/>
    <w:rsid w:val="00064B84"/>
    <w:rsid w:val="000660F1"/>
    <w:rsid w:val="000712A6"/>
    <w:rsid w:val="0007388F"/>
    <w:rsid w:val="000770B9"/>
    <w:rsid w:val="00080728"/>
    <w:rsid w:val="00081477"/>
    <w:rsid w:val="0008262B"/>
    <w:rsid w:val="00083C92"/>
    <w:rsid w:val="00084C48"/>
    <w:rsid w:val="00085BE3"/>
    <w:rsid w:val="0008614B"/>
    <w:rsid w:val="00086D96"/>
    <w:rsid w:val="0009014D"/>
    <w:rsid w:val="000938CE"/>
    <w:rsid w:val="00094CFB"/>
    <w:rsid w:val="00095784"/>
    <w:rsid w:val="000969E4"/>
    <w:rsid w:val="000A38B1"/>
    <w:rsid w:val="000A4102"/>
    <w:rsid w:val="000A71FD"/>
    <w:rsid w:val="000A7D1C"/>
    <w:rsid w:val="000B1AFC"/>
    <w:rsid w:val="000B1B83"/>
    <w:rsid w:val="000B33B9"/>
    <w:rsid w:val="000B3600"/>
    <w:rsid w:val="000C304B"/>
    <w:rsid w:val="000C3BFE"/>
    <w:rsid w:val="000C3D03"/>
    <w:rsid w:val="000C4C14"/>
    <w:rsid w:val="000C5681"/>
    <w:rsid w:val="000C69C9"/>
    <w:rsid w:val="000C72AC"/>
    <w:rsid w:val="000D05CD"/>
    <w:rsid w:val="000D0966"/>
    <w:rsid w:val="000D4711"/>
    <w:rsid w:val="000D4954"/>
    <w:rsid w:val="000E7FEB"/>
    <w:rsid w:val="000F029F"/>
    <w:rsid w:val="000F0EC4"/>
    <w:rsid w:val="000F41D9"/>
    <w:rsid w:val="000F4415"/>
    <w:rsid w:val="000F48EE"/>
    <w:rsid w:val="000F5C4C"/>
    <w:rsid w:val="000F73D4"/>
    <w:rsid w:val="000F7FDA"/>
    <w:rsid w:val="001005F0"/>
    <w:rsid w:val="00101321"/>
    <w:rsid w:val="001020AC"/>
    <w:rsid w:val="001022CB"/>
    <w:rsid w:val="00103D2F"/>
    <w:rsid w:val="00105425"/>
    <w:rsid w:val="001124C3"/>
    <w:rsid w:val="0011451C"/>
    <w:rsid w:val="00114686"/>
    <w:rsid w:val="00114ACD"/>
    <w:rsid w:val="0011605A"/>
    <w:rsid w:val="001172CA"/>
    <w:rsid w:val="00117A60"/>
    <w:rsid w:val="00117D0D"/>
    <w:rsid w:val="00121719"/>
    <w:rsid w:val="00124448"/>
    <w:rsid w:val="00125DF4"/>
    <w:rsid w:val="00126756"/>
    <w:rsid w:val="0012720C"/>
    <w:rsid w:val="001306AB"/>
    <w:rsid w:val="001328EA"/>
    <w:rsid w:val="00132B23"/>
    <w:rsid w:val="00132BDB"/>
    <w:rsid w:val="00133245"/>
    <w:rsid w:val="00133A2E"/>
    <w:rsid w:val="00133A35"/>
    <w:rsid w:val="00133E6A"/>
    <w:rsid w:val="00136946"/>
    <w:rsid w:val="0013785D"/>
    <w:rsid w:val="00146A2F"/>
    <w:rsid w:val="00147D42"/>
    <w:rsid w:val="00150E46"/>
    <w:rsid w:val="001510C6"/>
    <w:rsid w:val="00151597"/>
    <w:rsid w:val="0015476D"/>
    <w:rsid w:val="00156EE3"/>
    <w:rsid w:val="00160477"/>
    <w:rsid w:val="0016056D"/>
    <w:rsid w:val="00163FF6"/>
    <w:rsid w:val="00164EA7"/>
    <w:rsid w:val="00164EAA"/>
    <w:rsid w:val="00166EC2"/>
    <w:rsid w:val="00170FF4"/>
    <w:rsid w:val="001730A3"/>
    <w:rsid w:val="00176543"/>
    <w:rsid w:val="001809E5"/>
    <w:rsid w:val="001818F5"/>
    <w:rsid w:val="0018427F"/>
    <w:rsid w:val="001846C0"/>
    <w:rsid w:val="0018488B"/>
    <w:rsid w:val="00185DCB"/>
    <w:rsid w:val="0018711D"/>
    <w:rsid w:val="001929AA"/>
    <w:rsid w:val="001937B0"/>
    <w:rsid w:val="00193C54"/>
    <w:rsid w:val="00194156"/>
    <w:rsid w:val="001957F3"/>
    <w:rsid w:val="001A1EC4"/>
    <w:rsid w:val="001A367C"/>
    <w:rsid w:val="001A3DD4"/>
    <w:rsid w:val="001A3FB7"/>
    <w:rsid w:val="001A4975"/>
    <w:rsid w:val="001A4F3E"/>
    <w:rsid w:val="001A5D71"/>
    <w:rsid w:val="001A7B15"/>
    <w:rsid w:val="001B4587"/>
    <w:rsid w:val="001B7A6E"/>
    <w:rsid w:val="001C110C"/>
    <w:rsid w:val="001C289C"/>
    <w:rsid w:val="001C29D8"/>
    <w:rsid w:val="001C388C"/>
    <w:rsid w:val="001C44B7"/>
    <w:rsid w:val="001C4B18"/>
    <w:rsid w:val="001C5426"/>
    <w:rsid w:val="001C594E"/>
    <w:rsid w:val="001C5EF4"/>
    <w:rsid w:val="001C643C"/>
    <w:rsid w:val="001C6BAD"/>
    <w:rsid w:val="001D0AAC"/>
    <w:rsid w:val="001D48BE"/>
    <w:rsid w:val="001D6B6F"/>
    <w:rsid w:val="001D7D63"/>
    <w:rsid w:val="001E084E"/>
    <w:rsid w:val="001E0C1C"/>
    <w:rsid w:val="001E17DF"/>
    <w:rsid w:val="001E1CA4"/>
    <w:rsid w:val="001E228D"/>
    <w:rsid w:val="001E3A27"/>
    <w:rsid w:val="001E716C"/>
    <w:rsid w:val="001F10F0"/>
    <w:rsid w:val="001F308C"/>
    <w:rsid w:val="001F44CA"/>
    <w:rsid w:val="001F60D3"/>
    <w:rsid w:val="001F6AFA"/>
    <w:rsid w:val="001F6B02"/>
    <w:rsid w:val="001F7062"/>
    <w:rsid w:val="00200437"/>
    <w:rsid w:val="00200930"/>
    <w:rsid w:val="00200D1B"/>
    <w:rsid w:val="00202D47"/>
    <w:rsid w:val="0020323B"/>
    <w:rsid w:val="00204BFC"/>
    <w:rsid w:val="00204E24"/>
    <w:rsid w:val="00206CEF"/>
    <w:rsid w:val="00206D43"/>
    <w:rsid w:val="0021026B"/>
    <w:rsid w:val="00211737"/>
    <w:rsid w:val="0021616A"/>
    <w:rsid w:val="00216704"/>
    <w:rsid w:val="00216758"/>
    <w:rsid w:val="002224ED"/>
    <w:rsid w:val="00224DAF"/>
    <w:rsid w:val="00226A58"/>
    <w:rsid w:val="002276AD"/>
    <w:rsid w:val="00231F5B"/>
    <w:rsid w:val="00233A8C"/>
    <w:rsid w:val="00234C5C"/>
    <w:rsid w:val="00235724"/>
    <w:rsid w:val="0023600A"/>
    <w:rsid w:val="00243BAE"/>
    <w:rsid w:val="002442CF"/>
    <w:rsid w:val="00246331"/>
    <w:rsid w:val="0025142A"/>
    <w:rsid w:val="002537CF"/>
    <w:rsid w:val="0025405F"/>
    <w:rsid w:val="00257BA9"/>
    <w:rsid w:val="002601B1"/>
    <w:rsid w:val="00261B86"/>
    <w:rsid w:val="0026375B"/>
    <w:rsid w:val="002643CD"/>
    <w:rsid w:val="00264AF9"/>
    <w:rsid w:val="002659D5"/>
    <w:rsid w:val="002669B3"/>
    <w:rsid w:val="0027379B"/>
    <w:rsid w:val="00277D93"/>
    <w:rsid w:val="0028337C"/>
    <w:rsid w:val="00283967"/>
    <w:rsid w:val="00283F5A"/>
    <w:rsid w:val="002843D2"/>
    <w:rsid w:val="00284BD9"/>
    <w:rsid w:val="002855DF"/>
    <w:rsid w:val="00293C81"/>
    <w:rsid w:val="00294A4D"/>
    <w:rsid w:val="00294AB5"/>
    <w:rsid w:val="00294BAF"/>
    <w:rsid w:val="00295386"/>
    <w:rsid w:val="002959A7"/>
    <w:rsid w:val="0029692B"/>
    <w:rsid w:val="00297393"/>
    <w:rsid w:val="002A1B2E"/>
    <w:rsid w:val="002A2AC5"/>
    <w:rsid w:val="002A529E"/>
    <w:rsid w:val="002B18E5"/>
    <w:rsid w:val="002B280A"/>
    <w:rsid w:val="002B5191"/>
    <w:rsid w:val="002B5B7B"/>
    <w:rsid w:val="002B745E"/>
    <w:rsid w:val="002B7FB8"/>
    <w:rsid w:val="002C3563"/>
    <w:rsid w:val="002C41C4"/>
    <w:rsid w:val="002C42EE"/>
    <w:rsid w:val="002C6ACC"/>
    <w:rsid w:val="002D2A93"/>
    <w:rsid w:val="002D4FBB"/>
    <w:rsid w:val="002D72EB"/>
    <w:rsid w:val="002E1138"/>
    <w:rsid w:val="002E6DC3"/>
    <w:rsid w:val="002E6E6B"/>
    <w:rsid w:val="002F050E"/>
    <w:rsid w:val="002F0EC9"/>
    <w:rsid w:val="002F1713"/>
    <w:rsid w:val="002F5444"/>
    <w:rsid w:val="002F7A6F"/>
    <w:rsid w:val="00301618"/>
    <w:rsid w:val="00301993"/>
    <w:rsid w:val="00302306"/>
    <w:rsid w:val="0030401D"/>
    <w:rsid w:val="00304697"/>
    <w:rsid w:val="00304BF0"/>
    <w:rsid w:val="00307037"/>
    <w:rsid w:val="00307FD4"/>
    <w:rsid w:val="003122E3"/>
    <w:rsid w:val="0032047B"/>
    <w:rsid w:val="003208D1"/>
    <w:rsid w:val="00321E2F"/>
    <w:rsid w:val="00323713"/>
    <w:rsid w:val="00330A9D"/>
    <w:rsid w:val="00331E56"/>
    <w:rsid w:val="003322AD"/>
    <w:rsid w:val="00332B98"/>
    <w:rsid w:val="003345AB"/>
    <w:rsid w:val="00335A74"/>
    <w:rsid w:val="00336B66"/>
    <w:rsid w:val="003401B6"/>
    <w:rsid w:val="003415EE"/>
    <w:rsid w:val="00343DB0"/>
    <w:rsid w:val="00344CE1"/>
    <w:rsid w:val="00345CD3"/>
    <w:rsid w:val="00347056"/>
    <w:rsid w:val="0034727D"/>
    <w:rsid w:val="003513E7"/>
    <w:rsid w:val="0035229D"/>
    <w:rsid w:val="003533EC"/>
    <w:rsid w:val="00353B02"/>
    <w:rsid w:val="00355198"/>
    <w:rsid w:val="00356292"/>
    <w:rsid w:val="00357DF5"/>
    <w:rsid w:val="00361809"/>
    <w:rsid w:val="00361966"/>
    <w:rsid w:val="00361B5E"/>
    <w:rsid w:val="00363675"/>
    <w:rsid w:val="00365464"/>
    <w:rsid w:val="003677F4"/>
    <w:rsid w:val="00370255"/>
    <w:rsid w:val="00372AF1"/>
    <w:rsid w:val="00377F87"/>
    <w:rsid w:val="00380D31"/>
    <w:rsid w:val="003813FF"/>
    <w:rsid w:val="00383D74"/>
    <w:rsid w:val="00383E8D"/>
    <w:rsid w:val="0038620A"/>
    <w:rsid w:val="00387A23"/>
    <w:rsid w:val="0039065F"/>
    <w:rsid w:val="0039226D"/>
    <w:rsid w:val="0039456D"/>
    <w:rsid w:val="00395D01"/>
    <w:rsid w:val="00395EA7"/>
    <w:rsid w:val="00396283"/>
    <w:rsid w:val="00396757"/>
    <w:rsid w:val="00396919"/>
    <w:rsid w:val="003977E7"/>
    <w:rsid w:val="003A4B81"/>
    <w:rsid w:val="003A4DD1"/>
    <w:rsid w:val="003A520E"/>
    <w:rsid w:val="003B0D2C"/>
    <w:rsid w:val="003B1A3E"/>
    <w:rsid w:val="003B2BCE"/>
    <w:rsid w:val="003B2BDD"/>
    <w:rsid w:val="003C00E0"/>
    <w:rsid w:val="003C1541"/>
    <w:rsid w:val="003C1B32"/>
    <w:rsid w:val="003C287C"/>
    <w:rsid w:val="003C3319"/>
    <w:rsid w:val="003C3536"/>
    <w:rsid w:val="003C3F18"/>
    <w:rsid w:val="003C5063"/>
    <w:rsid w:val="003C59D9"/>
    <w:rsid w:val="003D144E"/>
    <w:rsid w:val="003D2006"/>
    <w:rsid w:val="003D4A1B"/>
    <w:rsid w:val="003D4A85"/>
    <w:rsid w:val="003D4D38"/>
    <w:rsid w:val="003D5680"/>
    <w:rsid w:val="003D5ACD"/>
    <w:rsid w:val="003D78A8"/>
    <w:rsid w:val="003E1398"/>
    <w:rsid w:val="003E1991"/>
    <w:rsid w:val="003E2157"/>
    <w:rsid w:val="003E2A6B"/>
    <w:rsid w:val="003E3370"/>
    <w:rsid w:val="003E4A5E"/>
    <w:rsid w:val="003E5FC8"/>
    <w:rsid w:val="003E7622"/>
    <w:rsid w:val="003F11DF"/>
    <w:rsid w:val="003F1620"/>
    <w:rsid w:val="003F1D51"/>
    <w:rsid w:val="003F2D77"/>
    <w:rsid w:val="003F3B9C"/>
    <w:rsid w:val="003F66EE"/>
    <w:rsid w:val="003F6DC2"/>
    <w:rsid w:val="003F72EF"/>
    <w:rsid w:val="00401ECB"/>
    <w:rsid w:val="00402824"/>
    <w:rsid w:val="00402C24"/>
    <w:rsid w:val="004077DA"/>
    <w:rsid w:val="00407A3D"/>
    <w:rsid w:val="004100CA"/>
    <w:rsid w:val="0041221D"/>
    <w:rsid w:val="0041225F"/>
    <w:rsid w:val="00412DF4"/>
    <w:rsid w:val="004133D8"/>
    <w:rsid w:val="00413B7F"/>
    <w:rsid w:val="004148F8"/>
    <w:rsid w:val="0041687E"/>
    <w:rsid w:val="00423ED1"/>
    <w:rsid w:val="00423F3B"/>
    <w:rsid w:val="00425099"/>
    <w:rsid w:val="004260D8"/>
    <w:rsid w:val="0042649F"/>
    <w:rsid w:val="0043122E"/>
    <w:rsid w:val="00431405"/>
    <w:rsid w:val="00432C84"/>
    <w:rsid w:val="00433A0D"/>
    <w:rsid w:val="00437A2B"/>
    <w:rsid w:val="0044430B"/>
    <w:rsid w:val="0044467F"/>
    <w:rsid w:val="00444728"/>
    <w:rsid w:val="004450FB"/>
    <w:rsid w:val="004454EE"/>
    <w:rsid w:val="00445C47"/>
    <w:rsid w:val="0044762A"/>
    <w:rsid w:val="00447C86"/>
    <w:rsid w:val="00455279"/>
    <w:rsid w:val="00455E8D"/>
    <w:rsid w:val="00456234"/>
    <w:rsid w:val="00460331"/>
    <w:rsid w:val="004604F6"/>
    <w:rsid w:val="004612C5"/>
    <w:rsid w:val="004626CD"/>
    <w:rsid w:val="004651F8"/>
    <w:rsid w:val="004705F9"/>
    <w:rsid w:val="0047304A"/>
    <w:rsid w:val="0047500C"/>
    <w:rsid w:val="00475479"/>
    <w:rsid w:val="00475B02"/>
    <w:rsid w:val="00481B0F"/>
    <w:rsid w:val="00482760"/>
    <w:rsid w:val="00485B06"/>
    <w:rsid w:val="004874B8"/>
    <w:rsid w:val="00492C77"/>
    <w:rsid w:val="0049604C"/>
    <w:rsid w:val="0049792D"/>
    <w:rsid w:val="004A00C9"/>
    <w:rsid w:val="004A22BE"/>
    <w:rsid w:val="004A3F66"/>
    <w:rsid w:val="004A75F4"/>
    <w:rsid w:val="004B0042"/>
    <w:rsid w:val="004B148A"/>
    <w:rsid w:val="004B6B1E"/>
    <w:rsid w:val="004B7697"/>
    <w:rsid w:val="004C277E"/>
    <w:rsid w:val="004C294A"/>
    <w:rsid w:val="004C5E38"/>
    <w:rsid w:val="004C6F05"/>
    <w:rsid w:val="004D072D"/>
    <w:rsid w:val="004D15DB"/>
    <w:rsid w:val="004D180D"/>
    <w:rsid w:val="004D26DF"/>
    <w:rsid w:val="004E2612"/>
    <w:rsid w:val="004E2D17"/>
    <w:rsid w:val="004E2DDD"/>
    <w:rsid w:val="004E338F"/>
    <w:rsid w:val="004E3EAC"/>
    <w:rsid w:val="004E58FF"/>
    <w:rsid w:val="004F0172"/>
    <w:rsid w:val="004F2A5C"/>
    <w:rsid w:val="004F44FA"/>
    <w:rsid w:val="004F4C91"/>
    <w:rsid w:val="004F5DC7"/>
    <w:rsid w:val="004F60AB"/>
    <w:rsid w:val="004F67D3"/>
    <w:rsid w:val="004F6E38"/>
    <w:rsid w:val="004F7A83"/>
    <w:rsid w:val="0050201F"/>
    <w:rsid w:val="0050775E"/>
    <w:rsid w:val="0051121A"/>
    <w:rsid w:val="005128A3"/>
    <w:rsid w:val="00513520"/>
    <w:rsid w:val="0051398B"/>
    <w:rsid w:val="00513FB3"/>
    <w:rsid w:val="0052256A"/>
    <w:rsid w:val="00522A9D"/>
    <w:rsid w:val="005267D9"/>
    <w:rsid w:val="0052796E"/>
    <w:rsid w:val="005357B5"/>
    <w:rsid w:val="00535BB7"/>
    <w:rsid w:val="00537D6C"/>
    <w:rsid w:val="00540CFC"/>
    <w:rsid w:val="00542F0F"/>
    <w:rsid w:val="005445AF"/>
    <w:rsid w:val="00544FCC"/>
    <w:rsid w:val="0054574C"/>
    <w:rsid w:val="00546710"/>
    <w:rsid w:val="00547924"/>
    <w:rsid w:val="0055022B"/>
    <w:rsid w:val="00551297"/>
    <w:rsid w:val="00551FC0"/>
    <w:rsid w:val="0055383E"/>
    <w:rsid w:val="00555C9C"/>
    <w:rsid w:val="00556231"/>
    <w:rsid w:val="0055752B"/>
    <w:rsid w:val="005607AE"/>
    <w:rsid w:val="005626B7"/>
    <w:rsid w:val="00562F5B"/>
    <w:rsid w:val="00563351"/>
    <w:rsid w:val="00564040"/>
    <w:rsid w:val="00565E32"/>
    <w:rsid w:val="0056687D"/>
    <w:rsid w:val="00567520"/>
    <w:rsid w:val="00567890"/>
    <w:rsid w:val="00567F63"/>
    <w:rsid w:val="00570241"/>
    <w:rsid w:val="00573065"/>
    <w:rsid w:val="00573B9E"/>
    <w:rsid w:val="005747BC"/>
    <w:rsid w:val="00574BA6"/>
    <w:rsid w:val="00575442"/>
    <w:rsid w:val="005845B1"/>
    <w:rsid w:val="0058653A"/>
    <w:rsid w:val="00587189"/>
    <w:rsid w:val="00587770"/>
    <w:rsid w:val="00592624"/>
    <w:rsid w:val="00595B9A"/>
    <w:rsid w:val="00596BB4"/>
    <w:rsid w:val="00597A13"/>
    <w:rsid w:val="00597ACC"/>
    <w:rsid w:val="005A0A82"/>
    <w:rsid w:val="005A1907"/>
    <w:rsid w:val="005A2559"/>
    <w:rsid w:val="005A4A10"/>
    <w:rsid w:val="005A6189"/>
    <w:rsid w:val="005A6582"/>
    <w:rsid w:val="005B0C19"/>
    <w:rsid w:val="005B6D3F"/>
    <w:rsid w:val="005B7418"/>
    <w:rsid w:val="005C0712"/>
    <w:rsid w:val="005C10BA"/>
    <w:rsid w:val="005C1350"/>
    <w:rsid w:val="005C17E1"/>
    <w:rsid w:val="005C2142"/>
    <w:rsid w:val="005C5175"/>
    <w:rsid w:val="005C7732"/>
    <w:rsid w:val="005D08D6"/>
    <w:rsid w:val="005D0EA2"/>
    <w:rsid w:val="005D0FDB"/>
    <w:rsid w:val="005D2AC5"/>
    <w:rsid w:val="005D38FA"/>
    <w:rsid w:val="005E18FB"/>
    <w:rsid w:val="005E1AAF"/>
    <w:rsid w:val="005E294A"/>
    <w:rsid w:val="005E3A9D"/>
    <w:rsid w:val="005E4047"/>
    <w:rsid w:val="005F2CC1"/>
    <w:rsid w:val="005F38AB"/>
    <w:rsid w:val="005F683D"/>
    <w:rsid w:val="005F6F4B"/>
    <w:rsid w:val="005F6FBF"/>
    <w:rsid w:val="006019BE"/>
    <w:rsid w:val="00601A4D"/>
    <w:rsid w:val="00603499"/>
    <w:rsid w:val="00603B6D"/>
    <w:rsid w:val="00603FFB"/>
    <w:rsid w:val="00605861"/>
    <w:rsid w:val="006108A5"/>
    <w:rsid w:val="006113A0"/>
    <w:rsid w:val="00611897"/>
    <w:rsid w:val="00612887"/>
    <w:rsid w:val="00612945"/>
    <w:rsid w:val="006129EF"/>
    <w:rsid w:val="006139F5"/>
    <w:rsid w:val="00615507"/>
    <w:rsid w:val="00615C05"/>
    <w:rsid w:val="00616DF6"/>
    <w:rsid w:val="00620E4F"/>
    <w:rsid w:val="00622049"/>
    <w:rsid w:val="00623A19"/>
    <w:rsid w:val="006256CE"/>
    <w:rsid w:val="006259FC"/>
    <w:rsid w:val="00625F75"/>
    <w:rsid w:val="006261F3"/>
    <w:rsid w:val="00626E22"/>
    <w:rsid w:val="006301A7"/>
    <w:rsid w:val="006302EE"/>
    <w:rsid w:val="006307F7"/>
    <w:rsid w:val="00631F4A"/>
    <w:rsid w:val="00637567"/>
    <w:rsid w:val="00640E76"/>
    <w:rsid w:val="00641081"/>
    <w:rsid w:val="00643A31"/>
    <w:rsid w:val="00644698"/>
    <w:rsid w:val="00647BEC"/>
    <w:rsid w:val="00650D15"/>
    <w:rsid w:val="006519E3"/>
    <w:rsid w:val="00652503"/>
    <w:rsid w:val="00652E4B"/>
    <w:rsid w:val="00654A51"/>
    <w:rsid w:val="00654D0B"/>
    <w:rsid w:val="006551BF"/>
    <w:rsid w:val="006556F8"/>
    <w:rsid w:val="00661C04"/>
    <w:rsid w:val="0066225B"/>
    <w:rsid w:val="006627A2"/>
    <w:rsid w:val="00664211"/>
    <w:rsid w:val="0066542E"/>
    <w:rsid w:val="00665B45"/>
    <w:rsid w:val="00665E6D"/>
    <w:rsid w:val="00667D6F"/>
    <w:rsid w:val="0067291E"/>
    <w:rsid w:val="00672AEF"/>
    <w:rsid w:val="00673B6E"/>
    <w:rsid w:val="0067749D"/>
    <w:rsid w:val="00677868"/>
    <w:rsid w:val="006802C3"/>
    <w:rsid w:val="00680EC4"/>
    <w:rsid w:val="00681DF1"/>
    <w:rsid w:val="006834AF"/>
    <w:rsid w:val="00683A84"/>
    <w:rsid w:val="006841FC"/>
    <w:rsid w:val="00684AFD"/>
    <w:rsid w:val="006902AA"/>
    <w:rsid w:val="006912B6"/>
    <w:rsid w:val="00691E8F"/>
    <w:rsid w:val="0069438D"/>
    <w:rsid w:val="00694540"/>
    <w:rsid w:val="006951F3"/>
    <w:rsid w:val="00696F54"/>
    <w:rsid w:val="006A1EE5"/>
    <w:rsid w:val="006A2009"/>
    <w:rsid w:val="006A2B14"/>
    <w:rsid w:val="006A5916"/>
    <w:rsid w:val="006A67F8"/>
    <w:rsid w:val="006B09C1"/>
    <w:rsid w:val="006B16CB"/>
    <w:rsid w:val="006B716B"/>
    <w:rsid w:val="006C0578"/>
    <w:rsid w:val="006C092E"/>
    <w:rsid w:val="006C3EDE"/>
    <w:rsid w:val="006C4B14"/>
    <w:rsid w:val="006C4CEC"/>
    <w:rsid w:val="006C6ACE"/>
    <w:rsid w:val="006D0BD8"/>
    <w:rsid w:val="006D2770"/>
    <w:rsid w:val="006D3E4C"/>
    <w:rsid w:val="006D3F45"/>
    <w:rsid w:val="006D7860"/>
    <w:rsid w:val="006E0B44"/>
    <w:rsid w:val="006E129A"/>
    <w:rsid w:val="006E333A"/>
    <w:rsid w:val="006E350A"/>
    <w:rsid w:val="006E622A"/>
    <w:rsid w:val="006E6243"/>
    <w:rsid w:val="006E6871"/>
    <w:rsid w:val="006E759E"/>
    <w:rsid w:val="006F0A44"/>
    <w:rsid w:val="006F2FED"/>
    <w:rsid w:val="006F7591"/>
    <w:rsid w:val="00706D7A"/>
    <w:rsid w:val="007076AF"/>
    <w:rsid w:val="00707DA2"/>
    <w:rsid w:val="0071333F"/>
    <w:rsid w:val="00713B02"/>
    <w:rsid w:val="00714EDF"/>
    <w:rsid w:val="00716E9A"/>
    <w:rsid w:val="007242D4"/>
    <w:rsid w:val="007247A2"/>
    <w:rsid w:val="007248E1"/>
    <w:rsid w:val="00726053"/>
    <w:rsid w:val="00733AF2"/>
    <w:rsid w:val="00733E52"/>
    <w:rsid w:val="007342CB"/>
    <w:rsid w:val="00734671"/>
    <w:rsid w:val="00734F80"/>
    <w:rsid w:val="00744BA2"/>
    <w:rsid w:val="00745C66"/>
    <w:rsid w:val="00746BE1"/>
    <w:rsid w:val="007475B0"/>
    <w:rsid w:val="00747D37"/>
    <w:rsid w:val="007509B1"/>
    <w:rsid w:val="00751F51"/>
    <w:rsid w:val="00752BBE"/>
    <w:rsid w:val="00754F99"/>
    <w:rsid w:val="00757BA0"/>
    <w:rsid w:val="00757C18"/>
    <w:rsid w:val="00760BAB"/>
    <w:rsid w:val="00760DBD"/>
    <w:rsid w:val="0076164A"/>
    <w:rsid w:val="007618B4"/>
    <w:rsid w:val="0076415A"/>
    <w:rsid w:val="00765364"/>
    <w:rsid w:val="0076596A"/>
    <w:rsid w:val="00765D2C"/>
    <w:rsid w:val="00766947"/>
    <w:rsid w:val="00766CFF"/>
    <w:rsid w:val="007672E0"/>
    <w:rsid w:val="00770161"/>
    <w:rsid w:val="007711E0"/>
    <w:rsid w:val="007751AC"/>
    <w:rsid w:val="00776B39"/>
    <w:rsid w:val="007771E4"/>
    <w:rsid w:val="007778C8"/>
    <w:rsid w:val="00781A99"/>
    <w:rsid w:val="00782DC3"/>
    <w:rsid w:val="00783740"/>
    <w:rsid w:val="0078565A"/>
    <w:rsid w:val="00785936"/>
    <w:rsid w:val="0078677C"/>
    <w:rsid w:val="0079014D"/>
    <w:rsid w:val="00795C4B"/>
    <w:rsid w:val="00797F27"/>
    <w:rsid w:val="00797FA3"/>
    <w:rsid w:val="007A0019"/>
    <w:rsid w:val="007A1F42"/>
    <w:rsid w:val="007A5D16"/>
    <w:rsid w:val="007A6007"/>
    <w:rsid w:val="007A6A50"/>
    <w:rsid w:val="007A7043"/>
    <w:rsid w:val="007B0341"/>
    <w:rsid w:val="007B0A66"/>
    <w:rsid w:val="007B1010"/>
    <w:rsid w:val="007B1337"/>
    <w:rsid w:val="007B1D50"/>
    <w:rsid w:val="007B2969"/>
    <w:rsid w:val="007B3BD4"/>
    <w:rsid w:val="007B3E1F"/>
    <w:rsid w:val="007B41B0"/>
    <w:rsid w:val="007B5A9E"/>
    <w:rsid w:val="007C0952"/>
    <w:rsid w:val="007C154B"/>
    <w:rsid w:val="007C205A"/>
    <w:rsid w:val="007D0BF6"/>
    <w:rsid w:val="007D1BAF"/>
    <w:rsid w:val="007D2B3D"/>
    <w:rsid w:val="007D2C79"/>
    <w:rsid w:val="007D31D0"/>
    <w:rsid w:val="007D3204"/>
    <w:rsid w:val="007D3314"/>
    <w:rsid w:val="007D4158"/>
    <w:rsid w:val="007D4879"/>
    <w:rsid w:val="007D6FB5"/>
    <w:rsid w:val="007D7851"/>
    <w:rsid w:val="007E0030"/>
    <w:rsid w:val="007E04FA"/>
    <w:rsid w:val="007E247E"/>
    <w:rsid w:val="007E4EF0"/>
    <w:rsid w:val="007E597A"/>
    <w:rsid w:val="007E67A3"/>
    <w:rsid w:val="007E6D57"/>
    <w:rsid w:val="007F04F9"/>
    <w:rsid w:val="007F0519"/>
    <w:rsid w:val="007F14D3"/>
    <w:rsid w:val="007F250D"/>
    <w:rsid w:val="007F43AF"/>
    <w:rsid w:val="007F51E4"/>
    <w:rsid w:val="007F6405"/>
    <w:rsid w:val="007F6F30"/>
    <w:rsid w:val="007F7725"/>
    <w:rsid w:val="008009AD"/>
    <w:rsid w:val="008022A5"/>
    <w:rsid w:val="008024E0"/>
    <w:rsid w:val="00803455"/>
    <w:rsid w:val="008058AE"/>
    <w:rsid w:val="0080630C"/>
    <w:rsid w:val="00807ECE"/>
    <w:rsid w:val="00816E2A"/>
    <w:rsid w:val="00816F78"/>
    <w:rsid w:val="008224AB"/>
    <w:rsid w:val="00822770"/>
    <w:rsid w:val="00823F52"/>
    <w:rsid w:val="008247CF"/>
    <w:rsid w:val="00826452"/>
    <w:rsid w:val="0083027F"/>
    <w:rsid w:val="00836B99"/>
    <w:rsid w:val="00836D4B"/>
    <w:rsid w:val="00837A01"/>
    <w:rsid w:val="0084030C"/>
    <w:rsid w:val="00840902"/>
    <w:rsid w:val="008424BD"/>
    <w:rsid w:val="0084529C"/>
    <w:rsid w:val="00846BD6"/>
    <w:rsid w:val="008521B0"/>
    <w:rsid w:val="00852D10"/>
    <w:rsid w:val="0085313B"/>
    <w:rsid w:val="008539DE"/>
    <w:rsid w:val="00853FBA"/>
    <w:rsid w:val="0085474D"/>
    <w:rsid w:val="00856BCC"/>
    <w:rsid w:val="00862029"/>
    <w:rsid w:val="008640D3"/>
    <w:rsid w:val="00864906"/>
    <w:rsid w:val="00864C21"/>
    <w:rsid w:val="00866A3C"/>
    <w:rsid w:val="008677DE"/>
    <w:rsid w:val="00870DFD"/>
    <w:rsid w:val="008712C4"/>
    <w:rsid w:val="0087388F"/>
    <w:rsid w:val="00874596"/>
    <w:rsid w:val="00874F00"/>
    <w:rsid w:val="00875B06"/>
    <w:rsid w:val="00875F8B"/>
    <w:rsid w:val="00876450"/>
    <w:rsid w:val="00876FAF"/>
    <w:rsid w:val="008770F1"/>
    <w:rsid w:val="008775AC"/>
    <w:rsid w:val="00880DBF"/>
    <w:rsid w:val="008812F0"/>
    <w:rsid w:val="008829CD"/>
    <w:rsid w:val="00883C47"/>
    <w:rsid w:val="008865D4"/>
    <w:rsid w:val="00890E9C"/>
    <w:rsid w:val="008916FC"/>
    <w:rsid w:val="008939DB"/>
    <w:rsid w:val="00893A07"/>
    <w:rsid w:val="008977CD"/>
    <w:rsid w:val="008A1524"/>
    <w:rsid w:val="008A16E5"/>
    <w:rsid w:val="008A246F"/>
    <w:rsid w:val="008A2C58"/>
    <w:rsid w:val="008A2F8F"/>
    <w:rsid w:val="008A3B84"/>
    <w:rsid w:val="008A3F68"/>
    <w:rsid w:val="008A4BD5"/>
    <w:rsid w:val="008B0226"/>
    <w:rsid w:val="008B1436"/>
    <w:rsid w:val="008B6791"/>
    <w:rsid w:val="008B6C31"/>
    <w:rsid w:val="008C0C18"/>
    <w:rsid w:val="008C224F"/>
    <w:rsid w:val="008C2B2B"/>
    <w:rsid w:val="008C5165"/>
    <w:rsid w:val="008C59B4"/>
    <w:rsid w:val="008C5B4E"/>
    <w:rsid w:val="008D0C66"/>
    <w:rsid w:val="008D21AD"/>
    <w:rsid w:val="008D2A30"/>
    <w:rsid w:val="008D352A"/>
    <w:rsid w:val="008D4384"/>
    <w:rsid w:val="008D49B7"/>
    <w:rsid w:val="008D55CC"/>
    <w:rsid w:val="008D5D24"/>
    <w:rsid w:val="008D6114"/>
    <w:rsid w:val="008D6886"/>
    <w:rsid w:val="008E0E65"/>
    <w:rsid w:val="008E160B"/>
    <w:rsid w:val="008E1899"/>
    <w:rsid w:val="008E2E68"/>
    <w:rsid w:val="008E3C1F"/>
    <w:rsid w:val="008E5F68"/>
    <w:rsid w:val="008E6305"/>
    <w:rsid w:val="008E6953"/>
    <w:rsid w:val="008F08E7"/>
    <w:rsid w:val="008F2E45"/>
    <w:rsid w:val="008F3406"/>
    <w:rsid w:val="008F3730"/>
    <w:rsid w:val="008F3E76"/>
    <w:rsid w:val="008F6194"/>
    <w:rsid w:val="008F70F8"/>
    <w:rsid w:val="008F7BAF"/>
    <w:rsid w:val="00900653"/>
    <w:rsid w:val="009016E3"/>
    <w:rsid w:val="00901C9F"/>
    <w:rsid w:val="00903892"/>
    <w:rsid w:val="00903922"/>
    <w:rsid w:val="009042BC"/>
    <w:rsid w:val="00913802"/>
    <w:rsid w:val="00915D92"/>
    <w:rsid w:val="00916CC1"/>
    <w:rsid w:val="00917A65"/>
    <w:rsid w:val="00917E24"/>
    <w:rsid w:val="0092108D"/>
    <w:rsid w:val="00922FA9"/>
    <w:rsid w:val="00923829"/>
    <w:rsid w:val="00923A61"/>
    <w:rsid w:val="009247F8"/>
    <w:rsid w:val="0093058E"/>
    <w:rsid w:val="009324D2"/>
    <w:rsid w:val="009363C2"/>
    <w:rsid w:val="00937D98"/>
    <w:rsid w:val="009402D4"/>
    <w:rsid w:val="00944D72"/>
    <w:rsid w:val="0095019F"/>
    <w:rsid w:val="009510F1"/>
    <w:rsid w:val="009538BB"/>
    <w:rsid w:val="00953E93"/>
    <w:rsid w:val="00956985"/>
    <w:rsid w:val="00957226"/>
    <w:rsid w:val="009572B7"/>
    <w:rsid w:val="00960050"/>
    <w:rsid w:val="00960A6D"/>
    <w:rsid w:val="00962ACF"/>
    <w:rsid w:val="009674B9"/>
    <w:rsid w:val="00967697"/>
    <w:rsid w:val="00967769"/>
    <w:rsid w:val="00972886"/>
    <w:rsid w:val="00973AA0"/>
    <w:rsid w:val="00976D89"/>
    <w:rsid w:val="00980F36"/>
    <w:rsid w:val="00981E0A"/>
    <w:rsid w:val="009820B4"/>
    <w:rsid w:val="00982D75"/>
    <w:rsid w:val="00983965"/>
    <w:rsid w:val="0098482B"/>
    <w:rsid w:val="009848D7"/>
    <w:rsid w:val="00986212"/>
    <w:rsid w:val="00987556"/>
    <w:rsid w:val="009908D0"/>
    <w:rsid w:val="0099108F"/>
    <w:rsid w:val="00991868"/>
    <w:rsid w:val="0099314B"/>
    <w:rsid w:val="009A04C8"/>
    <w:rsid w:val="009A140E"/>
    <w:rsid w:val="009A2741"/>
    <w:rsid w:val="009A2F19"/>
    <w:rsid w:val="009A39E7"/>
    <w:rsid w:val="009A5387"/>
    <w:rsid w:val="009B0EEF"/>
    <w:rsid w:val="009B2AC2"/>
    <w:rsid w:val="009B4380"/>
    <w:rsid w:val="009B4BDD"/>
    <w:rsid w:val="009B726E"/>
    <w:rsid w:val="009C5BFB"/>
    <w:rsid w:val="009C6822"/>
    <w:rsid w:val="009C68DE"/>
    <w:rsid w:val="009D0446"/>
    <w:rsid w:val="009D2E34"/>
    <w:rsid w:val="009D37A5"/>
    <w:rsid w:val="009D3E0A"/>
    <w:rsid w:val="009E02CA"/>
    <w:rsid w:val="009E02D0"/>
    <w:rsid w:val="009E16F4"/>
    <w:rsid w:val="009E1B0A"/>
    <w:rsid w:val="009E3EAD"/>
    <w:rsid w:val="009E648B"/>
    <w:rsid w:val="009E717D"/>
    <w:rsid w:val="009F08FF"/>
    <w:rsid w:val="009F1537"/>
    <w:rsid w:val="009F2E1E"/>
    <w:rsid w:val="009F4211"/>
    <w:rsid w:val="009F621D"/>
    <w:rsid w:val="00A00EB9"/>
    <w:rsid w:val="00A01EC9"/>
    <w:rsid w:val="00A04BEE"/>
    <w:rsid w:val="00A05706"/>
    <w:rsid w:val="00A05D9B"/>
    <w:rsid w:val="00A066CF"/>
    <w:rsid w:val="00A07A87"/>
    <w:rsid w:val="00A07D70"/>
    <w:rsid w:val="00A12C21"/>
    <w:rsid w:val="00A1641C"/>
    <w:rsid w:val="00A1730A"/>
    <w:rsid w:val="00A17594"/>
    <w:rsid w:val="00A20BD4"/>
    <w:rsid w:val="00A22DEE"/>
    <w:rsid w:val="00A258A7"/>
    <w:rsid w:val="00A25A27"/>
    <w:rsid w:val="00A25E5E"/>
    <w:rsid w:val="00A27EB8"/>
    <w:rsid w:val="00A314B6"/>
    <w:rsid w:val="00A331A5"/>
    <w:rsid w:val="00A3332B"/>
    <w:rsid w:val="00A339F9"/>
    <w:rsid w:val="00A33DF3"/>
    <w:rsid w:val="00A34518"/>
    <w:rsid w:val="00A34EDF"/>
    <w:rsid w:val="00A36136"/>
    <w:rsid w:val="00A36AB8"/>
    <w:rsid w:val="00A3788B"/>
    <w:rsid w:val="00A37B4E"/>
    <w:rsid w:val="00A37F5C"/>
    <w:rsid w:val="00A404C1"/>
    <w:rsid w:val="00A4057F"/>
    <w:rsid w:val="00A412B3"/>
    <w:rsid w:val="00A416BB"/>
    <w:rsid w:val="00A41ABC"/>
    <w:rsid w:val="00A43784"/>
    <w:rsid w:val="00A50139"/>
    <w:rsid w:val="00A508DF"/>
    <w:rsid w:val="00A55015"/>
    <w:rsid w:val="00A557E9"/>
    <w:rsid w:val="00A55D37"/>
    <w:rsid w:val="00A60480"/>
    <w:rsid w:val="00A615B0"/>
    <w:rsid w:val="00A621BE"/>
    <w:rsid w:val="00A63FFB"/>
    <w:rsid w:val="00A645A0"/>
    <w:rsid w:val="00A67123"/>
    <w:rsid w:val="00A673A9"/>
    <w:rsid w:val="00A70F8A"/>
    <w:rsid w:val="00A711E4"/>
    <w:rsid w:val="00A7211D"/>
    <w:rsid w:val="00A72217"/>
    <w:rsid w:val="00A73A98"/>
    <w:rsid w:val="00A744D4"/>
    <w:rsid w:val="00A74C22"/>
    <w:rsid w:val="00A74D74"/>
    <w:rsid w:val="00A82B24"/>
    <w:rsid w:val="00A8322A"/>
    <w:rsid w:val="00A86684"/>
    <w:rsid w:val="00A866BA"/>
    <w:rsid w:val="00A91106"/>
    <w:rsid w:val="00A91577"/>
    <w:rsid w:val="00A9223A"/>
    <w:rsid w:val="00A92445"/>
    <w:rsid w:val="00A93481"/>
    <w:rsid w:val="00A93D3C"/>
    <w:rsid w:val="00A957D3"/>
    <w:rsid w:val="00A966FD"/>
    <w:rsid w:val="00A97D94"/>
    <w:rsid w:val="00AA11C4"/>
    <w:rsid w:val="00AA25B7"/>
    <w:rsid w:val="00AA2667"/>
    <w:rsid w:val="00AA6302"/>
    <w:rsid w:val="00AA6B46"/>
    <w:rsid w:val="00AA7C8C"/>
    <w:rsid w:val="00AB1D2B"/>
    <w:rsid w:val="00AB38CD"/>
    <w:rsid w:val="00AB58B0"/>
    <w:rsid w:val="00AB7181"/>
    <w:rsid w:val="00AB72A5"/>
    <w:rsid w:val="00AC1D2F"/>
    <w:rsid w:val="00AC21CF"/>
    <w:rsid w:val="00AC4005"/>
    <w:rsid w:val="00AD349A"/>
    <w:rsid w:val="00AD4E1A"/>
    <w:rsid w:val="00AD506C"/>
    <w:rsid w:val="00AD5859"/>
    <w:rsid w:val="00AD7B88"/>
    <w:rsid w:val="00AE1004"/>
    <w:rsid w:val="00AE2EB6"/>
    <w:rsid w:val="00AE380C"/>
    <w:rsid w:val="00AE7103"/>
    <w:rsid w:val="00AE7735"/>
    <w:rsid w:val="00AF1FC7"/>
    <w:rsid w:val="00AF3890"/>
    <w:rsid w:val="00B00278"/>
    <w:rsid w:val="00B005C6"/>
    <w:rsid w:val="00B00C00"/>
    <w:rsid w:val="00B01180"/>
    <w:rsid w:val="00B017AC"/>
    <w:rsid w:val="00B029EC"/>
    <w:rsid w:val="00B07AF7"/>
    <w:rsid w:val="00B110E1"/>
    <w:rsid w:val="00B12125"/>
    <w:rsid w:val="00B121BC"/>
    <w:rsid w:val="00B12CD7"/>
    <w:rsid w:val="00B159C4"/>
    <w:rsid w:val="00B16D4A"/>
    <w:rsid w:val="00B21363"/>
    <w:rsid w:val="00B22433"/>
    <w:rsid w:val="00B22593"/>
    <w:rsid w:val="00B22EB2"/>
    <w:rsid w:val="00B233C1"/>
    <w:rsid w:val="00B23D13"/>
    <w:rsid w:val="00B24D9D"/>
    <w:rsid w:val="00B2512B"/>
    <w:rsid w:val="00B3131B"/>
    <w:rsid w:val="00B31EA6"/>
    <w:rsid w:val="00B32C51"/>
    <w:rsid w:val="00B33D69"/>
    <w:rsid w:val="00B34B31"/>
    <w:rsid w:val="00B35C8D"/>
    <w:rsid w:val="00B35F42"/>
    <w:rsid w:val="00B36079"/>
    <w:rsid w:val="00B366E0"/>
    <w:rsid w:val="00B36D87"/>
    <w:rsid w:val="00B37491"/>
    <w:rsid w:val="00B37F74"/>
    <w:rsid w:val="00B40367"/>
    <w:rsid w:val="00B4101B"/>
    <w:rsid w:val="00B4175B"/>
    <w:rsid w:val="00B425B4"/>
    <w:rsid w:val="00B471F7"/>
    <w:rsid w:val="00B479ED"/>
    <w:rsid w:val="00B506F9"/>
    <w:rsid w:val="00B516CA"/>
    <w:rsid w:val="00B532D5"/>
    <w:rsid w:val="00B55832"/>
    <w:rsid w:val="00B56EBC"/>
    <w:rsid w:val="00B577F5"/>
    <w:rsid w:val="00B57D5A"/>
    <w:rsid w:val="00B61568"/>
    <w:rsid w:val="00B64887"/>
    <w:rsid w:val="00B67F8B"/>
    <w:rsid w:val="00B719CD"/>
    <w:rsid w:val="00B73AB6"/>
    <w:rsid w:val="00B75886"/>
    <w:rsid w:val="00B76B38"/>
    <w:rsid w:val="00B8122A"/>
    <w:rsid w:val="00B8560C"/>
    <w:rsid w:val="00B9092E"/>
    <w:rsid w:val="00B90DB2"/>
    <w:rsid w:val="00B911CF"/>
    <w:rsid w:val="00B916BA"/>
    <w:rsid w:val="00B917F3"/>
    <w:rsid w:val="00B918B8"/>
    <w:rsid w:val="00B91F6A"/>
    <w:rsid w:val="00B92482"/>
    <w:rsid w:val="00B92DDE"/>
    <w:rsid w:val="00B969DE"/>
    <w:rsid w:val="00BA1676"/>
    <w:rsid w:val="00BA1F76"/>
    <w:rsid w:val="00BA21C5"/>
    <w:rsid w:val="00BA3016"/>
    <w:rsid w:val="00BA346D"/>
    <w:rsid w:val="00BA3624"/>
    <w:rsid w:val="00BA4C2C"/>
    <w:rsid w:val="00BA7126"/>
    <w:rsid w:val="00BB05B6"/>
    <w:rsid w:val="00BB18C9"/>
    <w:rsid w:val="00BB310D"/>
    <w:rsid w:val="00BB3787"/>
    <w:rsid w:val="00BB3C81"/>
    <w:rsid w:val="00BB545A"/>
    <w:rsid w:val="00BB547F"/>
    <w:rsid w:val="00BB588E"/>
    <w:rsid w:val="00BB67C3"/>
    <w:rsid w:val="00BC0DE4"/>
    <w:rsid w:val="00BC63C1"/>
    <w:rsid w:val="00BC6A53"/>
    <w:rsid w:val="00BD042C"/>
    <w:rsid w:val="00BD0D58"/>
    <w:rsid w:val="00BD1154"/>
    <w:rsid w:val="00BD6296"/>
    <w:rsid w:val="00BD69B5"/>
    <w:rsid w:val="00BE1B23"/>
    <w:rsid w:val="00BE238C"/>
    <w:rsid w:val="00BE3699"/>
    <w:rsid w:val="00BE39B3"/>
    <w:rsid w:val="00BE3C34"/>
    <w:rsid w:val="00BE5A29"/>
    <w:rsid w:val="00BE6A48"/>
    <w:rsid w:val="00BE7BA5"/>
    <w:rsid w:val="00BF105D"/>
    <w:rsid w:val="00BF17E7"/>
    <w:rsid w:val="00BF1D3E"/>
    <w:rsid w:val="00BF24E9"/>
    <w:rsid w:val="00BF7133"/>
    <w:rsid w:val="00C02626"/>
    <w:rsid w:val="00C0408C"/>
    <w:rsid w:val="00C042BA"/>
    <w:rsid w:val="00C0431E"/>
    <w:rsid w:val="00C0757C"/>
    <w:rsid w:val="00C105B1"/>
    <w:rsid w:val="00C1169D"/>
    <w:rsid w:val="00C134D7"/>
    <w:rsid w:val="00C134F1"/>
    <w:rsid w:val="00C14321"/>
    <w:rsid w:val="00C143AA"/>
    <w:rsid w:val="00C143D0"/>
    <w:rsid w:val="00C165D4"/>
    <w:rsid w:val="00C16D18"/>
    <w:rsid w:val="00C16D75"/>
    <w:rsid w:val="00C21A1F"/>
    <w:rsid w:val="00C24938"/>
    <w:rsid w:val="00C25F11"/>
    <w:rsid w:val="00C321E4"/>
    <w:rsid w:val="00C329C1"/>
    <w:rsid w:val="00C3365C"/>
    <w:rsid w:val="00C36E71"/>
    <w:rsid w:val="00C377BE"/>
    <w:rsid w:val="00C40D22"/>
    <w:rsid w:val="00C44998"/>
    <w:rsid w:val="00C47104"/>
    <w:rsid w:val="00C52E6B"/>
    <w:rsid w:val="00C534EC"/>
    <w:rsid w:val="00C61839"/>
    <w:rsid w:val="00C646DC"/>
    <w:rsid w:val="00C65C26"/>
    <w:rsid w:val="00C65C31"/>
    <w:rsid w:val="00C662EF"/>
    <w:rsid w:val="00C72F6F"/>
    <w:rsid w:val="00C7302A"/>
    <w:rsid w:val="00C746A5"/>
    <w:rsid w:val="00C749CF"/>
    <w:rsid w:val="00C7652D"/>
    <w:rsid w:val="00C76DA3"/>
    <w:rsid w:val="00C76FFB"/>
    <w:rsid w:val="00C771E6"/>
    <w:rsid w:val="00C8021B"/>
    <w:rsid w:val="00C814ED"/>
    <w:rsid w:val="00C817B3"/>
    <w:rsid w:val="00C8231C"/>
    <w:rsid w:val="00C82DB6"/>
    <w:rsid w:val="00C850D5"/>
    <w:rsid w:val="00C866D4"/>
    <w:rsid w:val="00C87F81"/>
    <w:rsid w:val="00C912AA"/>
    <w:rsid w:val="00C912AC"/>
    <w:rsid w:val="00C915CA"/>
    <w:rsid w:val="00C94D8B"/>
    <w:rsid w:val="00C959D9"/>
    <w:rsid w:val="00C97599"/>
    <w:rsid w:val="00CA14E7"/>
    <w:rsid w:val="00CA156C"/>
    <w:rsid w:val="00CA2824"/>
    <w:rsid w:val="00CA36C8"/>
    <w:rsid w:val="00CA41BB"/>
    <w:rsid w:val="00CA4692"/>
    <w:rsid w:val="00CA62E3"/>
    <w:rsid w:val="00CA7129"/>
    <w:rsid w:val="00CA7150"/>
    <w:rsid w:val="00CA73AB"/>
    <w:rsid w:val="00CB39B7"/>
    <w:rsid w:val="00CB5DAD"/>
    <w:rsid w:val="00CB630A"/>
    <w:rsid w:val="00CB6375"/>
    <w:rsid w:val="00CB6BF4"/>
    <w:rsid w:val="00CB7649"/>
    <w:rsid w:val="00CC0626"/>
    <w:rsid w:val="00CC2526"/>
    <w:rsid w:val="00CC489D"/>
    <w:rsid w:val="00CC6751"/>
    <w:rsid w:val="00CD1C1F"/>
    <w:rsid w:val="00CD2DD3"/>
    <w:rsid w:val="00CD3750"/>
    <w:rsid w:val="00CD4464"/>
    <w:rsid w:val="00CD46EC"/>
    <w:rsid w:val="00CD652E"/>
    <w:rsid w:val="00CD6CBB"/>
    <w:rsid w:val="00CD7F70"/>
    <w:rsid w:val="00CE1A8C"/>
    <w:rsid w:val="00CE24D7"/>
    <w:rsid w:val="00CE6888"/>
    <w:rsid w:val="00CF1A03"/>
    <w:rsid w:val="00CF426B"/>
    <w:rsid w:val="00D00197"/>
    <w:rsid w:val="00D04304"/>
    <w:rsid w:val="00D0573E"/>
    <w:rsid w:val="00D06710"/>
    <w:rsid w:val="00D06A5A"/>
    <w:rsid w:val="00D10E86"/>
    <w:rsid w:val="00D146CA"/>
    <w:rsid w:val="00D15578"/>
    <w:rsid w:val="00D1573A"/>
    <w:rsid w:val="00D16181"/>
    <w:rsid w:val="00D21971"/>
    <w:rsid w:val="00D219FF"/>
    <w:rsid w:val="00D22769"/>
    <w:rsid w:val="00D22B95"/>
    <w:rsid w:val="00D23BB1"/>
    <w:rsid w:val="00D240F8"/>
    <w:rsid w:val="00D241CE"/>
    <w:rsid w:val="00D257E6"/>
    <w:rsid w:val="00D2583B"/>
    <w:rsid w:val="00D261F7"/>
    <w:rsid w:val="00D27776"/>
    <w:rsid w:val="00D27935"/>
    <w:rsid w:val="00D27A36"/>
    <w:rsid w:val="00D30502"/>
    <w:rsid w:val="00D320DB"/>
    <w:rsid w:val="00D32A54"/>
    <w:rsid w:val="00D32B68"/>
    <w:rsid w:val="00D35FF1"/>
    <w:rsid w:val="00D37F16"/>
    <w:rsid w:val="00D37F67"/>
    <w:rsid w:val="00D420BE"/>
    <w:rsid w:val="00D439B5"/>
    <w:rsid w:val="00D4625B"/>
    <w:rsid w:val="00D46282"/>
    <w:rsid w:val="00D464EA"/>
    <w:rsid w:val="00D470A9"/>
    <w:rsid w:val="00D52FEB"/>
    <w:rsid w:val="00D54FA8"/>
    <w:rsid w:val="00D57B1F"/>
    <w:rsid w:val="00D57B20"/>
    <w:rsid w:val="00D622DB"/>
    <w:rsid w:val="00D62624"/>
    <w:rsid w:val="00D62FC5"/>
    <w:rsid w:val="00D654EF"/>
    <w:rsid w:val="00D662CE"/>
    <w:rsid w:val="00D66454"/>
    <w:rsid w:val="00D66827"/>
    <w:rsid w:val="00D67FFC"/>
    <w:rsid w:val="00D716DB"/>
    <w:rsid w:val="00D720A8"/>
    <w:rsid w:val="00D83D5B"/>
    <w:rsid w:val="00D840A7"/>
    <w:rsid w:val="00D8465C"/>
    <w:rsid w:val="00D85CD1"/>
    <w:rsid w:val="00D85D83"/>
    <w:rsid w:val="00D916F1"/>
    <w:rsid w:val="00D95B12"/>
    <w:rsid w:val="00DA1C60"/>
    <w:rsid w:val="00DA20DB"/>
    <w:rsid w:val="00DA256E"/>
    <w:rsid w:val="00DA2A20"/>
    <w:rsid w:val="00DA38C0"/>
    <w:rsid w:val="00DA646D"/>
    <w:rsid w:val="00DA74D6"/>
    <w:rsid w:val="00DA76F0"/>
    <w:rsid w:val="00DB0676"/>
    <w:rsid w:val="00DB1D9C"/>
    <w:rsid w:val="00DB589A"/>
    <w:rsid w:val="00DB61A1"/>
    <w:rsid w:val="00DB6E37"/>
    <w:rsid w:val="00DC1955"/>
    <w:rsid w:val="00DC3CC8"/>
    <w:rsid w:val="00DC6FDF"/>
    <w:rsid w:val="00DD3914"/>
    <w:rsid w:val="00DD4F99"/>
    <w:rsid w:val="00DD63FA"/>
    <w:rsid w:val="00DD661F"/>
    <w:rsid w:val="00DD7FA2"/>
    <w:rsid w:val="00DE393F"/>
    <w:rsid w:val="00DE540C"/>
    <w:rsid w:val="00DE59B2"/>
    <w:rsid w:val="00DE6F23"/>
    <w:rsid w:val="00DF0B98"/>
    <w:rsid w:val="00DF125F"/>
    <w:rsid w:val="00DF12B3"/>
    <w:rsid w:val="00DF267D"/>
    <w:rsid w:val="00DF2B0F"/>
    <w:rsid w:val="00DF6B84"/>
    <w:rsid w:val="00DF70F2"/>
    <w:rsid w:val="00E02325"/>
    <w:rsid w:val="00E030E9"/>
    <w:rsid w:val="00E043FE"/>
    <w:rsid w:val="00E146C5"/>
    <w:rsid w:val="00E15926"/>
    <w:rsid w:val="00E163A6"/>
    <w:rsid w:val="00E20614"/>
    <w:rsid w:val="00E214CC"/>
    <w:rsid w:val="00E21D3B"/>
    <w:rsid w:val="00E220A0"/>
    <w:rsid w:val="00E225B0"/>
    <w:rsid w:val="00E243F7"/>
    <w:rsid w:val="00E24AEE"/>
    <w:rsid w:val="00E25693"/>
    <w:rsid w:val="00E25704"/>
    <w:rsid w:val="00E25FD4"/>
    <w:rsid w:val="00E27351"/>
    <w:rsid w:val="00E276F5"/>
    <w:rsid w:val="00E304B5"/>
    <w:rsid w:val="00E30B1C"/>
    <w:rsid w:val="00E3115C"/>
    <w:rsid w:val="00E34E27"/>
    <w:rsid w:val="00E35324"/>
    <w:rsid w:val="00E37097"/>
    <w:rsid w:val="00E42590"/>
    <w:rsid w:val="00E42940"/>
    <w:rsid w:val="00E42D63"/>
    <w:rsid w:val="00E43A8C"/>
    <w:rsid w:val="00E44A29"/>
    <w:rsid w:val="00E45E93"/>
    <w:rsid w:val="00E462DD"/>
    <w:rsid w:val="00E47A20"/>
    <w:rsid w:val="00E50BAC"/>
    <w:rsid w:val="00E52F26"/>
    <w:rsid w:val="00E53F67"/>
    <w:rsid w:val="00E56DCA"/>
    <w:rsid w:val="00E57D1F"/>
    <w:rsid w:val="00E606C1"/>
    <w:rsid w:val="00E6347C"/>
    <w:rsid w:val="00E63ADB"/>
    <w:rsid w:val="00E656A3"/>
    <w:rsid w:val="00E718A9"/>
    <w:rsid w:val="00E744A3"/>
    <w:rsid w:val="00E770B0"/>
    <w:rsid w:val="00E774C0"/>
    <w:rsid w:val="00E77A41"/>
    <w:rsid w:val="00E81324"/>
    <w:rsid w:val="00E82BFF"/>
    <w:rsid w:val="00E845D6"/>
    <w:rsid w:val="00E8462D"/>
    <w:rsid w:val="00E855C7"/>
    <w:rsid w:val="00E8699E"/>
    <w:rsid w:val="00E87798"/>
    <w:rsid w:val="00E90FAF"/>
    <w:rsid w:val="00E911C7"/>
    <w:rsid w:val="00E92CD1"/>
    <w:rsid w:val="00E94F56"/>
    <w:rsid w:val="00E97D0C"/>
    <w:rsid w:val="00EA0F99"/>
    <w:rsid w:val="00EA1255"/>
    <w:rsid w:val="00EA1312"/>
    <w:rsid w:val="00EA2A15"/>
    <w:rsid w:val="00EA4E4D"/>
    <w:rsid w:val="00EA532F"/>
    <w:rsid w:val="00EA54DD"/>
    <w:rsid w:val="00EA5D19"/>
    <w:rsid w:val="00EB061A"/>
    <w:rsid w:val="00EB2E34"/>
    <w:rsid w:val="00EB3E0E"/>
    <w:rsid w:val="00EB5E7F"/>
    <w:rsid w:val="00EC11A3"/>
    <w:rsid w:val="00EC5E70"/>
    <w:rsid w:val="00ED2028"/>
    <w:rsid w:val="00ED4F80"/>
    <w:rsid w:val="00ED619F"/>
    <w:rsid w:val="00ED6205"/>
    <w:rsid w:val="00EE1281"/>
    <w:rsid w:val="00EE2B0E"/>
    <w:rsid w:val="00EE392A"/>
    <w:rsid w:val="00EE3C40"/>
    <w:rsid w:val="00EE4FE1"/>
    <w:rsid w:val="00EE7164"/>
    <w:rsid w:val="00EE762C"/>
    <w:rsid w:val="00EF2AD8"/>
    <w:rsid w:val="00EF2BC9"/>
    <w:rsid w:val="00EF2FC7"/>
    <w:rsid w:val="00EF4B0E"/>
    <w:rsid w:val="00EF54E6"/>
    <w:rsid w:val="00EF5A0C"/>
    <w:rsid w:val="00EF603E"/>
    <w:rsid w:val="00EF748D"/>
    <w:rsid w:val="00F02885"/>
    <w:rsid w:val="00F02C22"/>
    <w:rsid w:val="00F06147"/>
    <w:rsid w:val="00F06C60"/>
    <w:rsid w:val="00F06E98"/>
    <w:rsid w:val="00F1445B"/>
    <w:rsid w:val="00F15CB4"/>
    <w:rsid w:val="00F161B2"/>
    <w:rsid w:val="00F16E32"/>
    <w:rsid w:val="00F21791"/>
    <w:rsid w:val="00F21EA3"/>
    <w:rsid w:val="00F222CA"/>
    <w:rsid w:val="00F246A8"/>
    <w:rsid w:val="00F26AA1"/>
    <w:rsid w:val="00F316F5"/>
    <w:rsid w:val="00F32CD6"/>
    <w:rsid w:val="00F32EB2"/>
    <w:rsid w:val="00F33DF9"/>
    <w:rsid w:val="00F35DDA"/>
    <w:rsid w:val="00F36136"/>
    <w:rsid w:val="00F377D5"/>
    <w:rsid w:val="00F4051E"/>
    <w:rsid w:val="00F41295"/>
    <w:rsid w:val="00F4405A"/>
    <w:rsid w:val="00F45E89"/>
    <w:rsid w:val="00F46E3C"/>
    <w:rsid w:val="00F5172B"/>
    <w:rsid w:val="00F5399E"/>
    <w:rsid w:val="00F54156"/>
    <w:rsid w:val="00F54C49"/>
    <w:rsid w:val="00F55152"/>
    <w:rsid w:val="00F557E2"/>
    <w:rsid w:val="00F562DD"/>
    <w:rsid w:val="00F57C7B"/>
    <w:rsid w:val="00F66A31"/>
    <w:rsid w:val="00F67668"/>
    <w:rsid w:val="00F7120D"/>
    <w:rsid w:val="00F71FBF"/>
    <w:rsid w:val="00F734AC"/>
    <w:rsid w:val="00F7425C"/>
    <w:rsid w:val="00F7446A"/>
    <w:rsid w:val="00F74D4D"/>
    <w:rsid w:val="00F75742"/>
    <w:rsid w:val="00F76F69"/>
    <w:rsid w:val="00F8075F"/>
    <w:rsid w:val="00F810D5"/>
    <w:rsid w:val="00F81316"/>
    <w:rsid w:val="00F83FB6"/>
    <w:rsid w:val="00F8490B"/>
    <w:rsid w:val="00F84BA6"/>
    <w:rsid w:val="00F84E6E"/>
    <w:rsid w:val="00F90B9E"/>
    <w:rsid w:val="00F97D36"/>
    <w:rsid w:val="00F97FE2"/>
    <w:rsid w:val="00FA0CEE"/>
    <w:rsid w:val="00FA33BC"/>
    <w:rsid w:val="00FB11E5"/>
    <w:rsid w:val="00FB22FC"/>
    <w:rsid w:val="00FB33DC"/>
    <w:rsid w:val="00FB4683"/>
    <w:rsid w:val="00FB712C"/>
    <w:rsid w:val="00FB74F6"/>
    <w:rsid w:val="00FC0DAD"/>
    <w:rsid w:val="00FC2F2C"/>
    <w:rsid w:val="00FC3598"/>
    <w:rsid w:val="00FC39A0"/>
    <w:rsid w:val="00FC4E14"/>
    <w:rsid w:val="00FC52DA"/>
    <w:rsid w:val="00FC5419"/>
    <w:rsid w:val="00FC6A47"/>
    <w:rsid w:val="00FC7256"/>
    <w:rsid w:val="00FD1602"/>
    <w:rsid w:val="00FD3A8E"/>
    <w:rsid w:val="00FD629D"/>
    <w:rsid w:val="00FE2646"/>
    <w:rsid w:val="00FE2650"/>
    <w:rsid w:val="00FE2FF1"/>
    <w:rsid w:val="00FE45AA"/>
    <w:rsid w:val="00FF1472"/>
    <w:rsid w:val="00FF29D2"/>
    <w:rsid w:val="00FF3B14"/>
    <w:rsid w:val="00FF64AB"/>
    <w:rsid w:val="04A920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6ADAB93-12B1-4927-BE5B-46238AC5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qFormat/>
    <w:pPr>
      <w:spacing w:after="120"/>
    </w:pPr>
    <w:rPr>
      <w:sz w:val="16"/>
      <w:szCs w:val="16"/>
    </w:rPr>
  </w:style>
  <w:style w:type="paragraph" w:styleId="BodyTextIndent2">
    <w:name w:val="Body Text Indent 2"/>
    <w:basedOn w:val="Normal"/>
    <w:link w:val="BodyTextIndent2Char"/>
    <w:uiPriority w:val="99"/>
    <w:unhideWhenUsed/>
    <w:pPr>
      <w:spacing w:after="120" w:line="480" w:lineRule="auto"/>
      <w:ind w:left="360"/>
    </w:pPr>
  </w:style>
  <w:style w:type="character" w:styleId="Hyperlink">
    <w:name w:val="Hyperlink"/>
    <w:uiPriority w:val="99"/>
    <w:qFormat/>
    <w:rPr>
      <w:rFonts w:ascii="Times New Roman" w:eastAsia="Times New Roman" w:hAnsi="Times New Roman" w:cs="Times New Roman"/>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Arial" w:eastAsia="Times New Roman" w:hAnsi="Arial" w:cs="Arial"/>
      <w:b/>
      <w:bCs/>
      <w:kern w:val="32"/>
      <w:sz w:val="32"/>
      <w:szCs w:val="32"/>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Pr>
      <w:sz w:val="16"/>
      <w:szCs w:val="16"/>
    </w:rPr>
  </w:style>
  <w:style w:type="paragraph" w:customStyle="1" w:styleId="TableEntry">
    <w:name w:val="Table Entry"/>
    <w:basedOn w:val="Normal"/>
    <w:pPr>
      <w:spacing w:after="0" w:line="240" w:lineRule="auto"/>
    </w:pPr>
    <w:rPr>
      <w:rFonts w:ascii="Verdana" w:eastAsia="Times New Roman" w:hAnsi="Verdana" w:cs="Times New Roman"/>
      <w:color w:val="000000"/>
      <w:sz w:val="16"/>
      <w:szCs w:val="20"/>
    </w:rPr>
  </w:style>
  <w:style w:type="paragraph" w:customStyle="1" w:styleId="TableHeading">
    <w:name w:val="Table Heading"/>
    <w:basedOn w:val="TableEntry"/>
    <w:qFormat/>
    <w:rPr>
      <w:b/>
      <w:color w:val="FFFFFF"/>
    </w:rPr>
  </w:style>
  <w:style w:type="character" w:customStyle="1" w:styleId="BodyTextIndent2Char">
    <w:name w:val="Body Text Indent 2 Char"/>
    <w:basedOn w:val="DefaultParagraphFont"/>
    <w:link w:val="BodyTextIndent2"/>
    <w:uiPriority w:val="99"/>
    <w:qFormat/>
  </w:style>
  <w:style w:type="paragraph" w:customStyle="1" w:styleId="H2">
    <w:name w:val="H2"/>
    <w:basedOn w:val="Normal"/>
    <w:pPr>
      <w:spacing w:after="0" w:line="240" w:lineRule="auto"/>
    </w:pPr>
    <w:rPr>
      <w:rFonts w:ascii="Times New Roman" w:eastAsia="Times New Roman" w:hAnsi="Times New Roman" w:cs="Times New Roman"/>
      <w:b/>
      <w:sz w:val="28"/>
      <w:szCs w:val="24"/>
    </w:rPr>
  </w:style>
  <w:style w:type="paragraph" w:styleId="NormalWeb">
    <w:name w:val="Normal (Web)"/>
    <w:basedOn w:val="Normal"/>
    <w:uiPriority w:val="99"/>
    <w:unhideWhenUsed/>
    <w:rsid w:val="001C4B18"/>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5C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9087">
      <w:bodyDiv w:val="1"/>
      <w:marLeft w:val="0"/>
      <w:marRight w:val="0"/>
      <w:marTop w:val="0"/>
      <w:marBottom w:val="0"/>
      <w:divBdr>
        <w:top w:val="none" w:sz="0" w:space="0" w:color="auto"/>
        <w:left w:val="none" w:sz="0" w:space="0" w:color="auto"/>
        <w:bottom w:val="none" w:sz="0" w:space="0" w:color="auto"/>
        <w:right w:val="none" w:sz="0" w:space="0" w:color="auto"/>
      </w:divBdr>
    </w:div>
    <w:div w:id="163859325">
      <w:bodyDiv w:val="1"/>
      <w:marLeft w:val="0"/>
      <w:marRight w:val="0"/>
      <w:marTop w:val="0"/>
      <w:marBottom w:val="0"/>
      <w:divBdr>
        <w:top w:val="none" w:sz="0" w:space="0" w:color="auto"/>
        <w:left w:val="none" w:sz="0" w:space="0" w:color="auto"/>
        <w:bottom w:val="none" w:sz="0" w:space="0" w:color="auto"/>
        <w:right w:val="none" w:sz="0" w:space="0" w:color="auto"/>
      </w:divBdr>
    </w:div>
    <w:div w:id="424805163">
      <w:bodyDiv w:val="1"/>
      <w:marLeft w:val="0"/>
      <w:marRight w:val="0"/>
      <w:marTop w:val="0"/>
      <w:marBottom w:val="0"/>
      <w:divBdr>
        <w:top w:val="none" w:sz="0" w:space="0" w:color="auto"/>
        <w:left w:val="none" w:sz="0" w:space="0" w:color="auto"/>
        <w:bottom w:val="none" w:sz="0" w:space="0" w:color="auto"/>
        <w:right w:val="none" w:sz="0" w:space="0" w:color="auto"/>
      </w:divBdr>
    </w:div>
    <w:div w:id="489565524">
      <w:bodyDiv w:val="1"/>
      <w:marLeft w:val="0"/>
      <w:marRight w:val="0"/>
      <w:marTop w:val="0"/>
      <w:marBottom w:val="0"/>
      <w:divBdr>
        <w:top w:val="none" w:sz="0" w:space="0" w:color="auto"/>
        <w:left w:val="none" w:sz="0" w:space="0" w:color="auto"/>
        <w:bottom w:val="none" w:sz="0" w:space="0" w:color="auto"/>
        <w:right w:val="none" w:sz="0" w:space="0" w:color="auto"/>
      </w:divBdr>
    </w:div>
    <w:div w:id="723527463">
      <w:bodyDiv w:val="1"/>
      <w:marLeft w:val="0"/>
      <w:marRight w:val="0"/>
      <w:marTop w:val="0"/>
      <w:marBottom w:val="0"/>
      <w:divBdr>
        <w:top w:val="none" w:sz="0" w:space="0" w:color="auto"/>
        <w:left w:val="none" w:sz="0" w:space="0" w:color="auto"/>
        <w:bottom w:val="none" w:sz="0" w:space="0" w:color="auto"/>
        <w:right w:val="none" w:sz="0" w:space="0" w:color="auto"/>
      </w:divBdr>
    </w:div>
    <w:div w:id="734861823">
      <w:bodyDiv w:val="1"/>
      <w:marLeft w:val="0"/>
      <w:marRight w:val="0"/>
      <w:marTop w:val="0"/>
      <w:marBottom w:val="0"/>
      <w:divBdr>
        <w:top w:val="none" w:sz="0" w:space="0" w:color="auto"/>
        <w:left w:val="none" w:sz="0" w:space="0" w:color="auto"/>
        <w:bottom w:val="none" w:sz="0" w:space="0" w:color="auto"/>
        <w:right w:val="none" w:sz="0" w:space="0" w:color="auto"/>
      </w:divBdr>
    </w:div>
    <w:div w:id="942036473">
      <w:bodyDiv w:val="1"/>
      <w:marLeft w:val="0"/>
      <w:marRight w:val="0"/>
      <w:marTop w:val="0"/>
      <w:marBottom w:val="0"/>
      <w:divBdr>
        <w:top w:val="none" w:sz="0" w:space="0" w:color="auto"/>
        <w:left w:val="none" w:sz="0" w:space="0" w:color="auto"/>
        <w:bottom w:val="none" w:sz="0" w:space="0" w:color="auto"/>
        <w:right w:val="none" w:sz="0" w:space="0" w:color="auto"/>
      </w:divBdr>
    </w:div>
    <w:div w:id="1004163790">
      <w:bodyDiv w:val="1"/>
      <w:marLeft w:val="0"/>
      <w:marRight w:val="0"/>
      <w:marTop w:val="0"/>
      <w:marBottom w:val="0"/>
      <w:divBdr>
        <w:top w:val="none" w:sz="0" w:space="0" w:color="auto"/>
        <w:left w:val="none" w:sz="0" w:space="0" w:color="auto"/>
        <w:bottom w:val="none" w:sz="0" w:space="0" w:color="auto"/>
        <w:right w:val="none" w:sz="0" w:space="0" w:color="auto"/>
      </w:divBdr>
    </w:div>
    <w:div w:id="1007559965">
      <w:bodyDiv w:val="1"/>
      <w:marLeft w:val="0"/>
      <w:marRight w:val="0"/>
      <w:marTop w:val="0"/>
      <w:marBottom w:val="0"/>
      <w:divBdr>
        <w:top w:val="none" w:sz="0" w:space="0" w:color="auto"/>
        <w:left w:val="none" w:sz="0" w:space="0" w:color="auto"/>
        <w:bottom w:val="none" w:sz="0" w:space="0" w:color="auto"/>
        <w:right w:val="none" w:sz="0" w:space="0" w:color="auto"/>
      </w:divBdr>
    </w:div>
    <w:div w:id="1040590590">
      <w:bodyDiv w:val="1"/>
      <w:marLeft w:val="0"/>
      <w:marRight w:val="0"/>
      <w:marTop w:val="0"/>
      <w:marBottom w:val="0"/>
      <w:divBdr>
        <w:top w:val="none" w:sz="0" w:space="0" w:color="auto"/>
        <w:left w:val="none" w:sz="0" w:space="0" w:color="auto"/>
        <w:bottom w:val="none" w:sz="0" w:space="0" w:color="auto"/>
        <w:right w:val="none" w:sz="0" w:space="0" w:color="auto"/>
      </w:divBdr>
    </w:div>
    <w:div w:id="1129787793">
      <w:bodyDiv w:val="1"/>
      <w:marLeft w:val="0"/>
      <w:marRight w:val="0"/>
      <w:marTop w:val="0"/>
      <w:marBottom w:val="0"/>
      <w:divBdr>
        <w:top w:val="none" w:sz="0" w:space="0" w:color="auto"/>
        <w:left w:val="none" w:sz="0" w:space="0" w:color="auto"/>
        <w:bottom w:val="none" w:sz="0" w:space="0" w:color="auto"/>
        <w:right w:val="none" w:sz="0" w:space="0" w:color="auto"/>
      </w:divBdr>
    </w:div>
    <w:div w:id="1257593847">
      <w:bodyDiv w:val="1"/>
      <w:marLeft w:val="0"/>
      <w:marRight w:val="0"/>
      <w:marTop w:val="0"/>
      <w:marBottom w:val="0"/>
      <w:divBdr>
        <w:top w:val="none" w:sz="0" w:space="0" w:color="auto"/>
        <w:left w:val="none" w:sz="0" w:space="0" w:color="auto"/>
        <w:bottom w:val="none" w:sz="0" w:space="0" w:color="auto"/>
        <w:right w:val="none" w:sz="0" w:space="0" w:color="auto"/>
      </w:divBdr>
    </w:div>
    <w:div w:id="1300764346">
      <w:bodyDiv w:val="1"/>
      <w:marLeft w:val="0"/>
      <w:marRight w:val="0"/>
      <w:marTop w:val="0"/>
      <w:marBottom w:val="0"/>
      <w:divBdr>
        <w:top w:val="none" w:sz="0" w:space="0" w:color="auto"/>
        <w:left w:val="none" w:sz="0" w:space="0" w:color="auto"/>
        <w:bottom w:val="none" w:sz="0" w:space="0" w:color="auto"/>
        <w:right w:val="none" w:sz="0" w:space="0" w:color="auto"/>
      </w:divBdr>
    </w:div>
    <w:div w:id="1339575834">
      <w:bodyDiv w:val="1"/>
      <w:marLeft w:val="0"/>
      <w:marRight w:val="0"/>
      <w:marTop w:val="0"/>
      <w:marBottom w:val="0"/>
      <w:divBdr>
        <w:top w:val="none" w:sz="0" w:space="0" w:color="auto"/>
        <w:left w:val="none" w:sz="0" w:space="0" w:color="auto"/>
        <w:bottom w:val="none" w:sz="0" w:space="0" w:color="auto"/>
        <w:right w:val="none" w:sz="0" w:space="0" w:color="auto"/>
      </w:divBdr>
    </w:div>
    <w:div w:id="1419790078">
      <w:bodyDiv w:val="1"/>
      <w:marLeft w:val="0"/>
      <w:marRight w:val="0"/>
      <w:marTop w:val="0"/>
      <w:marBottom w:val="0"/>
      <w:divBdr>
        <w:top w:val="none" w:sz="0" w:space="0" w:color="auto"/>
        <w:left w:val="none" w:sz="0" w:space="0" w:color="auto"/>
        <w:bottom w:val="none" w:sz="0" w:space="0" w:color="auto"/>
        <w:right w:val="none" w:sz="0" w:space="0" w:color="auto"/>
      </w:divBdr>
    </w:div>
    <w:div w:id="1433355872">
      <w:bodyDiv w:val="1"/>
      <w:marLeft w:val="0"/>
      <w:marRight w:val="0"/>
      <w:marTop w:val="0"/>
      <w:marBottom w:val="0"/>
      <w:divBdr>
        <w:top w:val="none" w:sz="0" w:space="0" w:color="auto"/>
        <w:left w:val="none" w:sz="0" w:space="0" w:color="auto"/>
        <w:bottom w:val="none" w:sz="0" w:space="0" w:color="auto"/>
        <w:right w:val="none" w:sz="0" w:space="0" w:color="auto"/>
      </w:divBdr>
    </w:div>
    <w:div w:id="1472745962">
      <w:bodyDiv w:val="1"/>
      <w:marLeft w:val="0"/>
      <w:marRight w:val="0"/>
      <w:marTop w:val="0"/>
      <w:marBottom w:val="0"/>
      <w:divBdr>
        <w:top w:val="none" w:sz="0" w:space="0" w:color="auto"/>
        <w:left w:val="none" w:sz="0" w:space="0" w:color="auto"/>
        <w:bottom w:val="none" w:sz="0" w:space="0" w:color="auto"/>
        <w:right w:val="none" w:sz="0" w:space="0" w:color="auto"/>
      </w:divBdr>
    </w:div>
    <w:div w:id="1473017947">
      <w:bodyDiv w:val="1"/>
      <w:marLeft w:val="0"/>
      <w:marRight w:val="0"/>
      <w:marTop w:val="0"/>
      <w:marBottom w:val="0"/>
      <w:divBdr>
        <w:top w:val="none" w:sz="0" w:space="0" w:color="auto"/>
        <w:left w:val="none" w:sz="0" w:space="0" w:color="auto"/>
        <w:bottom w:val="none" w:sz="0" w:space="0" w:color="auto"/>
        <w:right w:val="none" w:sz="0" w:space="0" w:color="auto"/>
      </w:divBdr>
    </w:div>
    <w:div w:id="1670139976">
      <w:bodyDiv w:val="1"/>
      <w:marLeft w:val="0"/>
      <w:marRight w:val="0"/>
      <w:marTop w:val="0"/>
      <w:marBottom w:val="0"/>
      <w:divBdr>
        <w:top w:val="none" w:sz="0" w:space="0" w:color="auto"/>
        <w:left w:val="none" w:sz="0" w:space="0" w:color="auto"/>
        <w:bottom w:val="none" w:sz="0" w:space="0" w:color="auto"/>
        <w:right w:val="none" w:sz="0" w:space="0" w:color="auto"/>
      </w:divBdr>
    </w:div>
    <w:div w:id="1672678751">
      <w:bodyDiv w:val="1"/>
      <w:marLeft w:val="0"/>
      <w:marRight w:val="0"/>
      <w:marTop w:val="0"/>
      <w:marBottom w:val="0"/>
      <w:divBdr>
        <w:top w:val="none" w:sz="0" w:space="0" w:color="auto"/>
        <w:left w:val="none" w:sz="0" w:space="0" w:color="auto"/>
        <w:bottom w:val="none" w:sz="0" w:space="0" w:color="auto"/>
        <w:right w:val="none" w:sz="0" w:space="0" w:color="auto"/>
      </w:divBdr>
    </w:div>
    <w:div w:id="1673947468">
      <w:bodyDiv w:val="1"/>
      <w:marLeft w:val="0"/>
      <w:marRight w:val="0"/>
      <w:marTop w:val="0"/>
      <w:marBottom w:val="0"/>
      <w:divBdr>
        <w:top w:val="none" w:sz="0" w:space="0" w:color="auto"/>
        <w:left w:val="none" w:sz="0" w:space="0" w:color="auto"/>
        <w:bottom w:val="none" w:sz="0" w:space="0" w:color="auto"/>
        <w:right w:val="none" w:sz="0" w:space="0" w:color="auto"/>
      </w:divBdr>
    </w:div>
    <w:div w:id="1674607663">
      <w:bodyDiv w:val="1"/>
      <w:marLeft w:val="0"/>
      <w:marRight w:val="0"/>
      <w:marTop w:val="0"/>
      <w:marBottom w:val="0"/>
      <w:divBdr>
        <w:top w:val="none" w:sz="0" w:space="0" w:color="auto"/>
        <w:left w:val="none" w:sz="0" w:space="0" w:color="auto"/>
        <w:bottom w:val="none" w:sz="0" w:space="0" w:color="auto"/>
        <w:right w:val="none" w:sz="0" w:space="0" w:color="auto"/>
      </w:divBdr>
    </w:div>
    <w:div w:id="1764572510">
      <w:bodyDiv w:val="1"/>
      <w:marLeft w:val="0"/>
      <w:marRight w:val="0"/>
      <w:marTop w:val="0"/>
      <w:marBottom w:val="0"/>
      <w:divBdr>
        <w:top w:val="none" w:sz="0" w:space="0" w:color="auto"/>
        <w:left w:val="none" w:sz="0" w:space="0" w:color="auto"/>
        <w:bottom w:val="none" w:sz="0" w:space="0" w:color="auto"/>
        <w:right w:val="none" w:sz="0" w:space="0" w:color="auto"/>
      </w:divBdr>
    </w:div>
    <w:div w:id="1778136781">
      <w:bodyDiv w:val="1"/>
      <w:marLeft w:val="0"/>
      <w:marRight w:val="0"/>
      <w:marTop w:val="0"/>
      <w:marBottom w:val="0"/>
      <w:divBdr>
        <w:top w:val="none" w:sz="0" w:space="0" w:color="auto"/>
        <w:left w:val="none" w:sz="0" w:space="0" w:color="auto"/>
        <w:bottom w:val="none" w:sz="0" w:space="0" w:color="auto"/>
        <w:right w:val="none" w:sz="0" w:space="0" w:color="auto"/>
      </w:divBdr>
    </w:div>
    <w:div w:id="1871608408">
      <w:bodyDiv w:val="1"/>
      <w:marLeft w:val="0"/>
      <w:marRight w:val="0"/>
      <w:marTop w:val="0"/>
      <w:marBottom w:val="0"/>
      <w:divBdr>
        <w:top w:val="none" w:sz="0" w:space="0" w:color="auto"/>
        <w:left w:val="none" w:sz="0" w:space="0" w:color="auto"/>
        <w:bottom w:val="none" w:sz="0" w:space="0" w:color="auto"/>
        <w:right w:val="none" w:sz="0" w:space="0" w:color="auto"/>
      </w:divBdr>
    </w:div>
    <w:div w:id="1908034004">
      <w:bodyDiv w:val="1"/>
      <w:marLeft w:val="0"/>
      <w:marRight w:val="0"/>
      <w:marTop w:val="0"/>
      <w:marBottom w:val="0"/>
      <w:divBdr>
        <w:top w:val="none" w:sz="0" w:space="0" w:color="auto"/>
        <w:left w:val="none" w:sz="0" w:space="0" w:color="auto"/>
        <w:bottom w:val="none" w:sz="0" w:space="0" w:color="auto"/>
        <w:right w:val="none" w:sz="0" w:space="0" w:color="auto"/>
      </w:divBdr>
    </w:div>
    <w:div w:id="1985156916">
      <w:bodyDiv w:val="1"/>
      <w:marLeft w:val="0"/>
      <w:marRight w:val="0"/>
      <w:marTop w:val="0"/>
      <w:marBottom w:val="0"/>
      <w:divBdr>
        <w:top w:val="none" w:sz="0" w:space="0" w:color="auto"/>
        <w:left w:val="none" w:sz="0" w:space="0" w:color="auto"/>
        <w:bottom w:val="none" w:sz="0" w:space="0" w:color="auto"/>
        <w:right w:val="none" w:sz="0" w:space="0" w:color="auto"/>
      </w:divBdr>
    </w:div>
    <w:div w:id="2035883654">
      <w:bodyDiv w:val="1"/>
      <w:marLeft w:val="0"/>
      <w:marRight w:val="0"/>
      <w:marTop w:val="0"/>
      <w:marBottom w:val="0"/>
      <w:divBdr>
        <w:top w:val="none" w:sz="0" w:space="0" w:color="auto"/>
        <w:left w:val="none" w:sz="0" w:space="0" w:color="auto"/>
        <w:bottom w:val="none" w:sz="0" w:space="0" w:color="auto"/>
        <w:right w:val="none" w:sz="0" w:space="0" w:color="auto"/>
      </w:divBdr>
    </w:div>
    <w:div w:id="2123722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Maj211</b:Tag>
    <b:SourceType>ArticleInAPeriodical</b:SourceType>
    <b:Guid>{A664C6C5-BBCB-4C7B-B144-5FFDD2A707EA}</b:Guid>
    <b:Author>
      <b:Author>
        <b:NameList>
          <b:Person>
            <b:Last>Majid</b:Last>
            <b:First>Mamoona,</b:First>
            <b:Middle>Muhammad Faisal Hayat, Farrukh Zeeshan Khan, Muneer Ahmad, N. Z. Jhanjhi, Mohammad Arif Sobhan Bhuiyan, Mehedi Masud, and Mohammed A. AlZain.</b:Middle>
          </b:Person>
        </b:NameList>
      </b:Author>
    </b:Author>
    <b:Title>Ontology-Based System for Educational Program Counseling</b:Title>
    <b:PeriodicalTitle>Intelligent Automation &amp; Soft Computing </b:PeriodicalTitle>
    <b:Year>2021</b:Year>
    <b:Month>November</b:Month>
    <b:Day>15</b:Day>
    <b:RefOrder>1</b:RefOrder>
  </b:Source>
  <b:Source>
    <b:Tag>Muñ151</b:Tag>
    <b:SourceType>ArticleInAPeriodical</b:SourceType>
    <b:Guid>{8D90CE14-A4AF-4064-BBED-782CE2ED4325}</b:Guid>
    <b:Author>
      <b:Author>
        <b:NameList>
          <b:Person>
            <b:Last>Muñoz</b:Last>
            <b:First>Ana</b:First>
          </b:Person>
        </b:NameList>
      </b:Author>
    </b:Author>
    <b:Title>Knowledge management for virtual education through ontologies</b:Title>
    <b:PeriodicalTitle>On the Move to Meaningful Internet Systems: OTM 2015 Workshops: Confederated International Workshops: OTM Academy, OTM Industry Case Studies Program, EI2N, FBM, INBAST, ISDE, META4eS, and MSC 2015, Rhodes, Greece.</b:PeriodicalTitle>
    <b:Year>2015</b:Year>
    <b:Month>October</b:Month>
    <b:Day>26-30</b:Day>
    <b:Pages>339-348</b:Pages>
    <b:RefOrder>2</b:RefOrder>
  </b:Source>
  <b:Source>
    <b:Tag>Ame12</b:Tag>
    <b:SourceType>ArticleInAPeriodical</b:SourceType>
    <b:Guid>{A404303F-7FBD-43B6-ABF3-55F8C5CB3BA5}</b:Guid>
    <b:Author>
      <b:Author>
        <b:NameList>
          <b:Person>
            <b:Last>Ameen</b:Last>
            <b:First>Ayesha,</b:First>
            <b:Middle>Khaleel Ur Rahman Khan, and B. Padmaja Rani</b:Middle>
          </b:Person>
        </b:NameList>
      </b:Author>
    </b:Author>
    <b:Title>Creation of ontology in education domain</b:Title>
    <b:PeriodicalTitle>IEEE Fourth International Conference on Technology for Education</b:PeriodicalTitle>
    <b:Year>2012</b:Year>
    <b:Month>July</b:Month>
    <b:Day>18</b:Day>
    <b:Pages>237-238</b:Pages>
    <b:RefOrder>3</b:RefOrder>
  </b:Source>
  <b:Source>
    <b:Tag>Mal11</b:Tag>
    <b:SourceType>ArticleInAPeriodical</b:SourceType>
    <b:Guid>{035F3F95-EA38-409C-A775-FA4C977162EC}</b:Guid>
    <b:Author>
      <b:Author>
        <b:NameList>
          <b:Person>
            <b:Last>Malviya</b:Last>
            <b:First>Naveen,</b:First>
            <b:Middle>Nishchol Mishra, and Santosh Sahu</b:Middle>
          </b:Person>
        </b:NameList>
      </b:Author>
    </b:Author>
    <b:Title>Developing university ontology using protégé owl tool: Process and reasoning</b:Title>
    <b:PeriodicalTitle>International Journal of Scientific &amp; Engineering Research</b:PeriodicalTitle>
    <b:Year>2011</b:Year>
    <b:Month>September</b:Month>
    <b:Day>2</b:Day>
    <b:Pages>1-8</b:Pages>
    <b:RefOrder>4</b:RefOrder>
  </b:Source>
  <b:Source>
    <b:Tag>Vas07</b:Tag>
    <b:SourceType>ArticleInAPeriodical</b:SourceType>
    <b:Guid>{B3EFE296-3271-4A3A-AF6C-BFF4A0EE750A}</b:Guid>
    <b:Author>
      <b:Author>
        <b:NameList>
          <b:Person>
            <b:Last>Vas</b:Last>
            <b:First>Réka</b:First>
          </b:Person>
        </b:NameList>
      </b:Author>
    </b:Author>
    <b:Title>Educational ontology and knowledge testing</b:Title>
    <b:PeriodicalTitle>Electronic Journal of Knowledge Management </b:PeriodicalTitle>
    <b:Year>2007</b:Year>
    <b:Month>February</b:Month>
    <b:Day>1</b:Day>
    <b:RefOrder>5</b:RefOrder>
  </b:Source>
  <b:Source>
    <b:Tag>Abu15</b:Tag>
    <b:SourceType>ArticleInAPeriodical</b:SourceType>
    <b:Guid>{F4878664-AEE8-4DD5-B044-25E16E04F889}</b:Guid>
    <b:Author>
      <b:Author>
        <b:NameList>
          <b:Person>
            <b:Last>Abu-Naser</b:Last>
            <b:First>Samy</b:First>
            <b:Middle>S., Rasha R. Atallah, and Sahar Hamo</b:Middle>
          </b:Person>
        </b:NameList>
      </b:Author>
    </b:Author>
    <b:Title>Building an ontology in educational domain case study for the university of palestine</b:Title>
    <b:PeriodicalTitle>International Journal of Research in Engineering and Science</b:PeriodicalTitle>
    <b:Year>2015</b:Year>
    <b:Month>January</b:Month>
    <b:Day>1</b:Day>
    <b:Pages>15-21</b:Pages>
    <b:RefOrder>6</b:RefOrder>
  </b:Source>
  <b:Source>
    <b:Tag>Sya17</b:Tag>
    <b:SourceType>ConferenceProceedings</b:SourceType>
    <b:Guid>{40C81833-1ED5-411B-893B-0B0FEF14A035}</b:Guid>
    <b:Title>Ontology engineering methodologies: An analytical study</b:Title>
    <b:Year>2017</b:Year>
    <b:Author>
      <b:Author>
        <b:NameList>
          <b:Person>
            <b:Last>Syamili</b:Last>
            <b:First>C.,</b:First>
            <b:Middle>and R. V. Rekha</b:Middle>
          </b:Person>
        </b:NameList>
      </b:Author>
    </b:Author>
    <b:ConferenceName>CALIBER 2017:CHENNAI</b:ConferenceName>
    <b:City>Chennai</b:City>
    <b:RefOrder>7</b:RefOrder>
  </b:Source>
  <b:Source>
    <b:Tag>Sta13</b:Tag>
    <b:SourceType>ConferenceProceedings</b:SourceType>
    <b:Guid>{B7326115-FF1E-4288-9B5F-1179A197D98D}</b:Guid>
    <b:Author>
      <b:Author>
        <b:NameList>
          <b:Person>
            <b:Last>Stadlhofer</b:Last>
            <b:First>Bernd,</b:First>
            <b:Middle>Peter Salhofer, and Augustin Durlacher</b:Middle>
          </b:Person>
        </b:NameList>
      </b:Author>
    </b:Author>
    <b:Title>An overview of ontology engineering methodologies in the context of public administration</b:Title>
    <b:Year>2013</b:Year>
    <b:ConferenceName>Proceedings of the 7th International Conference on Advances in Semantic Processing, IARIA, Porto, Portugal</b:ConferenceName>
    <b:City>Porto</b:City>
    <b:RefOrder>8</b:RefOrder>
  </b:Source>
  <b:Source>
    <b:Tag>Pun22</b:Tag>
    <b:SourceType>InternetSite</b:SourceType>
    <b:Guid>{AA24F139-B23F-410B-9647-FB481614C7F0}</b:Guid>
    <b:Title>Punjab Curriculum and TextBook Board-Government of Punjab</b:Title>
    <b:ProductionCompany>Government of Punjab</b:ProductionCompany>
    <b:YearAccessed>2022</b:YearAccessed>
    <b:MonthAccessed>November</b:MonthAccessed>
    <b:DayAccessed>1</b:DayAccessed>
    <b:URL>https://pctb.punjab.gov.pk/</b:URL>
    <b:RefOrder>10</b:RefOrder>
  </b:Source>
  <b:Source>
    <b:Tag>Hig22</b:Tag>
    <b:SourceType>InternetSite</b:SourceType>
    <b:Guid>{B0796638-A2B3-466B-8072-40FC7BB6ADE1}</b:Guid>
    <b:Title>Higher Education Department Government of Punjab</b:Title>
    <b:ProductionCompany>Government of Punjab</b:ProductionCompany>
    <b:YearAccessed>2022</b:YearAccessed>
    <b:MonthAccessed>November</b:MonthAccessed>
    <b:DayAccessed>1</b:DayAccessed>
    <b:URL>https://hed.punjab.gov.pk/</b:URL>
    <b:RefOrder>9</b:RefOrder>
  </b:Source>
  <b:Source>
    <b:Tag>Boa22</b:Tag>
    <b:SourceType>InternetSite</b:SourceType>
    <b:Guid>{FF159A0C-8D2F-444B-A4D3-97805188C287}</b:Guid>
    <b:Title>Board of Intermediate and Secondary Education Sargodha</b:Title>
    <b:ProductionCompany>Board of Intermediate and Secondary Education</b:ProductionCompany>
    <b:YearAccessed>2022</b:YearAccessed>
    <b:MonthAccessed>November</b:MonthAccessed>
    <b:DayAccessed>1</b:DayAccessed>
    <b:URL>https://bisesargodha.edu.pk/content/index.aspx</b:URL>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CA30F3-A539-43B1-B9FC-70E0CBFE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10</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Sehrish Noreen</cp:lastModifiedBy>
  <cp:revision>368</cp:revision>
  <dcterms:created xsi:type="dcterms:W3CDTF">2022-12-09T04:51:00Z</dcterms:created>
  <dcterms:modified xsi:type="dcterms:W3CDTF">2023-02-13T10:29:00Z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E3B04D89C5074CD69270C3E80C6DAF85</vt:lpwstr>
  </property>
</Properties>
</file>