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50B8" w:rsidRPr="00A950B8" w:rsidRDefault="00A950B8" w:rsidP="0066133D">
      <w:pPr>
        <w:pStyle w:val="a3"/>
        <w:spacing w:line="240" w:lineRule="auto"/>
        <w:rPr>
          <w:rFonts w:ascii="KoPub바탕체 Light" w:eastAsia="KoPub바탕체 Light" w:hAnsi="바탕" w:cs="바탕"/>
          <w:b/>
          <w:bCs/>
          <w:spacing w:val="-6"/>
          <w:w w:val="104"/>
        </w:rPr>
      </w:pPr>
      <w:r w:rsidRPr="00A950B8">
        <w:rPr>
          <w:rFonts w:ascii="KoPub바탕체 Light" w:eastAsia="KoPub바탕체 Light" w:hAnsi="바탕" w:cs="바탕" w:hint="eastAsia"/>
          <w:b/>
          <w:bCs/>
          <w:spacing w:val="-6"/>
          <w:w w:val="104"/>
        </w:rPr>
        <w:t>서초구 방배동 신축공사</w:t>
      </w:r>
    </w:p>
    <w:p w:rsidR="00A950B8" w:rsidRDefault="00A950B8" w:rsidP="0066133D">
      <w:pPr>
        <w:pStyle w:val="a3"/>
        <w:spacing w:line="240" w:lineRule="auto"/>
        <w:rPr>
          <w:rFonts w:ascii="KoPub바탕체 Light" w:eastAsia="KoPub바탕체 Light" w:hAnsi="바탕" w:cs="바탕"/>
          <w:spacing w:val="-6"/>
          <w:w w:val="104"/>
        </w:rPr>
      </w:pPr>
      <w:r>
        <w:rPr>
          <w:rFonts w:ascii="KoPub바탕체 Light" w:eastAsia="KoPub바탕체 Light" w:hAnsi="바탕" w:cs="바탕" w:hint="eastAsia"/>
          <w:spacing w:val="-6"/>
          <w:w w:val="104"/>
        </w:rPr>
        <w:t xml:space="preserve">대지위치: </w:t>
      </w:r>
      <w:r w:rsidR="000C1A42">
        <w:rPr>
          <w:rFonts w:ascii="KoPub바탕체 Light" w:eastAsia="KoPub바탕체 Light" w:hAnsi="바탕" w:cs="바탕" w:hint="eastAsia"/>
          <w:spacing w:val="-6"/>
          <w:w w:val="104"/>
        </w:rPr>
        <w:t>서울 서초구 방배동 810-21, 22호 2필지</w:t>
      </w:r>
    </w:p>
    <w:p w:rsidR="000C1A42" w:rsidRDefault="000C1A42" w:rsidP="0066133D">
      <w:pPr>
        <w:pStyle w:val="a3"/>
        <w:spacing w:line="240" w:lineRule="auto"/>
        <w:rPr>
          <w:rFonts w:ascii="KoPub바탕체 Light" w:eastAsia="KoPub바탕체 Light" w:hAnsi="바탕" w:cs="바탕"/>
          <w:spacing w:val="-6"/>
          <w:w w:val="104"/>
        </w:rPr>
      </w:pPr>
      <w:r>
        <w:rPr>
          <w:rFonts w:ascii="KoPub바탕체 Light" w:eastAsia="KoPub바탕체 Light" w:hAnsi="바탕" w:cs="바탕" w:hint="eastAsia"/>
          <w:spacing w:val="-6"/>
          <w:w w:val="104"/>
        </w:rPr>
        <w:t>용도: 주차전용건축물(</w:t>
      </w:r>
      <w:proofErr w:type="spellStart"/>
      <w:r>
        <w:rPr>
          <w:rFonts w:ascii="KoPub바탕체 Light" w:eastAsia="KoPub바탕체 Light" w:hAnsi="바탕" w:cs="바탕" w:hint="eastAsia"/>
          <w:spacing w:val="-6"/>
          <w:w w:val="104"/>
        </w:rPr>
        <w:t>노외주차장</w:t>
      </w:r>
      <w:proofErr w:type="spellEnd"/>
      <w:r>
        <w:rPr>
          <w:rFonts w:ascii="KoPub바탕체 Light" w:eastAsia="KoPub바탕체 Light" w:hAnsi="바탕" w:cs="바탕" w:hint="eastAsia"/>
          <w:spacing w:val="-6"/>
          <w:w w:val="104"/>
        </w:rPr>
        <w:t>), 자동차관련시설(세차장), 제2종근린생활시설(</w:t>
      </w:r>
      <w:proofErr w:type="spellStart"/>
      <w:r>
        <w:rPr>
          <w:rFonts w:ascii="KoPub바탕체 Light" w:eastAsia="KoPub바탕체 Light" w:hAnsi="바탕" w:cs="바탕" w:hint="eastAsia"/>
          <w:spacing w:val="-6"/>
          <w:w w:val="104"/>
        </w:rPr>
        <w:t>수리점</w:t>
      </w:r>
      <w:proofErr w:type="spellEnd"/>
      <w:r>
        <w:rPr>
          <w:rFonts w:ascii="KoPub바탕체 Light" w:eastAsia="KoPub바탕체 Light" w:hAnsi="바탕" w:cs="바탕" w:hint="eastAsia"/>
          <w:spacing w:val="-6"/>
          <w:w w:val="104"/>
        </w:rPr>
        <w:t>, 사무소)</w:t>
      </w:r>
    </w:p>
    <w:p w:rsidR="000C1A42" w:rsidRDefault="000C1A42" w:rsidP="0066133D">
      <w:pPr>
        <w:pStyle w:val="a3"/>
        <w:spacing w:line="240" w:lineRule="auto"/>
        <w:rPr>
          <w:rFonts w:ascii="KoPub바탕체 Light" w:eastAsia="KoPub바탕체 Light" w:hAnsi="바탕" w:cs="바탕"/>
          <w:spacing w:val="-6"/>
          <w:w w:val="104"/>
        </w:rPr>
      </w:pPr>
      <w:r>
        <w:rPr>
          <w:rFonts w:ascii="KoPub바탕체 Light" w:eastAsia="KoPub바탕체 Light" w:hAnsi="바탕" w:cs="바탕" w:hint="eastAsia"/>
          <w:spacing w:val="-6"/>
          <w:w w:val="104"/>
        </w:rPr>
        <w:t>층수: 지하 1층, 지상 6층</w:t>
      </w:r>
    </w:p>
    <w:p w:rsidR="000C1A42" w:rsidRDefault="000C1A42" w:rsidP="0066133D">
      <w:pPr>
        <w:pStyle w:val="a3"/>
        <w:spacing w:line="240" w:lineRule="auto"/>
        <w:rPr>
          <w:rFonts w:ascii="KoPub바탕체 Light" w:eastAsia="KoPub바탕체 Light"/>
          <w:spacing w:val="-6"/>
          <w:w w:val="104"/>
        </w:rPr>
      </w:pPr>
      <w:r>
        <w:rPr>
          <w:rFonts w:ascii="KoPub바탕체 Light" w:eastAsia="KoPub바탕체 Light" w:hAnsi="바탕" w:cs="바탕" w:hint="eastAsia"/>
          <w:spacing w:val="-6"/>
          <w:w w:val="104"/>
        </w:rPr>
        <w:t>대지면적: 994.10</w:t>
      </w:r>
      <w:r w:rsidRPr="00B611B5">
        <w:rPr>
          <w:rFonts w:ascii="KoPub바탕체 Light" w:eastAsia="KoPub바탕체 Light"/>
          <w:spacing w:val="-6"/>
          <w:w w:val="104"/>
        </w:rPr>
        <w:t>㎡</w:t>
      </w:r>
    </w:p>
    <w:p w:rsidR="000C1A42" w:rsidRDefault="000C1A42" w:rsidP="0066133D">
      <w:pPr>
        <w:pStyle w:val="a3"/>
        <w:spacing w:line="240" w:lineRule="auto"/>
        <w:rPr>
          <w:rFonts w:ascii="KoPub바탕체 Light" w:eastAsia="KoPub바탕체 Light"/>
          <w:spacing w:val="-6"/>
          <w:w w:val="104"/>
        </w:rPr>
      </w:pPr>
      <w:r>
        <w:rPr>
          <w:rFonts w:ascii="KoPub바탕체 Light" w:eastAsia="KoPub바탕체 Light" w:hint="eastAsia"/>
          <w:spacing w:val="-6"/>
          <w:w w:val="104"/>
        </w:rPr>
        <w:t>건축면적: 764.67</w:t>
      </w:r>
      <w:r w:rsidRPr="00B611B5">
        <w:rPr>
          <w:rFonts w:ascii="KoPub바탕체 Light" w:eastAsia="KoPub바탕체 Light"/>
          <w:spacing w:val="-6"/>
          <w:w w:val="104"/>
        </w:rPr>
        <w:t>㎡</w:t>
      </w:r>
    </w:p>
    <w:p w:rsidR="000C1A42" w:rsidRDefault="000C1A42" w:rsidP="0066133D">
      <w:pPr>
        <w:pStyle w:val="a3"/>
        <w:spacing w:line="240" w:lineRule="auto"/>
        <w:rPr>
          <w:rFonts w:ascii="KoPub바탕체 Light" w:eastAsia="KoPub바탕체 Light"/>
          <w:spacing w:val="-6"/>
          <w:w w:val="104"/>
        </w:rPr>
      </w:pPr>
      <w:r>
        <w:rPr>
          <w:rFonts w:ascii="KoPub바탕체 Light" w:eastAsia="KoPub바탕체 Light" w:hint="eastAsia"/>
          <w:spacing w:val="-6"/>
          <w:w w:val="104"/>
        </w:rPr>
        <w:t>연면적: 3,363.06</w:t>
      </w:r>
      <w:r w:rsidRPr="00B611B5">
        <w:rPr>
          <w:rFonts w:ascii="KoPub바탕체 Light" w:eastAsia="KoPub바탕체 Light"/>
          <w:spacing w:val="-6"/>
          <w:w w:val="104"/>
        </w:rPr>
        <w:t>㎡</w:t>
      </w:r>
    </w:p>
    <w:p w:rsidR="000C1A42" w:rsidRDefault="000C1A42" w:rsidP="0066133D">
      <w:pPr>
        <w:pStyle w:val="a3"/>
        <w:spacing w:line="240" w:lineRule="auto"/>
        <w:rPr>
          <w:rFonts w:ascii="KoPub바탕체 Light" w:eastAsia="KoPub바탕체 Light"/>
          <w:spacing w:val="-6"/>
          <w:w w:val="104"/>
        </w:rPr>
      </w:pPr>
      <w:r>
        <w:rPr>
          <w:rFonts w:ascii="KoPub바탕체 Light" w:eastAsia="KoPub바탕체 Light" w:hint="eastAsia"/>
          <w:spacing w:val="-6"/>
          <w:w w:val="104"/>
        </w:rPr>
        <w:t xml:space="preserve">구조형식: 철근콘크리트조, </w:t>
      </w:r>
      <w:proofErr w:type="spellStart"/>
      <w:r>
        <w:rPr>
          <w:rFonts w:ascii="KoPub바탕체 Light" w:eastAsia="KoPub바탕체 Light" w:hint="eastAsia"/>
          <w:spacing w:val="-6"/>
          <w:w w:val="104"/>
        </w:rPr>
        <w:t>철골조</w:t>
      </w:r>
      <w:proofErr w:type="spellEnd"/>
    </w:p>
    <w:p w:rsidR="000C1A42" w:rsidRDefault="000C1A42" w:rsidP="0066133D">
      <w:pPr>
        <w:pStyle w:val="a3"/>
        <w:spacing w:line="240" w:lineRule="auto"/>
        <w:rPr>
          <w:rFonts w:ascii="KoPub바탕체 Light" w:eastAsia="KoPub바탕체 Light" w:hAnsi="바탕" w:cs="바탕" w:hint="eastAsia"/>
          <w:spacing w:val="-6"/>
          <w:w w:val="104"/>
        </w:rPr>
      </w:pPr>
      <w:r>
        <w:rPr>
          <w:rFonts w:ascii="KoPub바탕체 Light" w:eastAsia="KoPub바탕체 Light" w:hint="eastAsia"/>
          <w:spacing w:val="-6"/>
          <w:w w:val="104"/>
        </w:rPr>
        <w:t>맡은 업무: 허가용 구조해석 모델링</w:t>
      </w:r>
    </w:p>
    <w:p w:rsidR="00A950B8" w:rsidRDefault="00A950B8" w:rsidP="0066133D">
      <w:pPr>
        <w:pStyle w:val="a3"/>
        <w:spacing w:line="240" w:lineRule="auto"/>
        <w:rPr>
          <w:rFonts w:ascii="KoPub바탕체 Light" w:eastAsia="KoPub바탕체 Light" w:hAnsi="바탕" w:cs="바탕"/>
          <w:spacing w:val="-6"/>
          <w:w w:val="104"/>
        </w:rPr>
      </w:pPr>
    </w:p>
    <w:p w:rsidR="00A950B8" w:rsidRPr="00A950B8" w:rsidRDefault="00A950B8" w:rsidP="0066133D">
      <w:pPr>
        <w:pStyle w:val="a3"/>
        <w:spacing w:line="240" w:lineRule="auto"/>
        <w:rPr>
          <w:rFonts w:ascii="KoPub바탕체 Light" w:eastAsia="KoPub바탕체 Light" w:hAnsi="바탕" w:cs="바탕" w:hint="eastAsia"/>
          <w:spacing w:val="-6"/>
          <w:w w:val="104"/>
        </w:rPr>
      </w:pPr>
      <w:r>
        <w:rPr>
          <w:rFonts w:ascii="KoPub바탕체 Light" w:eastAsia="KoPub바탕체 Light" w:hAnsi="바탕" w:cs="바탕" w:hint="eastAsia"/>
          <w:spacing w:val="-6"/>
          <w:w w:val="104"/>
        </w:rPr>
        <w:t>글씨체</w:t>
      </w:r>
    </w:p>
    <w:sectPr w:rsidR="00A950B8" w:rsidRPr="00A950B8">
      <w:footerReference w:type="default" r:id="rId7"/>
      <w:pgSz w:w="8391" w:h="11907" w:code="11"/>
      <w:pgMar w:top="1418" w:right="1134" w:bottom="1701" w:left="1134" w:header="851" w:footer="680" w:gutter="284"/>
      <w:cols w:space="720"/>
      <w:docGrid w:type="linesAndChars"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1217" w:rsidRDefault="00AE1217">
      <w:pPr>
        <w:spacing w:after="0" w:line="240" w:lineRule="auto"/>
      </w:pPr>
      <w:r>
        <w:separator/>
      </w:r>
    </w:p>
  </w:endnote>
  <w:endnote w:type="continuationSeparator" w:id="0">
    <w:p w:rsidR="00AE1217" w:rsidRDefault="00AE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oPub바탕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71F4A" w:rsidRDefault="0066133D">
    <w:pPr>
      <w:pStyle w:val="a5"/>
      <w:jc w:val="right"/>
      <w:rPr>
        <w:sz w:val="16"/>
        <w:szCs w:val="18"/>
      </w:rPr>
    </w:pPr>
    <w:r>
      <w:rPr>
        <w:rFonts w:hint="eastAsia"/>
        <w:sz w:val="16"/>
        <w:szCs w:val="18"/>
      </w:rPr>
      <w:t>추가 예정 프로젝트</w:t>
    </w:r>
    <w:r w:rsidR="00771F4A">
      <w:rPr>
        <w:rFonts w:hint="eastAsia"/>
        <w:sz w:val="16"/>
        <w:szCs w:val="18"/>
      </w:rPr>
      <w:t xml:space="preserve"> </w:t>
    </w:r>
    <w:r w:rsidR="00771F4A">
      <w:rPr>
        <w:sz w:val="16"/>
        <w:szCs w:val="18"/>
      </w:rPr>
      <w:t xml:space="preserve">   </w:t>
    </w:r>
    <w:sdt>
      <w:sdtPr>
        <w:rPr>
          <w:sz w:val="16"/>
          <w:szCs w:val="18"/>
        </w:rPr>
        <w:id w:val="-2060860332"/>
        <w:docPartObj>
          <w:docPartGallery w:val="Page Numbers (Bottom of Page)"/>
          <w:docPartUnique/>
        </w:docPartObj>
      </w:sdtPr>
      <w:sdtContent>
        <w:r w:rsidR="00771F4A">
          <w:rPr>
            <w:sz w:val="16"/>
            <w:szCs w:val="18"/>
          </w:rPr>
          <w:fldChar w:fldCharType="begin"/>
        </w:r>
        <w:r w:rsidR="00771F4A">
          <w:rPr>
            <w:sz w:val="16"/>
            <w:szCs w:val="18"/>
          </w:rPr>
          <w:instrText>PAGE   \* MERGEFORMAT</w:instrText>
        </w:r>
        <w:r w:rsidR="00771F4A">
          <w:rPr>
            <w:sz w:val="16"/>
            <w:szCs w:val="18"/>
          </w:rPr>
          <w:fldChar w:fldCharType="separate"/>
        </w:r>
        <w:r w:rsidR="00771F4A">
          <w:rPr>
            <w:noProof/>
            <w:sz w:val="16"/>
            <w:szCs w:val="18"/>
            <w:lang w:val="ko-KR"/>
          </w:rPr>
          <w:t>11</w:t>
        </w:r>
        <w:r w:rsidR="00771F4A">
          <w:rPr>
            <w:sz w:val="16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1217" w:rsidRDefault="00AE1217">
      <w:pPr>
        <w:spacing w:after="0" w:line="240" w:lineRule="auto"/>
      </w:pPr>
      <w:r>
        <w:separator/>
      </w:r>
    </w:p>
  </w:footnote>
  <w:footnote w:type="continuationSeparator" w:id="0">
    <w:p w:rsidR="00AE1217" w:rsidRDefault="00AE1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6501F"/>
    <w:multiLevelType w:val="hybridMultilevel"/>
    <w:tmpl w:val="535C5B76"/>
    <w:lvl w:ilvl="0" w:tplc="9F5AD65E">
      <w:start w:val="2"/>
      <w:numFmt w:val="bullet"/>
      <w:lvlText w:val="-"/>
      <w:lvlJc w:val="left"/>
      <w:pPr>
        <w:ind w:left="526" w:hanging="360"/>
      </w:pPr>
      <w:rPr>
        <w:rFonts w:ascii="KoPub바탕체 Light" w:eastAsia="KoPub바탕체 Light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40"/>
      </w:pPr>
      <w:rPr>
        <w:rFonts w:ascii="Wingdings" w:hAnsi="Wingdings" w:hint="default"/>
      </w:rPr>
    </w:lvl>
  </w:abstractNum>
  <w:num w:numId="1" w16cid:durableId="14139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evenAndOddHeaders/>
  <w:drawingGridHorizontalSpacing w:val="100"/>
  <w:drawingGridVerticalSpacing w:val="191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4F"/>
    <w:rsid w:val="000C1A42"/>
    <w:rsid w:val="001971DB"/>
    <w:rsid w:val="00202A7A"/>
    <w:rsid w:val="003D0287"/>
    <w:rsid w:val="004A658D"/>
    <w:rsid w:val="005301B6"/>
    <w:rsid w:val="006167F1"/>
    <w:rsid w:val="0062099B"/>
    <w:rsid w:val="0066133D"/>
    <w:rsid w:val="00694BA0"/>
    <w:rsid w:val="006E2020"/>
    <w:rsid w:val="00747D5E"/>
    <w:rsid w:val="00771F4A"/>
    <w:rsid w:val="0083767C"/>
    <w:rsid w:val="008413E5"/>
    <w:rsid w:val="00857B79"/>
    <w:rsid w:val="008A41A5"/>
    <w:rsid w:val="008C11AB"/>
    <w:rsid w:val="008D244F"/>
    <w:rsid w:val="009341DF"/>
    <w:rsid w:val="009C7FCE"/>
    <w:rsid w:val="009D7E49"/>
    <w:rsid w:val="009F28E8"/>
    <w:rsid w:val="00A751CF"/>
    <w:rsid w:val="00A950B8"/>
    <w:rsid w:val="00AE1217"/>
    <w:rsid w:val="00B067F0"/>
    <w:rsid w:val="00B43B7A"/>
    <w:rsid w:val="00B611B5"/>
    <w:rsid w:val="00E242AB"/>
    <w:rsid w:val="00EA2EB9"/>
    <w:rsid w:val="00F04D06"/>
    <w:rsid w:val="00F56B1F"/>
    <w:rsid w:val="00F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CCECB"/>
  <w15:docId w15:val="{2656EAB4-F0C6-4289-8DB8-D1A37078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line number"/>
    <w:basedOn w:val="a0"/>
    <w:uiPriority w:val="99"/>
    <w:semiHidden/>
    <w:unhideWhenUsed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김우열</cp:lastModifiedBy>
  <cp:revision>29</cp:revision>
  <dcterms:created xsi:type="dcterms:W3CDTF">2015-06-26T05:14:00Z</dcterms:created>
  <dcterms:modified xsi:type="dcterms:W3CDTF">2025-06-22T08:31:00Z</dcterms:modified>
  <cp:version>1100.0100.01</cp:version>
</cp:coreProperties>
</file>