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C8C" w:rsidRDefault="00EE3C8C">
      <w:pPr>
        <w:rPr>
          <w:rFonts w:ascii="Courier New" w:hAnsi="Courier New" w:cs="Courier New"/>
          <w:b/>
          <w:bCs/>
        </w:rPr>
      </w:pPr>
      <w:r w:rsidRPr="00EE3C8C">
        <w:rPr>
          <w:rFonts w:ascii="Courier New" w:hAnsi="Courier New" w:cs="Courier New"/>
          <w:b/>
          <w:bCs/>
        </w:rPr>
        <w:t>Kurzanleitung</w:t>
      </w:r>
    </w:p>
    <w:p w:rsidR="00EE3C8C" w:rsidRDefault="00EE3C8C">
      <w:pPr>
        <w:rPr>
          <w:rFonts w:ascii="Courier New" w:hAnsi="Courier New" w:cs="Courier New"/>
          <w:b/>
          <w:bCs/>
        </w:rPr>
      </w:pPr>
    </w:p>
    <w:p w:rsidR="00EE3C8C" w:rsidRDefault="00EE3C8C">
      <w:pPr>
        <w:rPr>
          <w:rFonts w:ascii="Courier New" w:hAnsi="Courier New" w:cs="Courier New"/>
        </w:rPr>
      </w:pPr>
      <w:r w:rsidRPr="00EE3C8C">
        <w:rPr>
          <w:rFonts w:ascii="Courier New" w:hAnsi="Courier New" w:cs="Courier New"/>
        </w:rPr>
        <w:t xml:space="preserve">Lade das Programm mit </w:t>
      </w:r>
      <w:r>
        <w:rPr>
          <w:rFonts w:ascii="Courier New" w:hAnsi="Courier New" w:cs="Courier New"/>
        </w:rPr>
        <w:t xml:space="preserve">Hilfe der Arduino IDE auf den VGA32. </w:t>
      </w:r>
      <w:r>
        <w:rPr>
          <w:rFonts w:ascii="Courier New" w:hAnsi="Courier New" w:cs="Courier New"/>
        </w:rPr>
        <w:br/>
        <w:t>Den Inhalt des SPIFFS lädst du auch auf per IDE auf den ESP.</w:t>
      </w:r>
    </w:p>
    <w:p w:rsidR="00EE3C8C" w:rsidRDefault="00EE3C8C">
      <w:pPr>
        <w:rPr>
          <w:rFonts w:ascii="Courier New" w:hAnsi="Courier New" w:cs="Courier New"/>
        </w:rPr>
      </w:pPr>
    </w:p>
    <w:p w:rsidR="00DA5D6F" w:rsidRDefault="00EE3C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Ein angeschlossener VGA-Monitor muss die Auflösung </w:t>
      </w:r>
      <w:r w:rsidRPr="00EE3C8C">
        <w:rPr>
          <w:rFonts w:ascii="Courier New" w:hAnsi="Courier New" w:cs="Courier New"/>
        </w:rPr>
        <w:t>VGA_400x300_60Hz</w:t>
      </w:r>
      <w:r>
        <w:rPr>
          <w:rFonts w:ascii="Courier New" w:hAnsi="Courier New" w:cs="Courier New"/>
        </w:rPr>
        <w:t xml:space="preserve"> beherrschen.</w:t>
      </w:r>
      <w:r>
        <w:rPr>
          <w:rFonts w:ascii="Courier New" w:hAnsi="Courier New" w:cs="Courier New"/>
        </w:rPr>
        <w:br/>
        <w:t>Die Tastatur muss einen PS/2 Anschluss haben. Es gehen auch USB-Tastaturen mit einem entsprechenden lila Adapter. Allerding muss an dieser Stelle gesagt werden, dass nicht jede USB-Tastatur geeignet ist. Eine Maus ist nicht unbedingt erforderlich. Sie erleichtert die Bedienung bei der Auswahl der Programme. Für die Funktionalität des Z1013 ist keine Maus vorgesehen.</w:t>
      </w:r>
    </w:p>
    <w:p w:rsidR="00DA5D6F" w:rsidRDefault="00DA5D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Nach dem Start des Systems ist der Auswahlbildschirm zum Laden eines Programmes zu sehen. Dieser kann auch mit &lt;ESC&gt; abgebrochen werden. Dann kommt man Direkt zum Monitor des Z1013.</w:t>
      </w:r>
      <w:r>
        <w:rPr>
          <w:rFonts w:ascii="Courier New" w:hAnsi="Courier New" w:cs="Courier New"/>
        </w:rPr>
        <w:br/>
        <w:t xml:space="preserve">Die Programmauswahl kann per Tastatur oder Maus erfolgen. Ich erkläre nur den Weg mit der Tastatur. Zunächst muss die &lt;TAB&gt;-Taste gedrückt werden, damit das Feld mit den Dateinamen den Fokus erhält. Jetzt kann das Programm mit den Pfeiltasten Hoch und Runter ausgewählt werden. Mit &lt;Enter&gt; wird die Auswahl bestätigt und </w:t>
      </w:r>
      <w:r w:rsidR="00974CD3">
        <w:rPr>
          <w:rFonts w:ascii="Courier New" w:hAnsi="Courier New" w:cs="Courier New"/>
        </w:rPr>
        <w:t xml:space="preserve">es werden die Header-Informationen angezeigt. Ein weiteres &lt;ENTER&gt; bewirkt, dass </w:t>
      </w:r>
      <w:r>
        <w:rPr>
          <w:rFonts w:ascii="Courier New" w:hAnsi="Courier New" w:cs="Courier New"/>
        </w:rPr>
        <w:t>das Programm an die Stelle die im Header der Datei steht geladen</w:t>
      </w:r>
      <w:r w:rsidR="00974CD3">
        <w:rPr>
          <w:rFonts w:ascii="Courier New" w:hAnsi="Courier New" w:cs="Courier New"/>
        </w:rPr>
        <w:t xml:space="preserve"> wird</w:t>
      </w:r>
      <w:r>
        <w:rPr>
          <w:rFonts w:ascii="Courier New" w:hAnsi="Courier New" w:cs="Courier New"/>
        </w:rPr>
        <w:t xml:space="preserve">. Merken sie sich die Startadresse, die vorher angezeigt wird, da die Programme nicht automatisch gestartet werden. </w:t>
      </w:r>
    </w:p>
    <w:p w:rsidR="00DA5D6F" w:rsidRDefault="00DA5D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Wenn man z.B. „KC-BASIC 10K“ auswählt, steht hinter Start: 0300.</w:t>
      </w:r>
    </w:p>
    <w:p w:rsidR="00A12B91" w:rsidRDefault="00DA5D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muss man im Z1013</w:t>
      </w:r>
      <w:r w:rsidR="00A12B91">
        <w:rPr>
          <w:rFonts w:ascii="Courier New" w:hAnsi="Courier New" w:cs="Courier New"/>
        </w:rPr>
        <w:t>-Monitor „J 300&lt;ENTER&gt;“ eingeben, um das Programm zu starten.</w:t>
      </w: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Wenn wir bei diesem Beispiel bleiben, s</w:t>
      </w:r>
      <w:r w:rsidR="00974CD3">
        <w:rPr>
          <w:rFonts w:ascii="Courier New" w:hAnsi="Courier New" w:cs="Courier New"/>
        </w:rPr>
        <w:t>ie</w:t>
      </w:r>
      <w:r>
        <w:rPr>
          <w:rFonts w:ascii="Courier New" w:hAnsi="Courier New" w:cs="Courier New"/>
        </w:rPr>
        <w:t>h</w:t>
      </w:r>
      <w:r w:rsidR="00974CD3">
        <w:rPr>
          <w:rFonts w:ascii="Courier New" w:hAnsi="Courier New" w:cs="Courier New"/>
        </w:rPr>
        <w:t>st du</w:t>
      </w:r>
      <w:r>
        <w:rPr>
          <w:rFonts w:ascii="Courier New" w:hAnsi="Courier New" w:cs="Courier New"/>
        </w:rPr>
        <w:t>, dass der Bildschirminhalt nach oben geschoben wird und verschwindet. Es dauert eine Weile, bis wieder etwas angezeigt wird. Man kann diese Frage nach dem Speicher mit &lt;ENTER&gt; beantworten, damit der gesamte verfügbare RAM benutzt wird. Dies wird mit einem „OK“ und einem Größerals als Promt quittiert.</w:t>
      </w: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Um jetzt ein Basic-Programm zu laden, betätige die F2 Taste. E</w:t>
      </w:r>
      <w:r w:rsidR="008464DF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erscheint wieder das Anfangsbild zur Dateiauswahl.</w:t>
      </w: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Hier </w:t>
      </w:r>
      <w:r w:rsidR="00974CD3">
        <w:rPr>
          <w:rFonts w:ascii="Courier New" w:hAnsi="Courier New" w:cs="Courier New"/>
        </w:rPr>
        <w:t>gehst du vor,</w:t>
      </w:r>
      <w:r>
        <w:rPr>
          <w:rFonts w:ascii="Courier New" w:hAnsi="Courier New" w:cs="Courier New"/>
        </w:rPr>
        <w:t xml:space="preserve"> wie Oben</w:t>
      </w:r>
      <w:r w:rsidR="00974CD3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974CD3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ähle ein Programm mit der Endung „*.BAS“ aus. Wieder zweimal mit &lt;ENTER&gt; bestätigen.</w:t>
      </w: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Das Programm wird durch die Eingabe von „RUN“ gestartet.</w:t>
      </w:r>
    </w:p>
    <w:p w:rsidR="00A12B91" w:rsidRDefault="00A12B91">
      <w:pPr>
        <w:rPr>
          <w:rFonts w:ascii="Courier New" w:hAnsi="Courier New" w:cs="Courier New"/>
        </w:rPr>
      </w:pPr>
    </w:p>
    <w:p w:rsidR="00A12B91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Viel Spaß!</w:t>
      </w:r>
    </w:p>
    <w:p w:rsidR="00EE3C8C" w:rsidRPr="00EE3C8C" w:rsidRDefault="00A12B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Guido alias seidat </w:t>
      </w:r>
      <w:r w:rsidR="00EE3C8C">
        <w:rPr>
          <w:rFonts w:ascii="Courier New" w:hAnsi="Courier New" w:cs="Courier New"/>
        </w:rPr>
        <w:t xml:space="preserve"> </w:t>
      </w:r>
    </w:p>
    <w:sectPr w:rsidR="00EE3C8C" w:rsidRPr="00EE3C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8C"/>
    <w:rsid w:val="00286DA8"/>
    <w:rsid w:val="006C13F5"/>
    <w:rsid w:val="008464DF"/>
    <w:rsid w:val="00974CD3"/>
    <w:rsid w:val="00A12B91"/>
    <w:rsid w:val="00BE5E27"/>
    <w:rsid w:val="00DA5D6F"/>
    <w:rsid w:val="00E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2192"/>
  <w15:chartTrackingRefBased/>
  <w15:docId w15:val="{EF01BC4E-66AE-48F2-A011-60147FC1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Guido</dc:creator>
  <cp:keywords/>
  <dc:description/>
  <cp:lastModifiedBy>Guido Guido</cp:lastModifiedBy>
  <cp:revision>3</cp:revision>
  <cp:lastPrinted>2023-06-03T14:23:00Z</cp:lastPrinted>
  <dcterms:created xsi:type="dcterms:W3CDTF">2023-06-03T13:28:00Z</dcterms:created>
  <dcterms:modified xsi:type="dcterms:W3CDTF">2023-06-03T14:34:00Z</dcterms:modified>
</cp:coreProperties>
</file>