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34F70" w14:textId="77777777" w:rsidR="00876936" w:rsidRPr="00876936" w:rsidRDefault="00876936" w:rsidP="00876936">
      <w:pPr>
        <w:rPr>
          <w:b/>
          <w:bCs/>
        </w:rPr>
      </w:pPr>
      <w:r w:rsidRPr="00876936">
        <w:rPr>
          <w:b/>
          <w:bCs/>
        </w:rPr>
        <w:t>White Team Evidence Catalog (By Request)</w:t>
      </w:r>
    </w:p>
    <w:p w14:paraId="664B5659" w14:textId="77777777" w:rsidR="00876936" w:rsidRPr="00876936" w:rsidRDefault="00876936" w:rsidP="00876936">
      <w:r w:rsidRPr="00876936">
        <w:t>Cybersecurity Color Wheel Simulation: “2:13 AM VPN Login”</w:t>
      </w:r>
    </w:p>
    <w:p w14:paraId="733C8C4A" w14:textId="77777777" w:rsidR="00876936" w:rsidRDefault="00876936" w:rsidP="00876936">
      <w:r w:rsidRPr="00876936">
        <w:t>How to use: Each page corresponds to a single evidence request students may ask for. The page heading matches the request. Provide the evidence shown. If evidence is not available, state that clearly and share only the listed limitations.</w:t>
      </w:r>
    </w:p>
    <w:p w14:paraId="12B9F9FB" w14:textId="03B7D6BF" w:rsidR="00433C5B" w:rsidRDefault="00433C5B">
      <w:r>
        <w:br w:type="page"/>
      </w:r>
    </w:p>
    <w:p w14:paraId="69A6F74B" w14:textId="77777777" w:rsidR="006E0BE9" w:rsidRDefault="006E0BE9" w:rsidP="00876936"/>
    <w:tbl>
      <w:tblPr>
        <w:tblW w:w="10800" w:type="dxa"/>
        <w:tblInd w:w="-725" w:type="dxa"/>
        <w:tblLook w:val="04A0" w:firstRow="1" w:lastRow="0" w:firstColumn="1" w:lastColumn="0" w:noHBand="0" w:noVBand="1"/>
      </w:tblPr>
      <w:tblGrid>
        <w:gridCol w:w="1620"/>
        <w:gridCol w:w="1109"/>
        <w:gridCol w:w="3021"/>
        <w:gridCol w:w="2620"/>
        <w:gridCol w:w="2430"/>
      </w:tblGrid>
      <w:tr w:rsidR="0027034C" w:rsidRPr="0027034C" w14:paraId="1AA9224F" w14:textId="77777777" w:rsidTr="0027034C">
        <w:trPr>
          <w:trHeight w:val="288"/>
        </w:trPr>
        <w:tc>
          <w:tcPr>
            <w:tcW w:w="1620" w:type="dxa"/>
            <w:tcBorders>
              <w:top w:val="single" w:sz="4" w:space="0" w:color="auto"/>
              <w:left w:val="single" w:sz="4" w:space="0" w:color="auto"/>
              <w:bottom w:val="single" w:sz="4" w:space="0" w:color="auto"/>
              <w:right w:val="single" w:sz="4" w:space="0" w:color="auto"/>
            </w:tcBorders>
            <w:vAlign w:val="center"/>
            <w:hideMark/>
          </w:tcPr>
          <w:p w14:paraId="07D42F7E" w14:textId="77777777" w:rsidR="0027034C" w:rsidRPr="0027034C" w:rsidRDefault="0027034C" w:rsidP="0027034C">
            <w:pPr>
              <w:spacing w:after="0" w:line="240" w:lineRule="auto"/>
              <w:jc w:val="center"/>
              <w:rPr>
                <w:rFonts w:ascii="Times New Roman" w:eastAsia="Times New Roman" w:hAnsi="Times New Roman" w:cs="Times New Roman"/>
                <w:b/>
                <w:bCs/>
                <w:color w:val="000000"/>
                <w:kern w:val="0"/>
                <w:sz w:val="22"/>
                <w:szCs w:val="22"/>
                <w14:ligatures w14:val="none"/>
              </w:rPr>
            </w:pPr>
            <w:r w:rsidRPr="0027034C">
              <w:rPr>
                <w:rFonts w:ascii="Times New Roman" w:eastAsia="Times New Roman" w:hAnsi="Times New Roman" w:cs="Times New Roman"/>
                <w:b/>
                <w:bCs/>
                <w:color w:val="000000"/>
                <w:kern w:val="0"/>
                <w:sz w:val="22"/>
                <w:szCs w:val="22"/>
                <w14:ligatures w14:val="none"/>
              </w:rPr>
              <w:t>Canonical identifier</w:t>
            </w:r>
          </w:p>
        </w:tc>
        <w:tc>
          <w:tcPr>
            <w:tcW w:w="1109" w:type="dxa"/>
            <w:tcBorders>
              <w:top w:val="single" w:sz="4" w:space="0" w:color="auto"/>
              <w:left w:val="nil"/>
              <w:bottom w:val="single" w:sz="4" w:space="0" w:color="auto"/>
              <w:right w:val="single" w:sz="4" w:space="0" w:color="auto"/>
            </w:tcBorders>
            <w:vAlign w:val="center"/>
            <w:hideMark/>
          </w:tcPr>
          <w:p w14:paraId="722EAEFD" w14:textId="77777777" w:rsidR="0027034C" w:rsidRPr="0027034C" w:rsidRDefault="0027034C" w:rsidP="0027034C">
            <w:pPr>
              <w:spacing w:after="0" w:line="240" w:lineRule="auto"/>
              <w:jc w:val="center"/>
              <w:rPr>
                <w:rFonts w:ascii="Times New Roman" w:eastAsia="Times New Roman" w:hAnsi="Times New Roman" w:cs="Times New Roman"/>
                <w:b/>
                <w:bCs/>
                <w:color w:val="000000"/>
                <w:kern w:val="0"/>
                <w:sz w:val="22"/>
                <w:szCs w:val="22"/>
                <w14:ligatures w14:val="none"/>
              </w:rPr>
            </w:pPr>
            <w:r w:rsidRPr="0027034C">
              <w:rPr>
                <w:rFonts w:ascii="Times New Roman" w:eastAsia="Times New Roman" w:hAnsi="Times New Roman" w:cs="Times New Roman"/>
                <w:b/>
                <w:bCs/>
                <w:color w:val="000000"/>
                <w:kern w:val="0"/>
                <w:sz w:val="22"/>
                <w:szCs w:val="22"/>
                <w14:ligatures w14:val="none"/>
              </w:rPr>
              <w:t>Type</w:t>
            </w:r>
          </w:p>
        </w:tc>
        <w:tc>
          <w:tcPr>
            <w:tcW w:w="3021" w:type="dxa"/>
            <w:tcBorders>
              <w:top w:val="single" w:sz="4" w:space="0" w:color="auto"/>
              <w:left w:val="nil"/>
              <w:bottom w:val="single" w:sz="4" w:space="0" w:color="auto"/>
              <w:right w:val="single" w:sz="4" w:space="0" w:color="auto"/>
            </w:tcBorders>
            <w:vAlign w:val="center"/>
            <w:hideMark/>
          </w:tcPr>
          <w:p w14:paraId="03FC2549" w14:textId="77777777" w:rsidR="0027034C" w:rsidRPr="0027034C" w:rsidRDefault="0027034C" w:rsidP="0027034C">
            <w:pPr>
              <w:spacing w:after="0" w:line="240" w:lineRule="auto"/>
              <w:jc w:val="center"/>
              <w:rPr>
                <w:rFonts w:ascii="Times New Roman" w:eastAsia="Times New Roman" w:hAnsi="Times New Roman" w:cs="Times New Roman"/>
                <w:b/>
                <w:bCs/>
                <w:color w:val="000000"/>
                <w:kern w:val="0"/>
                <w:sz w:val="22"/>
                <w:szCs w:val="22"/>
                <w14:ligatures w14:val="none"/>
              </w:rPr>
            </w:pPr>
            <w:r w:rsidRPr="0027034C">
              <w:rPr>
                <w:rFonts w:ascii="Times New Roman" w:eastAsia="Times New Roman" w:hAnsi="Times New Roman" w:cs="Times New Roman"/>
                <w:b/>
                <w:bCs/>
                <w:color w:val="000000"/>
                <w:kern w:val="0"/>
                <w:sz w:val="22"/>
                <w:szCs w:val="22"/>
                <w14:ligatures w14:val="none"/>
              </w:rPr>
              <w:t>Value</w:t>
            </w:r>
          </w:p>
        </w:tc>
        <w:tc>
          <w:tcPr>
            <w:tcW w:w="2620" w:type="dxa"/>
            <w:tcBorders>
              <w:top w:val="single" w:sz="4" w:space="0" w:color="auto"/>
              <w:left w:val="nil"/>
              <w:bottom w:val="single" w:sz="4" w:space="0" w:color="auto"/>
              <w:right w:val="single" w:sz="4" w:space="0" w:color="auto"/>
            </w:tcBorders>
            <w:vAlign w:val="center"/>
            <w:hideMark/>
          </w:tcPr>
          <w:p w14:paraId="7B2F2148" w14:textId="77777777" w:rsidR="0027034C" w:rsidRPr="0027034C" w:rsidRDefault="0027034C" w:rsidP="0027034C">
            <w:pPr>
              <w:spacing w:after="0" w:line="240" w:lineRule="auto"/>
              <w:jc w:val="center"/>
              <w:rPr>
                <w:rFonts w:ascii="Times New Roman" w:eastAsia="Times New Roman" w:hAnsi="Times New Roman" w:cs="Times New Roman"/>
                <w:b/>
                <w:bCs/>
                <w:color w:val="000000"/>
                <w:kern w:val="0"/>
                <w:sz w:val="22"/>
                <w:szCs w:val="22"/>
                <w14:ligatures w14:val="none"/>
              </w:rPr>
            </w:pPr>
            <w:r w:rsidRPr="0027034C">
              <w:rPr>
                <w:rFonts w:ascii="Times New Roman" w:eastAsia="Times New Roman" w:hAnsi="Times New Roman" w:cs="Times New Roman"/>
                <w:b/>
                <w:bCs/>
                <w:color w:val="000000"/>
                <w:kern w:val="0"/>
                <w:sz w:val="22"/>
                <w:szCs w:val="22"/>
                <w14:ligatures w14:val="none"/>
              </w:rPr>
              <w:t>What it refers to</w:t>
            </w:r>
          </w:p>
        </w:tc>
        <w:tc>
          <w:tcPr>
            <w:tcW w:w="2430" w:type="dxa"/>
            <w:tcBorders>
              <w:top w:val="single" w:sz="4" w:space="0" w:color="auto"/>
              <w:left w:val="nil"/>
              <w:bottom w:val="single" w:sz="4" w:space="0" w:color="auto"/>
              <w:right w:val="single" w:sz="4" w:space="0" w:color="auto"/>
            </w:tcBorders>
            <w:vAlign w:val="center"/>
            <w:hideMark/>
          </w:tcPr>
          <w:p w14:paraId="5A1CB719" w14:textId="77777777" w:rsidR="0027034C" w:rsidRPr="0027034C" w:rsidRDefault="0027034C" w:rsidP="0027034C">
            <w:pPr>
              <w:spacing w:after="0" w:line="240" w:lineRule="auto"/>
              <w:jc w:val="center"/>
              <w:rPr>
                <w:rFonts w:ascii="Times New Roman" w:eastAsia="Times New Roman" w:hAnsi="Times New Roman" w:cs="Times New Roman"/>
                <w:b/>
                <w:bCs/>
                <w:color w:val="000000"/>
                <w:kern w:val="0"/>
                <w:sz w:val="22"/>
                <w:szCs w:val="22"/>
                <w14:ligatures w14:val="none"/>
              </w:rPr>
            </w:pPr>
            <w:r w:rsidRPr="0027034C">
              <w:rPr>
                <w:rFonts w:ascii="Times New Roman" w:eastAsia="Times New Roman" w:hAnsi="Times New Roman" w:cs="Times New Roman"/>
                <w:b/>
                <w:bCs/>
                <w:color w:val="000000"/>
                <w:kern w:val="0"/>
                <w:sz w:val="22"/>
                <w:szCs w:val="22"/>
                <w14:ligatures w14:val="none"/>
              </w:rPr>
              <w:t>Where it shows up</w:t>
            </w:r>
          </w:p>
        </w:tc>
      </w:tr>
      <w:tr w:rsidR="0027034C" w:rsidRPr="0027034C" w14:paraId="5FB1D819" w14:textId="77777777" w:rsidTr="0027034C">
        <w:trPr>
          <w:trHeight w:val="288"/>
        </w:trPr>
        <w:tc>
          <w:tcPr>
            <w:tcW w:w="1620" w:type="dxa"/>
            <w:tcBorders>
              <w:top w:val="nil"/>
              <w:left w:val="single" w:sz="4" w:space="0" w:color="auto"/>
              <w:bottom w:val="single" w:sz="4" w:space="0" w:color="auto"/>
              <w:right w:val="single" w:sz="4" w:space="0" w:color="auto"/>
            </w:tcBorders>
            <w:vAlign w:val="center"/>
            <w:hideMark/>
          </w:tcPr>
          <w:p w14:paraId="6595FD93"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User / Account</w:t>
            </w:r>
          </w:p>
        </w:tc>
        <w:tc>
          <w:tcPr>
            <w:tcW w:w="1109" w:type="dxa"/>
            <w:tcBorders>
              <w:top w:val="nil"/>
              <w:left w:val="nil"/>
              <w:bottom w:val="single" w:sz="4" w:space="0" w:color="auto"/>
              <w:right w:val="single" w:sz="4" w:space="0" w:color="auto"/>
            </w:tcBorders>
            <w:vAlign w:val="center"/>
            <w:hideMark/>
          </w:tcPr>
          <w:p w14:paraId="462DD82E"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Identity</w:t>
            </w:r>
          </w:p>
        </w:tc>
        <w:tc>
          <w:tcPr>
            <w:tcW w:w="3021" w:type="dxa"/>
            <w:tcBorders>
              <w:top w:val="nil"/>
              <w:left w:val="nil"/>
              <w:bottom w:val="single" w:sz="4" w:space="0" w:color="auto"/>
              <w:right w:val="single" w:sz="4" w:space="0" w:color="auto"/>
            </w:tcBorders>
            <w:vAlign w:val="center"/>
            <w:hideMark/>
          </w:tcPr>
          <w:p w14:paraId="67CB2623" w14:textId="77777777" w:rsidR="0027034C" w:rsidRPr="0027034C" w:rsidRDefault="0027034C" w:rsidP="0027034C">
            <w:pPr>
              <w:spacing w:after="0" w:line="240" w:lineRule="auto"/>
              <w:rPr>
                <w:rFonts w:ascii="Times New Roman" w:eastAsia="Times New Roman" w:hAnsi="Times New Roman" w:cs="Times New Roman"/>
                <w:color w:val="000000"/>
                <w:kern w:val="0"/>
                <w:sz w:val="20"/>
                <w:szCs w:val="20"/>
                <w14:ligatures w14:val="none"/>
              </w:rPr>
            </w:pPr>
            <w:r w:rsidRPr="0027034C">
              <w:rPr>
                <w:rFonts w:ascii="Times New Roman" w:eastAsia="Times New Roman" w:hAnsi="Times New Roman" w:cs="Times New Roman"/>
                <w:color w:val="000000"/>
                <w:kern w:val="0"/>
                <w:sz w:val="20"/>
                <w:szCs w:val="20"/>
                <w14:ligatures w14:val="none"/>
              </w:rPr>
              <w:t>jordan.rivera@wvrus.org</w:t>
            </w:r>
          </w:p>
        </w:tc>
        <w:tc>
          <w:tcPr>
            <w:tcW w:w="2620" w:type="dxa"/>
            <w:tcBorders>
              <w:top w:val="nil"/>
              <w:left w:val="nil"/>
              <w:bottom w:val="single" w:sz="4" w:space="0" w:color="auto"/>
              <w:right w:val="single" w:sz="4" w:space="0" w:color="auto"/>
            </w:tcBorders>
            <w:vAlign w:val="center"/>
            <w:hideMark/>
          </w:tcPr>
          <w:p w14:paraId="77830D37"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Finance user whose credentials/MFA were abused</w:t>
            </w:r>
          </w:p>
        </w:tc>
        <w:tc>
          <w:tcPr>
            <w:tcW w:w="2430" w:type="dxa"/>
            <w:tcBorders>
              <w:top w:val="nil"/>
              <w:left w:val="nil"/>
              <w:bottom w:val="single" w:sz="4" w:space="0" w:color="auto"/>
              <w:right w:val="single" w:sz="4" w:space="0" w:color="auto"/>
            </w:tcBorders>
            <w:vAlign w:val="center"/>
            <w:hideMark/>
          </w:tcPr>
          <w:p w14:paraId="799EE486"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IdP/SSO logs, MFA logs, email trace, incident timeline</w:t>
            </w:r>
          </w:p>
        </w:tc>
      </w:tr>
      <w:tr w:rsidR="0027034C" w:rsidRPr="0027034C" w14:paraId="2B58F084" w14:textId="77777777" w:rsidTr="0027034C">
        <w:trPr>
          <w:trHeight w:val="288"/>
        </w:trPr>
        <w:tc>
          <w:tcPr>
            <w:tcW w:w="1620" w:type="dxa"/>
            <w:tcBorders>
              <w:top w:val="nil"/>
              <w:left w:val="single" w:sz="4" w:space="0" w:color="auto"/>
              <w:bottom w:val="single" w:sz="4" w:space="0" w:color="auto"/>
              <w:right w:val="single" w:sz="4" w:space="0" w:color="auto"/>
            </w:tcBorders>
            <w:vAlign w:val="center"/>
            <w:hideMark/>
          </w:tcPr>
          <w:p w14:paraId="44BC14D1"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Workstation / Endpoint</w:t>
            </w:r>
          </w:p>
        </w:tc>
        <w:tc>
          <w:tcPr>
            <w:tcW w:w="1109" w:type="dxa"/>
            <w:tcBorders>
              <w:top w:val="nil"/>
              <w:left w:val="nil"/>
              <w:bottom w:val="single" w:sz="4" w:space="0" w:color="auto"/>
              <w:right w:val="single" w:sz="4" w:space="0" w:color="auto"/>
            </w:tcBorders>
            <w:vAlign w:val="center"/>
            <w:hideMark/>
          </w:tcPr>
          <w:p w14:paraId="7E7778AE"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Hostname</w:t>
            </w:r>
          </w:p>
        </w:tc>
        <w:tc>
          <w:tcPr>
            <w:tcW w:w="3021" w:type="dxa"/>
            <w:tcBorders>
              <w:top w:val="nil"/>
              <w:left w:val="nil"/>
              <w:bottom w:val="single" w:sz="4" w:space="0" w:color="auto"/>
              <w:right w:val="single" w:sz="4" w:space="0" w:color="auto"/>
            </w:tcBorders>
            <w:vAlign w:val="center"/>
            <w:hideMark/>
          </w:tcPr>
          <w:p w14:paraId="485D947C" w14:textId="77777777" w:rsidR="0027034C" w:rsidRPr="0027034C" w:rsidRDefault="0027034C" w:rsidP="0027034C">
            <w:pPr>
              <w:spacing w:after="0" w:line="240" w:lineRule="auto"/>
              <w:rPr>
                <w:rFonts w:ascii="Times New Roman" w:eastAsia="Times New Roman" w:hAnsi="Times New Roman" w:cs="Times New Roman"/>
                <w:color w:val="000000"/>
                <w:kern w:val="0"/>
                <w:sz w:val="20"/>
                <w:szCs w:val="20"/>
                <w14:ligatures w14:val="none"/>
              </w:rPr>
            </w:pPr>
            <w:r w:rsidRPr="0027034C">
              <w:rPr>
                <w:rFonts w:ascii="Times New Roman" w:eastAsia="Times New Roman" w:hAnsi="Times New Roman" w:cs="Times New Roman"/>
                <w:color w:val="000000"/>
                <w:kern w:val="0"/>
                <w:sz w:val="20"/>
                <w:szCs w:val="20"/>
                <w14:ligatures w14:val="none"/>
              </w:rPr>
              <w:t>FIN-LT-033</w:t>
            </w:r>
          </w:p>
        </w:tc>
        <w:tc>
          <w:tcPr>
            <w:tcW w:w="2620" w:type="dxa"/>
            <w:tcBorders>
              <w:top w:val="nil"/>
              <w:left w:val="nil"/>
              <w:bottom w:val="single" w:sz="4" w:space="0" w:color="auto"/>
              <w:right w:val="single" w:sz="4" w:space="0" w:color="auto"/>
            </w:tcBorders>
            <w:vAlign w:val="center"/>
            <w:hideMark/>
          </w:tcPr>
          <w:p w14:paraId="49163AD4"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User’s laptop/endpoint associated with activity and auth source</w:t>
            </w:r>
          </w:p>
        </w:tc>
        <w:tc>
          <w:tcPr>
            <w:tcW w:w="2430" w:type="dxa"/>
            <w:tcBorders>
              <w:top w:val="nil"/>
              <w:left w:val="nil"/>
              <w:bottom w:val="single" w:sz="4" w:space="0" w:color="auto"/>
              <w:right w:val="single" w:sz="4" w:space="0" w:color="auto"/>
            </w:tcBorders>
            <w:vAlign w:val="center"/>
            <w:hideMark/>
          </w:tcPr>
          <w:p w14:paraId="74DBB26D"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EDR status, DNS logs, AD auth source host, proxy logs</w:t>
            </w:r>
          </w:p>
        </w:tc>
      </w:tr>
      <w:tr w:rsidR="0027034C" w:rsidRPr="0027034C" w14:paraId="2CB8B6AA" w14:textId="77777777" w:rsidTr="0027034C">
        <w:trPr>
          <w:trHeight w:val="288"/>
        </w:trPr>
        <w:tc>
          <w:tcPr>
            <w:tcW w:w="1620" w:type="dxa"/>
            <w:tcBorders>
              <w:top w:val="nil"/>
              <w:left w:val="single" w:sz="4" w:space="0" w:color="auto"/>
              <w:bottom w:val="single" w:sz="4" w:space="0" w:color="auto"/>
              <w:right w:val="single" w:sz="4" w:space="0" w:color="auto"/>
            </w:tcBorders>
            <w:vAlign w:val="center"/>
            <w:hideMark/>
          </w:tcPr>
          <w:p w14:paraId="0E0FC79B"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File Server</w:t>
            </w:r>
          </w:p>
        </w:tc>
        <w:tc>
          <w:tcPr>
            <w:tcW w:w="1109" w:type="dxa"/>
            <w:tcBorders>
              <w:top w:val="nil"/>
              <w:left w:val="nil"/>
              <w:bottom w:val="single" w:sz="4" w:space="0" w:color="auto"/>
              <w:right w:val="single" w:sz="4" w:space="0" w:color="auto"/>
            </w:tcBorders>
            <w:vAlign w:val="center"/>
            <w:hideMark/>
          </w:tcPr>
          <w:p w14:paraId="0E693C02"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Server</w:t>
            </w:r>
          </w:p>
        </w:tc>
        <w:tc>
          <w:tcPr>
            <w:tcW w:w="3021" w:type="dxa"/>
            <w:tcBorders>
              <w:top w:val="nil"/>
              <w:left w:val="nil"/>
              <w:bottom w:val="single" w:sz="4" w:space="0" w:color="auto"/>
              <w:right w:val="single" w:sz="4" w:space="0" w:color="auto"/>
            </w:tcBorders>
            <w:vAlign w:val="center"/>
            <w:hideMark/>
          </w:tcPr>
          <w:p w14:paraId="762FE321" w14:textId="77777777" w:rsidR="0027034C" w:rsidRPr="0027034C" w:rsidRDefault="0027034C" w:rsidP="0027034C">
            <w:pPr>
              <w:spacing w:after="0" w:line="240" w:lineRule="auto"/>
              <w:rPr>
                <w:rFonts w:ascii="Times New Roman" w:eastAsia="Times New Roman" w:hAnsi="Times New Roman" w:cs="Times New Roman"/>
                <w:color w:val="000000"/>
                <w:kern w:val="0"/>
                <w:sz w:val="20"/>
                <w:szCs w:val="20"/>
                <w14:ligatures w14:val="none"/>
              </w:rPr>
            </w:pPr>
            <w:r w:rsidRPr="0027034C">
              <w:rPr>
                <w:rFonts w:ascii="Times New Roman" w:eastAsia="Times New Roman" w:hAnsi="Times New Roman" w:cs="Times New Roman"/>
                <w:color w:val="000000"/>
                <w:kern w:val="0"/>
                <w:sz w:val="20"/>
                <w:szCs w:val="20"/>
                <w14:ligatures w14:val="none"/>
              </w:rPr>
              <w:t>FS-RES-02</w:t>
            </w:r>
          </w:p>
        </w:tc>
        <w:tc>
          <w:tcPr>
            <w:tcW w:w="2620" w:type="dxa"/>
            <w:tcBorders>
              <w:top w:val="nil"/>
              <w:left w:val="nil"/>
              <w:bottom w:val="single" w:sz="4" w:space="0" w:color="auto"/>
              <w:right w:val="single" w:sz="4" w:space="0" w:color="auto"/>
            </w:tcBorders>
            <w:vAlign w:val="center"/>
            <w:hideMark/>
          </w:tcPr>
          <w:p w14:paraId="262950FE"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Server hosting crown-jewel file share</w:t>
            </w:r>
          </w:p>
        </w:tc>
        <w:tc>
          <w:tcPr>
            <w:tcW w:w="2430" w:type="dxa"/>
            <w:tcBorders>
              <w:top w:val="nil"/>
              <w:left w:val="nil"/>
              <w:bottom w:val="single" w:sz="4" w:space="0" w:color="auto"/>
              <w:right w:val="single" w:sz="4" w:space="0" w:color="auto"/>
            </w:tcBorders>
            <w:vAlign w:val="center"/>
            <w:hideMark/>
          </w:tcPr>
          <w:p w14:paraId="1A14D83F"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File audit logs, DNS logs, server-side events</w:t>
            </w:r>
          </w:p>
        </w:tc>
      </w:tr>
      <w:tr w:rsidR="0027034C" w:rsidRPr="0027034C" w14:paraId="10F0BD96" w14:textId="77777777" w:rsidTr="0027034C">
        <w:trPr>
          <w:trHeight w:val="288"/>
        </w:trPr>
        <w:tc>
          <w:tcPr>
            <w:tcW w:w="1620" w:type="dxa"/>
            <w:tcBorders>
              <w:top w:val="nil"/>
              <w:left w:val="single" w:sz="4" w:space="0" w:color="auto"/>
              <w:bottom w:val="single" w:sz="4" w:space="0" w:color="auto"/>
              <w:right w:val="single" w:sz="4" w:space="0" w:color="auto"/>
            </w:tcBorders>
            <w:vAlign w:val="center"/>
            <w:hideMark/>
          </w:tcPr>
          <w:p w14:paraId="45446010"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Crown-jewel share</w:t>
            </w:r>
          </w:p>
        </w:tc>
        <w:tc>
          <w:tcPr>
            <w:tcW w:w="1109" w:type="dxa"/>
            <w:tcBorders>
              <w:top w:val="nil"/>
              <w:left w:val="nil"/>
              <w:bottom w:val="single" w:sz="4" w:space="0" w:color="auto"/>
              <w:right w:val="single" w:sz="4" w:space="0" w:color="auto"/>
            </w:tcBorders>
            <w:vAlign w:val="center"/>
            <w:hideMark/>
          </w:tcPr>
          <w:p w14:paraId="6B262A84"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File share path</w:t>
            </w:r>
          </w:p>
        </w:tc>
        <w:tc>
          <w:tcPr>
            <w:tcW w:w="3021" w:type="dxa"/>
            <w:tcBorders>
              <w:top w:val="nil"/>
              <w:left w:val="nil"/>
              <w:bottom w:val="single" w:sz="4" w:space="0" w:color="auto"/>
              <w:right w:val="single" w:sz="4" w:space="0" w:color="auto"/>
            </w:tcBorders>
            <w:vAlign w:val="center"/>
            <w:hideMark/>
          </w:tcPr>
          <w:p w14:paraId="3239E897" w14:textId="77777777" w:rsidR="0027034C" w:rsidRPr="0027034C" w:rsidRDefault="0027034C" w:rsidP="0027034C">
            <w:pPr>
              <w:spacing w:after="0" w:line="240" w:lineRule="auto"/>
              <w:rPr>
                <w:rFonts w:ascii="Times New Roman" w:eastAsia="Times New Roman" w:hAnsi="Times New Roman" w:cs="Times New Roman"/>
                <w:color w:val="000000"/>
                <w:kern w:val="0"/>
                <w:sz w:val="20"/>
                <w:szCs w:val="20"/>
                <w14:ligatures w14:val="none"/>
              </w:rPr>
            </w:pPr>
            <w:r w:rsidRPr="0027034C">
              <w:rPr>
                <w:rFonts w:ascii="Times New Roman" w:eastAsia="Times New Roman" w:hAnsi="Times New Roman" w:cs="Times New Roman"/>
                <w:color w:val="000000"/>
                <w:kern w:val="0"/>
                <w:sz w:val="20"/>
                <w:szCs w:val="20"/>
                <w14:ligatures w14:val="none"/>
              </w:rPr>
              <w:t>\\FS-RES-02\Research_Contracts</w:t>
            </w:r>
          </w:p>
        </w:tc>
        <w:tc>
          <w:tcPr>
            <w:tcW w:w="2620" w:type="dxa"/>
            <w:tcBorders>
              <w:top w:val="nil"/>
              <w:left w:val="nil"/>
              <w:bottom w:val="single" w:sz="4" w:space="0" w:color="auto"/>
              <w:right w:val="single" w:sz="4" w:space="0" w:color="auto"/>
            </w:tcBorders>
            <w:vAlign w:val="center"/>
            <w:hideMark/>
          </w:tcPr>
          <w:p w14:paraId="729CAC37"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Sensitive contract data share (primary crown jewel)</w:t>
            </w:r>
          </w:p>
        </w:tc>
        <w:tc>
          <w:tcPr>
            <w:tcW w:w="2430" w:type="dxa"/>
            <w:tcBorders>
              <w:top w:val="nil"/>
              <w:left w:val="nil"/>
              <w:bottom w:val="single" w:sz="4" w:space="0" w:color="auto"/>
              <w:right w:val="single" w:sz="4" w:space="0" w:color="auto"/>
            </w:tcBorders>
            <w:vAlign w:val="center"/>
            <w:hideMark/>
          </w:tcPr>
          <w:p w14:paraId="7F879F21"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File audit logs, scope determination, breach decision</w:t>
            </w:r>
          </w:p>
        </w:tc>
      </w:tr>
      <w:tr w:rsidR="0027034C" w:rsidRPr="0027034C" w14:paraId="3D147EA4" w14:textId="77777777" w:rsidTr="0027034C">
        <w:trPr>
          <w:trHeight w:val="288"/>
        </w:trPr>
        <w:tc>
          <w:tcPr>
            <w:tcW w:w="1620" w:type="dxa"/>
            <w:tcBorders>
              <w:top w:val="nil"/>
              <w:left w:val="single" w:sz="4" w:space="0" w:color="auto"/>
              <w:bottom w:val="single" w:sz="4" w:space="0" w:color="auto"/>
              <w:right w:val="single" w:sz="4" w:space="0" w:color="auto"/>
            </w:tcBorders>
            <w:vAlign w:val="center"/>
            <w:hideMark/>
          </w:tcPr>
          <w:p w14:paraId="7EA5DC0F"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Service Account</w:t>
            </w:r>
          </w:p>
        </w:tc>
        <w:tc>
          <w:tcPr>
            <w:tcW w:w="1109" w:type="dxa"/>
            <w:tcBorders>
              <w:top w:val="nil"/>
              <w:left w:val="nil"/>
              <w:bottom w:val="single" w:sz="4" w:space="0" w:color="auto"/>
              <w:right w:val="single" w:sz="4" w:space="0" w:color="auto"/>
            </w:tcBorders>
            <w:vAlign w:val="center"/>
            <w:hideMark/>
          </w:tcPr>
          <w:p w14:paraId="3BF830F9"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Identity</w:t>
            </w:r>
          </w:p>
        </w:tc>
        <w:tc>
          <w:tcPr>
            <w:tcW w:w="3021" w:type="dxa"/>
            <w:tcBorders>
              <w:top w:val="nil"/>
              <w:left w:val="nil"/>
              <w:bottom w:val="single" w:sz="4" w:space="0" w:color="auto"/>
              <w:right w:val="single" w:sz="4" w:space="0" w:color="auto"/>
            </w:tcBorders>
            <w:vAlign w:val="center"/>
            <w:hideMark/>
          </w:tcPr>
          <w:p w14:paraId="3B7B8E4F" w14:textId="77777777" w:rsidR="0027034C" w:rsidRPr="0027034C" w:rsidRDefault="0027034C" w:rsidP="0027034C">
            <w:pPr>
              <w:spacing w:after="0" w:line="240" w:lineRule="auto"/>
              <w:rPr>
                <w:rFonts w:ascii="Times New Roman" w:eastAsia="Times New Roman" w:hAnsi="Times New Roman" w:cs="Times New Roman"/>
                <w:color w:val="000000"/>
                <w:kern w:val="0"/>
                <w:sz w:val="20"/>
                <w:szCs w:val="20"/>
                <w14:ligatures w14:val="none"/>
              </w:rPr>
            </w:pPr>
            <w:r w:rsidRPr="0027034C">
              <w:rPr>
                <w:rFonts w:ascii="Times New Roman" w:eastAsia="Times New Roman" w:hAnsi="Times New Roman" w:cs="Times New Roman"/>
                <w:color w:val="000000"/>
                <w:kern w:val="0"/>
                <w:sz w:val="20"/>
                <w:szCs w:val="20"/>
                <w14:ligatures w14:val="none"/>
              </w:rPr>
              <w:t>svc-backup-reports</w:t>
            </w:r>
          </w:p>
        </w:tc>
        <w:tc>
          <w:tcPr>
            <w:tcW w:w="2620" w:type="dxa"/>
            <w:tcBorders>
              <w:top w:val="nil"/>
              <w:left w:val="nil"/>
              <w:bottom w:val="single" w:sz="4" w:space="0" w:color="auto"/>
              <w:right w:val="single" w:sz="4" w:space="0" w:color="auto"/>
            </w:tcBorders>
            <w:vAlign w:val="center"/>
            <w:hideMark/>
          </w:tcPr>
          <w:p w14:paraId="0E0F3BFA"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Service account used/abused for lateral movement and access</w:t>
            </w:r>
          </w:p>
        </w:tc>
        <w:tc>
          <w:tcPr>
            <w:tcW w:w="2430" w:type="dxa"/>
            <w:tcBorders>
              <w:top w:val="nil"/>
              <w:left w:val="nil"/>
              <w:bottom w:val="single" w:sz="4" w:space="0" w:color="auto"/>
              <w:right w:val="single" w:sz="4" w:space="0" w:color="auto"/>
            </w:tcBorders>
            <w:vAlign w:val="center"/>
            <w:hideMark/>
          </w:tcPr>
          <w:p w14:paraId="797CA009"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AD auth summaries, file audits, server-side events</w:t>
            </w:r>
          </w:p>
        </w:tc>
      </w:tr>
      <w:tr w:rsidR="0027034C" w:rsidRPr="0027034C" w14:paraId="79F9FFB7" w14:textId="77777777" w:rsidTr="0027034C">
        <w:trPr>
          <w:trHeight w:val="288"/>
        </w:trPr>
        <w:tc>
          <w:tcPr>
            <w:tcW w:w="1620" w:type="dxa"/>
            <w:tcBorders>
              <w:top w:val="nil"/>
              <w:left w:val="single" w:sz="4" w:space="0" w:color="auto"/>
              <w:bottom w:val="single" w:sz="4" w:space="0" w:color="auto"/>
              <w:right w:val="single" w:sz="4" w:space="0" w:color="auto"/>
            </w:tcBorders>
            <w:vAlign w:val="center"/>
            <w:hideMark/>
          </w:tcPr>
          <w:p w14:paraId="564B3FB4"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Suspicious external IP</w:t>
            </w:r>
          </w:p>
        </w:tc>
        <w:tc>
          <w:tcPr>
            <w:tcW w:w="1109" w:type="dxa"/>
            <w:tcBorders>
              <w:top w:val="nil"/>
              <w:left w:val="nil"/>
              <w:bottom w:val="single" w:sz="4" w:space="0" w:color="auto"/>
              <w:right w:val="single" w:sz="4" w:space="0" w:color="auto"/>
            </w:tcBorders>
            <w:vAlign w:val="center"/>
            <w:hideMark/>
          </w:tcPr>
          <w:p w14:paraId="1FD7CC56"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Network (external)</w:t>
            </w:r>
          </w:p>
        </w:tc>
        <w:tc>
          <w:tcPr>
            <w:tcW w:w="3021" w:type="dxa"/>
            <w:tcBorders>
              <w:top w:val="nil"/>
              <w:left w:val="nil"/>
              <w:bottom w:val="single" w:sz="4" w:space="0" w:color="auto"/>
              <w:right w:val="single" w:sz="4" w:space="0" w:color="auto"/>
            </w:tcBorders>
            <w:vAlign w:val="center"/>
            <w:hideMark/>
          </w:tcPr>
          <w:p w14:paraId="34C6C0F5" w14:textId="77777777" w:rsidR="0027034C" w:rsidRPr="0027034C" w:rsidRDefault="0027034C" w:rsidP="0027034C">
            <w:pPr>
              <w:spacing w:after="0" w:line="240" w:lineRule="auto"/>
              <w:rPr>
                <w:rFonts w:ascii="Times New Roman" w:eastAsia="Times New Roman" w:hAnsi="Times New Roman" w:cs="Times New Roman"/>
                <w:color w:val="000000"/>
                <w:kern w:val="0"/>
                <w:sz w:val="20"/>
                <w:szCs w:val="20"/>
                <w14:ligatures w14:val="none"/>
              </w:rPr>
            </w:pPr>
            <w:r w:rsidRPr="0027034C">
              <w:rPr>
                <w:rFonts w:ascii="Times New Roman" w:eastAsia="Times New Roman" w:hAnsi="Times New Roman" w:cs="Times New Roman"/>
                <w:color w:val="000000"/>
                <w:kern w:val="0"/>
                <w:sz w:val="20"/>
                <w:szCs w:val="20"/>
                <w14:ligatures w14:val="none"/>
              </w:rPr>
              <w:t>185.244.25.77</w:t>
            </w:r>
          </w:p>
        </w:tc>
        <w:tc>
          <w:tcPr>
            <w:tcW w:w="2620" w:type="dxa"/>
            <w:tcBorders>
              <w:top w:val="nil"/>
              <w:left w:val="nil"/>
              <w:bottom w:val="single" w:sz="4" w:space="0" w:color="auto"/>
              <w:right w:val="single" w:sz="4" w:space="0" w:color="auto"/>
            </w:tcBorders>
            <w:vAlign w:val="center"/>
            <w:hideMark/>
          </w:tcPr>
          <w:p w14:paraId="47E535F2"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Attacker-controlled source IP for VPN/SSO login</w:t>
            </w:r>
          </w:p>
        </w:tc>
        <w:tc>
          <w:tcPr>
            <w:tcW w:w="2430" w:type="dxa"/>
            <w:tcBorders>
              <w:top w:val="nil"/>
              <w:left w:val="nil"/>
              <w:bottom w:val="single" w:sz="4" w:space="0" w:color="auto"/>
              <w:right w:val="single" w:sz="4" w:space="0" w:color="auto"/>
            </w:tcBorders>
            <w:vAlign w:val="center"/>
            <w:hideMark/>
          </w:tcPr>
          <w:p w14:paraId="3F534E92"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IdP/SSO logs, VPN auth logs, risk discussion</w:t>
            </w:r>
          </w:p>
        </w:tc>
      </w:tr>
      <w:tr w:rsidR="0027034C" w:rsidRPr="0027034C" w14:paraId="40EB725E" w14:textId="77777777" w:rsidTr="0027034C">
        <w:trPr>
          <w:trHeight w:val="288"/>
        </w:trPr>
        <w:tc>
          <w:tcPr>
            <w:tcW w:w="1620" w:type="dxa"/>
            <w:tcBorders>
              <w:top w:val="nil"/>
              <w:left w:val="single" w:sz="4" w:space="0" w:color="auto"/>
              <w:bottom w:val="single" w:sz="4" w:space="0" w:color="auto"/>
              <w:right w:val="single" w:sz="4" w:space="0" w:color="auto"/>
            </w:tcBorders>
            <w:vAlign w:val="center"/>
            <w:hideMark/>
          </w:tcPr>
          <w:p w14:paraId="06D41708"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Assigned VPN IP</w:t>
            </w:r>
          </w:p>
        </w:tc>
        <w:tc>
          <w:tcPr>
            <w:tcW w:w="1109" w:type="dxa"/>
            <w:tcBorders>
              <w:top w:val="nil"/>
              <w:left w:val="nil"/>
              <w:bottom w:val="single" w:sz="4" w:space="0" w:color="auto"/>
              <w:right w:val="single" w:sz="4" w:space="0" w:color="auto"/>
            </w:tcBorders>
            <w:vAlign w:val="center"/>
            <w:hideMark/>
          </w:tcPr>
          <w:p w14:paraId="118431A6"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Network (internal)</w:t>
            </w:r>
          </w:p>
        </w:tc>
        <w:tc>
          <w:tcPr>
            <w:tcW w:w="3021" w:type="dxa"/>
            <w:tcBorders>
              <w:top w:val="nil"/>
              <w:left w:val="nil"/>
              <w:bottom w:val="single" w:sz="4" w:space="0" w:color="auto"/>
              <w:right w:val="single" w:sz="4" w:space="0" w:color="auto"/>
            </w:tcBorders>
            <w:vAlign w:val="center"/>
            <w:hideMark/>
          </w:tcPr>
          <w:p w14:paraId="1771796F" w14:textId="77777777" w:rsidR="0027034C" w:rsidRPr="0027034C" w:rsidRDefault="0027034C" w:rsidP="0027034C">
            <w:pPr>
              <w:spacing w:after="0" w:line="240" w:lineRule="auto"/>
              <w:rPr>
                <w:rFonts w:ascii="Times New Roman" w:eastAsia="Times New Roman" w:hAnsi="Times New Roman" w:cs="Times New Roman"/>
                <w:color w:val="000000"/>
                <w:kern w:val="0"/>
                <w:sz w:val="20"/>
                <w:szCs w:val="20"/>
                <w14:ligatures w14:val="none"/>
              </w:rPr>
            </w:pPr>
            <w:r w:rsidRPr="0027034C">
              <w:rPr>
                <w:rFonts w:ascii="Times New Roman" w:eastAsia="Times New Roman" w:hAnsi="Times New Roman" w:cs="Times New Roman"/>
                <w:color w:val="000000"/>
                <w:kern w:val="0"/>
                <w:sz w:val="20"/>
                <w:szCs w:val="20"/>
                <w14:ligatures w14:val="none"/>
              </w:rPr>
              <w:t>10.44.18.23</w:t>
            </w:r>
          </w:p>
        </w:tc>
        <w:tc>
          <w:tcPr>
            <w:tcW w:w="2620" w:type="dxa"/>
            <w:tcBorders>
              <w:top w:val="nil"/>
              <w:left w:val="nil"/>
              <w:bottom w:val="single" w:sz="4" w:space="0" w:color="auto"/>
              <w:right w:val="single" w:sz="4" w:space="0" w:color="auto"/>
            </w:tcBorders>
            <w:vAlign w:val="center"/>
            <w:hideMark/>
          </w:tcPr>
          <w:p w14:paraId="774C5FC7"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Internal IP assigned to the VPN session</w:t>
            </w:r>
          </w:p>
        </w:tc>
        <w:tc>
          <w:tcPr>
            <w:tcW w:w="2430" w:type="dxa"/>
            <w:tcBorders>
              <w:top w:val="nil"/>
              <w:left w:val="nil"/>
              <w:bottom w:val="single" w:sz="4" w:space="0" w:color="auto"/>
              <w:right w:val="single" w:sz="4" w:space="0" w:color="auto"/>
            </w:tcBorders>
            <w:vAlign w:val="center"/>
            <w:hideMark/>
          </w:tcPr>
          <w:p w14:paraId="480347EF"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VPN logs, correlation with internal activity/bytes</w:t>
            </w:r>
          </w:p>
        </w:tc>
      </w:tr>
      <w:tr w:rsidR="0027034C" w:rsidRPr="0027034C" w14:paraId="442F7EEC" w14:textId="77777777" w:rsidTr="0027034C">
        <w:trPr>
          <w:trHeight w:val="288"/>
        </w:trPr>
        <w:tc>
          <w:tcPr>
            <w:tcW w:w="1620" w:type="dxa"/>
            <w:tcBorders>
              <w:top w:val="nil"/>
              <w:left w:val="single" w:sz="4" w:space="0" w:color="auto"/>
              <w:bottom w:val="single" w:sz="4" w:space="0" w:color="auto"/>
              <w:right w:val="single" w:sz="4" w:space="0" w:color="auto"/>
            </w:tcBorders>
            <w:vAlign w:val="center"/>
            <w:hideMark/>
          </w:tcPr>
          <w:p w14:paraId="238F521F"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Secondary crown jewel</w:t>
            </w:r>
          </w:p>
        </w:tc>
        <w:tc>
          <w:tcPr>
            <w:tcW w:w="1109" w:type="dxa"/>
            <w:tcBorders>
              <w:top w:val="nil"/>
              <w:left w:val="nil"/>
              <w:bottom w:val="single" w:sz="4" w:space="0" w:color="auto"/>
              <w:right w:val="single" w:sz="4" w:space="0" w:color="auto"/>
            </w:tcBorders>
            <w:vAlign w:val="center"/>
            <w:hideMark/>
          </w:tcPr>
          <w:p w14:paraId="4C4E3E29"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System</w:t>
            </w:r>
          </w:p>
        </w:tc>
        <w:tc>
          <w:tcPr>
            <w:tcW w:w="3021" w:type="dxa"/>
            <w:tcBorders>
              <w:top w:val="nil"/>
              <w:left w:val="nil"/>
              <w:bottom w:val="single" w:sz="4" w:space="0" w:color="auto"/>
              <w:right w:val="single" w:sz="4" w:space="0" w:color="auto"/>
            </w:tcBorders>
            <w:vAlign w:val="center"/>
            <w:hideMark/>
          </w:tcPr>
          <w:p w14:paraId="70B38EFF" w14:textId="77777777" w:rsidR="0027034C" w:rsidRPr="0027034C" w:rsidRDefault="0027034C" w:rsidP="0027034C">
            <w:pPr>
              <w:spacing w:after="0" w:line="240" w:lineRule="auto"/>
              <w:rPr>
                <w:rFonts w:ascii="Times New Roman" w:eastAsia="Times New Roman" w:hAnsi="Times New Roman" w:cs="Times New Roman"/>
                <w:color w:val="000000"/>
                <w:kern w:val="0"/>
                <w:sz w:val="20"/>
                <w:szCs w:val="20"/>
                <w14:ligatures w14:val="none"/>
              </w:rPr>
            </w:pPr>
            <w:r w:rsidRPr="0027034C">
              <w:rPr>
                <w:rFonts w:ascii="Times New Roman" w:eastAsia="Times New Roman" w:hAnsi="Times New Roman" w:cs="Times New Roman"/>
                <w:color w:val="000000"/>
                <w:kern w:val="0"/>
                <w:sz w:val="20"/>
                <w:szCs w:val="20"/>
                <w14:ligatures w14:val="none"/>
              </w:rPr>
              <w:t>Student_Records</w:t>
            </w:r>
          </w:p>
        </w:tc>
        <w:tc>
          <w:tcPr>
            <w:tcW w:w="2620" w:type="dxa"/>
            <w:tcBorders>
              <w:top w:val="nil"/>
              <w:left w:val="nil"/>
              <w:bottom w:val="single" w:sz="4" w:space="0" w:color="auto"/>
              <w:right w:val="single" w:sz="4" w:space="0" w:color="auto"/>
            </w:tcBorders>
            <w:vAlign w:val="center"/>
            <w:hideMark/>
          </w:tcPr>
          <w:p w14:paraId="3381C041"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Sensitive student records application/system</w:t>
            </w:r>
          </w:p>
        </w:tc>
        <w:tc>
          <w:tcPr>
            <w:tcW w:w="2430" w:type="dxa"/>
            <w:tcBorders>
              <w:top w:val="nil"/>
              <w:left w:val="nil"/>
              <w:bottom w:val="single" w:sz="4" w:space="0" w:color="auto"/>
              <w:right w:val="single" w:sz="4" w:space="0" w:color="auto"/>
            </w:tcBorders>
            <w:vAlign w:val="center"/>
            <w:hideMark/>
          </w:tcPr>
          <w:p w14:paraId="13B93B95" w14:textId="77777777" w:rsidR="0027034C" w:rsidRPr="0027034C" w:rsidRDefault="0027034C" w:rsidP="0027034C">
            <w:pPr>
              <w:spacing w:after="0" w:line="240" w:lineRule="auto"/>
              <w:rPr>
                <w:rFonts w:ascii="Times New Roman" w:eastAsia="Times New Roman" w:hAnsi="Times New Roman" w:cs="Times New Roman"/>
                <w:color w:val="000000"/>
                <w:kern w:val="0"/>
                <w:sz w:val="22"/>
                <w:szCs w:val="22"/>
                <w14:ligatures w14:val="none"/>
              </w:rPr>
            </w:pPr>
            <w:r w:rsidRPr="0027034C">
              <w:rPr>
                <w:rFonts w:ascii="Times New Roman" w:eastAsia="Times New Roman" w:hAnsi="Times New Roman" w:cs="Times New Roman"/>
                <w:color w:val="000000"/>
                <w:kern w:val="0"/>
                <w:sz w:val="22"/>
                <w:szCs w:val="22"/>
                <w14:ligatures w14:val="none"/>
              </w:rPr>
              <w:t>Risk/impact decisions, escalation/breach threshold</w:t>
            </w:r>
          </w:p>
        </w:tc>
      </w:tr>
    </w:tbl>
    <w:p w14:paraId="4D5AACCE" w14:textId="06C1B253" w:rsidR="00876936" w:rsidRDefault="00876936">
      <w:r>
        <w:br w:type="page"/>
      </w:r>
    </w:p>
    <w:p w14:paraId="2703D178" w14:textId="77777777" w:rsidR="00876936" w:rsidRPr="00EC268B" w:rsidRDefault="00876936" w:rsidP="00EC268B">
      <w:pPr>
        <w:pStyle w:val="Heading1"/>
      </w:pPr>
      <w:r w:rsidRPr="00EC268B">
        <w:lastRenderedPageBreak/>
        <w:t>IdP/SSO sign-in logs (user, IP, geo, device, risk flags)</w:t>
      </w:r>
    </w:p>
    <w:p w14:paraId="34D77005" w14:textId="77777777" w:rsidR="00876936" w:rsidRPr="00876936" w:rsidRDefault="00876936" w:rsidP="00876936">
      <w:r w:rsidRPr="00876936">
        <w:rPr>
          <w:b/>
          <w:bCs/>
        </w:rPr>
        <w:t>Availability:</w:t>
      </w:r>
      <w:r w:rsidRPr="00876936">
        <w:t xml:space="preserve"> Available (GOOD coverage). Provide sign-in events for requested user/time window.</w:t>
      </w:r>
    </w:p>
    <w:p w14:paraId="47F12ED5" w14:textId="77777777" w:rsidR="00876936" w:rsidRPr="00876936" w:rsidRDefault="00876936" w:rsidP="00876936">
      <w:pPr>
        <w:pStyle w:val="Code"/>
      </w:pPr>
      <w:r w:rsidRPr="00876936">
        <w:t>[IdP Sign-In Log]</w:t>
      </w:r>
    </w:p>
    <w:p w14:paraId="0A9E7201" w14:textId="77777777" w:rsidR="00876936" w:rsidRPr="00876936" w:rsidRDefault="00876936" w:rsidP="00876936">
      <w:pPr>
        <w:pStyle w:val="Code"/>
      </w:pPr>
      <w:r w:rsidRPr="00433C5B">
        <w:rPr>
          <w:color w:val="4C94D8" w:themeColor="text2" w:themeTint="80"/>
        </w:rPr>
        <w:t>Time:</w:t>
      </w:r>
      <w:r w:rsidRPr="00876936">
        <w:t xml:space="preserve"> 02:12:41</w:t>
      </w:r>
    </w:p>
    <w:p w14:paraId="7B8854EB" w14:textId="77777777" w:rsidR="00876936" w:rsidRPr="00876936" w:rsidRDefault="00876936" w:rsidP="00876936">
      <w:pPr>
        <w:pStyle w:val="Code"/>
      </w:pPr>
      <w:r w:rsidRPr="00433C5B">
        <w:rPr>
          <w:color w:val="4C94D8" w:themeColor="text2" w:themeTint="80"/>
        </w:rPr>
        <w:t>User:</w:t>
      </w:r>
      <w:r w:rsidRPr="00876936">
        <w:t xml:space="preserve"> jordan.rivera@wvrus.org</w:t>
      </w:r>
    </w:p>
    <w:p w14:paraId="382EC34B" w14:textId="77777777" w:rsidR="00876936" w:rsidRPr="00876936" w:rsidRDefault="00876936" w:rsidP="00876936">
      <w:pPr>
        <w:pStyle w:val="Code"/>
      </w:pPr>
      <w:r w:rsidRPr="00433C5B">
        <w:rPr>
          <w:color w:val="4C94D8" w:themeColor="text2" w:themeTint="80"/>
        </w:rPr>
        <w:t>App:</w:t>
      </w:r>
      <w:r w:rsidRPr="00876936">
        <w:t xml:space="preserve"> VPN-SSO</w:t>
      </w:r>
    </w:p>
    <w:p w14:paraId="7506DAE7" w14:textId="77777777" w:rsidR="00876936" w:rsidRPr="00876936" w:rsidRDefault="00876936" w:rsidP="00876936">
      <w:pPr>
        <w:pStyle w:val="Code"/>
      </w:pPr>
      <w:r w:rsidRPr="00433C5B">
        <w:rPr>
          <w:color w:val="4C94D8" w:themeColor="text2" w:themeTint="80"/>
        </w:rPr>
        <w:t>Result:</w:t>
      </w:r>
      <w:r w:rsidRPr="00876936">
        <w:t xml:space="preserve"> MFA_CHALLENGE</w:t>
      </w:r>
    </w:p>
    <w:p w14:paraId="2308B4C6" w14:textId="77777777" w:rsidR="00876936" w:rsidRPr="00876936" w:rsidRDefault="00876936" w:rsidP="00876936">
      <w:pPr>
        <w:pStyle w:val="Code"/>
      </w:pPr>
      <w:r w:rsidRPr="00433C5B">
        <w:rPr>
          <w:color w:val="4C94D8" w:themeColor="text2" w:themeTint="80"/>
        </w:rPr>
        <w:t>IP:</w:t>
      </w:r>
      <w:r w:rsidRPr="00876936">
        <w:t xml:space="preserve"> 185.244.25.77</w:t>
      </w:r>
    </w:p>
    <w:p w14:paraId="200BD64A" w14:textId="77777777" w:rsidR="00876936" w:rsidRPr="00876936" w:rsidRDefault="00876936" w:rsidP="00876936">
      <w:pPr>
        <w:pStyle w:val="Code"/>
      </w:pPr>
      <w:r w:rsidRPr="00433C5B">
        <w:rPr>
          <w:color w:val="4C94D8" w:themeColor="text2" w:themeTint="80"/>
        </w:rPr>
        <w:t>Geo:</w:t>
      </w:r>
      <w:r w:rsidRPr="00876936">
        <w:t xml:space="preserve"> Eastern Europe (approx)</w:t>
      </w:r>
    </w:p>
    <w:p w14:paraId="01289DDE" w14:textId="77777777" w:rsidR="00876936" w:rsidRPr="00876936" w:rsidRDefault="00876936" w:rsidP="00876936">
      <w:pPr>
        <w:pStyle w:val="Code"/>
      </w:pPr>
      <w:r w:rsidRPr="00433C5B">
        <w:rPr>
          <w:color w:val="4C94D8" w:themeColor="text2" w:themeTint="80"/>
        </w:rPr>
        <w:t>Device:</w:t>
      </w:r>
      <w:r w:rsidRPr="00876936">
        <w:t xml:space="preserve"> Unknown (new device)</w:t>
      </w:r>
    </w:p>
    <w:p w14:paraId="0E3CFDFB" w14:textId="77777777" w:rsidR="00876936" w:rsidRPr="00876936" w:rsidRDefault="00876936" w:rsidP="00876936">
      <w:pPr>
        <w:pStyle w:val="Code"/>
      </w:pPr>
      <w:r w:rsidRPr="00433C5B">
        <w:rPr>
          <w:color w:val="4C94D8" w:themeColor="text2" w:themeTint="80"/>
        </w:rPr>
        <w:t xml:space="preserve">Client: </w:t>
      </w:r>
      <w:r w:rsidRPr="00876936">
        <w:t>Browser-based SSO</w:t>
      </w:r>
    </w:p>
    <w:p w14:paraId="54E83FBB" w14:textId="77777777" w:rsidR="00876936" w:rsidRDefault="00876936" w:rsidP="00876936">
      <w:pPr>
        <w:pStyle w:val="Code"/>
      </w:pPr>
      <w:r w:rsidRPr="00433C5B">
        <w:rPr>
          <w:color w:val="4C94D8" w:themeColor="text2" w:themeTint="80"/>
        </w:rPr>
        <w:t>Risk:</w:t>
      </w:r>
      <w:r w:rsidRPr="00876936">
        <w:t xml:space="preserve"> High (new device + unfamiliar location)</w:t>
      </w:r>
    </w:p>
    <w:p w14:paraId="112B9B64" w14:textId="77777777" w:rsidR="00B41DFE" w:rsidRPr="00876936" w:rsidRDefault="00B41DFE" w:rsidP="00876936">
      <w:pPr>
        <w:pStyle w:val="Code"/>
      </w:pPr>
    </w:p>
    <w:p w14:paraId="6CE1BB17" w14:textId="77777777" w:rsidR="00876936" w:rsidRPr="00876936" w:rsidRDefault="00876936" w:rsidP="00876936">
      <w:r w:rsidRPr="00876936">
        <w:rPr>
          <w:b/>
          <w:bCs/>
        </w:rPr>
        <w:t>Limitations to state if asked:</w:t>
      </w:r>
      <w:r w:rsidRPr="00876936">
        <w:t xml:space="preserve"> No packet detail; this is identity telemetry.</w:t>
      </w:r>
    </w:p>
    <w:p w14:paraId="7A968AB8" w14:textId="77777777" w:rsidR="00876936" w:rsidRDefault="00876936">
      <w:r>
        <w:br w:type="page"/>
      </w:r>
    </w:p>
    <w:p w14:paraId="086CB2A1" w14:textId="77777777" w:rsidR="00876936" w:rsidRPr="00876936" w:rsidRDefault="00876936" w:rsidP="00EC268B">
      <w:pPr>
        <w:pStyle w:val="Heading1"/>
      </w:pPr>
      <w:r w:rsidRPr="00876936">
        <w:lastRenderedPageBreak/>
        <w:t>MFA event logs (push count, approve/deny, timestamps)</w:t>
      </w:r>
    </w:p>
    <w:p w14:paraId="1C8EBCE9" w14:textId="77777777" w:rsidR="00876936" w:rsidRPr="00876936" w:rsidRDefault="00876936" w:rsidP="00876936">
      <w:r w:rsidRPr="00876936">
        <w:rPr>
          <w:b/>
          <w:bCs/>
        </w:rPr>
        <w:t>Availability:</w:t>
      </w:r>
      <w:r w:rsidRPr="00876936">
        <w:t xml:space="preserve"> Available (GOOD coverage). Provide MFA prompt timeline for requested user/time window.</w:t>
      </w:r>
      <w:r w:rsidRPr="00876936">
        <w:br/>
      </w:r>
      <w:r w:rsidRPr="00876936">
        <w:rPr>
          <w:b/>
          <w:bCs/>
        </w:rPr>
        <w:t>MFA protections:</w:t>
      </w:r>
      <w:r w:rsidRPr="00876936">
        <w:t xml:space="preserve"> Push approve/deny only (no number matching).</w:t>
      </w:r>
    </w:p>
    <w:p w14:paraId="2AF1F07E" w14:textId="77777777" w:rsidR="00876936" w:rsidRPr="00876936" w:rsidRDefault="00876936" w:rsidP="00876936">
      <w:pPr>
        <w:pStyle w:val="Code"/>
      </w:pPr>
      <w:r w:rsidRPr="00876936">
        <w:t>[MFA Events]</w:t>
      </w:r>
    </w:p>
    <w:p w14:paraId="1EA3CDF1" w14:textId="77777777" w:rsidR="00876936" w:rsidRPr="00876936" w:rsidRDefault="00876936" w:rsidP="00876936">
      <w:pPr>
        <w:pStyle w:val="Code"/>
      </w:pPr>
      <w:r w:rsidRPr="00876936">
        <w:t>02:12:44 Push sent (1)</w:t>
      </w:r>
    </w:p>
    <w:p w14:paraId="0D206AEC" w14:textId="77777777" w:rsidR="00876936" w:rsidRPr="00876936" w:rsidRDefault="00876936" w:rsidP="00876936">
      <w:pPr>
        <w:pStyle w:val="Code"/>
      </w:pPr>
      <w:r w:rsidRPr="00876936">
        <w:t>02:12:58 Push sent (2)</w:t>
      </w:r>
    </w:p>
    <w:p w14:paraId="2FB2A771" w14:textId="77777777" w:rsidR="00876936" w:rsidRPr="00876936" w:rsidRDefault="00876936" w:rsidP="00876936">
      <w:pPr>
        <w:pStyle w:val="Code"/>
      </w:pPr>
      <w:r w:rsidRPr="00876936">
        <w:t>02:13:11 Push sent (3)</w:t>
      </w:r>
    </w:p>
    <w:p w14:paraId="73CE6D5E" w14:textId="77777777" w:rsidR="00876936" w:rsidRPr="00876936" w:rsidRDefault="00876936" w:rsidP="00876936">
      <w:pPr>
        <w:pStyle w:val="Code"/>
      </w:pPr>
      <w:r w:rsidRPr="00876936">
        <w:t>02:13:22 Push sent (4)</w:t>
      </w:r>
    </w:p>
    <w:p w14:paraId="5146AEC0" w14:textId="77777777" w:rsidR="00876936" w:rsidRPr="00876936" w:rsidRDefault="00876936" w:rsidP="00876936">
      <w:pPr>
        <w:pStyle w:val="Code"/>
      </w:pPr>
      <w:r w:rsidRPr="00876936">
        <w:t>02:13:35 Push sent (5)</w:t>
      </w:r>
    </w:p>
    <w:p w14:paraId="1FAAE27B" w14:textId="77777777" w:rsidR="00876936" w:rsidRPr="00876936" w:rsidRDefault="00876936" w:rsidP="00876936">
      <w:pPr>
        <w:pStyle w:val="Code"/>
      </w:pPr>
      <w:r w:rsidRPr="00876936">
        <w:t>02:13:47 Push sent (6) --&gt; APPROVED</w:t>
      </w:r>
    </w:p>
    <w:p w14:paraId="79BF3D48" w14:textId="77777777" w:rsidR="00876936" w:rsidRPr="00876936" w:rsidRDefault="00876936" w:rsidP="00876936">
      <w:pPr>
        <w:pStyle w:val="Code"/>
      </w:pPr>
      <w:r w:rsidRPr="00876936">
        <w:t>Note: No number-matching enabled (push approve/deny only)</w:t>
      </w:r>
    </w:p>
    <w:p w14:paraId="0F873719" w14:textId="77777777" w:rsidR="00876936" w:rsidRDefault="00876936">
      <w:r>
        <w:br w:type="page"/>
      </w:r>
    </w:p>
    <w:p w14:paraId="421C4280" w14:textId="2A5810BF" w:rsidR="00876936" w:rsidRPr="00876936" w:rsidRDefault="00876936" w:rsidP="00EC268B">
      <w:pPr>
        <w:pStyle w:val="Heading1"/>
      </w:pPr>
      <w:r w:rsidRPr="00876936">
        <w:lastRenderedPageBreak/>
        <w:t>VPN authentication logs (success/fail, new device, assigned VPN IP)</w:t>
      </w:r>
    </w:p>
    <w:p w14:paraId="39FBF399" w14:textId="77777777" w:rsidR="00876936" w:rsidRPr="00876936" w:rsidRDefault="00876936" w:rsidP="00876936">
      <w:r w:rsidRPr="00876936">
        <w:rPr>
          <w:b/>
          <w:bCs/>
        </w:rPr>
        <w:t>Availability:</w:t>
      </w:r>
      <w:r w:rsidRPr="00876936">
        <w:t xml:space="preserve"> Available (MED coverage). Provide VPN auth record with source IP, new/known device indicator, and assigned VPN IP.</w:t>
      </w:r>
      <w:r w:rsidRPr="00876936">
        <w:br/>
      </w:r>
      <w:r w:rsidRPr="00876936">
        <w:rPr>
          <w:b/>
          <w:bCs/>
        </w:rPr>
        <w:t>Limitation:</w:t>
      </w:r>
      <w:r w:rsidRPr="00876936">
        <w:t xml:space="preserve"> VPN logs do </w:t>
      </w:r>
      <w:r w:rsidRPr="00876936">
        <w:rPr>
          <w:b/>
          <w:bCs/>
        </w:rPr>
        <w:t>not</w:t>
      </w:r>
      <w:r w:rsidRPr="00876936">
        <w:t xml:space="preserve"> show per-destination detail.</w:t>
      </w:r>
    </w:p>
    <w:p w14:paraId="11BCFEC4" w14:textId="77777777" w:rsidR="00876936" w:rsidRPr="00876936" w:rsidRDefault="00876936" w:rsidP="00876936">
      <w:pPr>
        <w:pStyle w:val="Code"/>
      </w:pPr>
      <w:r w:rsidRPr="00876936">
        <w:t>[VPN Log]</w:t>
      </w:r>
    </w:p>
    <w:p w14:paraId="1A8651F0" w14:textId="77777777" w:rsidR="00876936" w:rsidRPr="00876936" w:rsidRDefault="00876936" w:rsidP="00876936">
      <w:pPr>
        <w:pStyle w:val="Code"/>
      </w:pPr>
      <w:r w:rsidRPr="00876936">
        <w:t>Time: 02:13:52</w:t>
      </w:r>
    </w:p>
    <w:p w14:paraId="2E022886" w14:textId="77777777" w:rsidR="00876936" w:rsidRPr="00876936" w:rsidRDefault="00876936" w:rsidP="00876936">
      <w:pPr>
        <w:pStyle w:val="Code"/>
      </w:pPr>
      <w:r w:rsidRPr="00876936">
        <w:t>User: jordan.rivera</w:t>
      </w:r>
    </w:p>
    <w:p w14:paraId="23D96955" w14:textId="77777777" w:rsidR="00876936" w:rsidRPr="00876936" w:rsidRDefault="00876936" w:rsidP="00876936">
      <w:pPr>
        <w:pStyle w:val="Code"/>
      </w:pPr>
      <w:r w:rsidRPr="00876936">
        <w:t>Auth: SSO success</w:t>
      </w:r>
    </w:p>
    <w:p w14:paraId="66AAB4BF" w14:textId="77777777" w:rsidR="00876936" w:rsidRPr="00876936" w:rsidRDefault="00876936" w:rsidP="00876936">
      <w:pPr>
        <w:pStyle w:val="Code"/>
      </w:pPr>
      <w:r w:rsidRPr="00876936">
        <w:t>Source IP: 185.244.25.77</w:t>
      </w:r>
    </w:p>
    <w:p w14:paraId="3DE4FF8B" w14:textId="77777777" w:rsidR="00876936" w:rsidRPr="00876936" w:rsidRDefault="00876936" w:rsidP="00876936">
      <w:pPr>
        <w:pStyle w:val="Code"/>
      </w:pPr>
      <w:r w:rsidRPr="00876936">
        <w:t>Device Fingerprint: NEW</w:t>
      </w:r>
    </w:p>
    <w:p w14:paraId="152C5084" w14:textId="77777777" w:rsidR="00876936" w:rsidRPr="00876936" w:rsidRDefault="00876936" w:rsidP="00876936">
      <w:pPr>
        <w:pStyle w:val="Code"/>
      </w:pPr>
      <w:r w:rsidRPr="00876936">
        <w:t>Assigned VPN IP: 10.44.18.23</w:t>
      </w:r>
    </w:p>
    <w:p w14:paraId="60198356" w14:textId="77777777" w:rsidR="00876936" w:rsidRPr="00876936" w:rsidRDefault="00876936" w:rsidP="00876936">
      <w:pPr>
        <w:pStyle w:val="Code"/>
      </w:pPr>
      <w:r w:rsidRPr="00876936">
        <w:t>Session: Active</w:t>
      </w:r>
    </w:p>
    <w:p w14:paraId="4DD05A99" w14:textId="77777777" w:rsidR="00876936" w:rsidRPr="00876936" w:rsidRDefault="00876936" w:rsidP="00876936">
      <w:pPr>
        <w:pStyle w:val="Code"/>
      </w:pPr>
      <w:r w:rsidRPr="00876936">
        <w:t>Bytes (first 5 min): Out 18MB / In 4MB</w:t>
      </w:r>
    </w:p>
    <w:p w14:paraId="59FA105D" w14:textId="77777777" w:rsidR="00876936" w:rsidRDefault="00876936">
      <w:r>
        <w:br w:type="page"/>
      </w:r>
    </w:p>
    <w:p w14:paraId="5B130ED9" w14:textId="7C54BD96" w:rsidR="00876936" w:rsidRPr="00876936" w:rsidRDefault="00876936" w:rsidP="00EC268B">
      <w:pPr>
        <w:pStyle w:val="Heading1"/>
      </w:pPr>
      <w:r w:rsidRPr="00876936">
        <w:lastRenderedPageBreak/>
        <w:t>VPN session stats (bytes in/out, duration)</w:t>
      </w:r>
    </w:p>
    <w:p w14:paraId="3F0697F2" w14:textId="77777777" w:rsidR="00876936" w:rsidRPr="00876936" w:rsidRDefault="00876936" w:rsidP="00876936">
      <w:r w:rsidRPr="00876936">
        <w:rPr>
          <w:b/>
          <w:bCs/>
        </w:rPr>
        <w:t>Availability:</w:t>
      </w:r>
      <w:r w:rsidRPr="00876936">
        <w:t xml:space="preserve"> Available. Provide coarse session stats and bytes-in/bytes-out over intervals.</w:t>
      </w:r>
      <w:r w:rsidRPr="00876936">
        <w:br/>
      </w:r>
      <w:r w:rsidRPr="00876936">
        <w:rPr>
          <w:b/>
          <w:bCs/>
        </w:rPr>
        <w:t>Limitation:</w:t>
      </w:r>
      <w:r w:rsidRPr="00876936">
        <w:t xml:space="preserve"> No per-destination details.</w:t>
      </w:r>
    </w:p>
    <w:p w14:paraId="7AFFF54E" w14:textId="77777777" w:rsidR="00876936" w:rsidRPr="00876936" w:rsidRDefault="00876936" w:rsidP="00876936">
      <w:pPr>
        <w:pStyle w:val="Code"/>
      </w:pPr>
      <w:r w:rsidRPr="00876936">
        <w:t>[VPN Session Stats]</w:t>
      </w:r>
    </w:p>
    <w:p w14:paraId="48729BBC" w14:textId="77777777" w:rsidR="00876936" w:rsidRPr="00876936" w:rsidRDefault="00876936" w:rsidP="00876936">
      <w:pPr>
        <w:pStyle w:val="Code"/>
      </w:pPr>
      <w:r w:rsidRPr="00876936">
        <w:t>Session: jordan.rivera / 10.44.18.23</w:t>
      </w:r>
    </w:p>
    <w:p w14:paraId="6FCD5270" w14:textId="77777777" w:rsidR="00876936" w:rsidRPr="00876936" w:rsidRDefault="00876936" w:rsidP="00876936">
      <w:pPr>
        <w:pStyle w:val="Code"/>
      </w:pPr>
      <w:r w:rsidRPr="00876936">
        <w:t>02:35 - 02:45 Bytes Out: 510MB  Bytes In: 22MB</w:t>
      </w:r>
    </w:p>
    <w:p w14:paraId="206F25B7" w14:textId="77777777" w:rsidR="00876936" w:rsidRDefault="00876936">
      <w:r>
        <w:br w:type="page"/>
      </w:r>
    </w:p>
    <w:p w14:paraId="681D5870" w14:textId="695296C6" w:rsidR="00876936" w:rsidRPr="00876936" w:rsidRDefault="00876936" w:rsidP="00EC268B">
      <w:pPr>
        <w:pStyle w:val="Heading1"/>
      </w:pPr>
      <w:r w:rsidRPr="00876936">
        <w:lastRenderedPageBreak/>
        <w:t>Email trace (delivery/quarantine, sender, subject, links/attachments if available)</w:t>
      </w:r>
    </w:p>
    <w:p w14:paraId="70066FC4" w14:textId="77777777" w:rsidR="00876936" w:rsidRPr="00876936" w:rsidRDefault="00876936" w:rsidP="00876936">
      <w:r w:rsidRPr="00876936">
        <w:rPr>
          <w:b/>
          <w:bCs/>
        </w:rPr>
        <w:t>Availability:</w:t>
      </w:r>
      <w:r w:rsidRPr="00876936">
        <w:t xml:space="preserve"> Available (MED coverage). Provide message trace and verdict.</w:t>
      </w:r>
      <w:r w:rsidRPr="00876936">
        <w:br/>
      </w:r>
      <w:r w:rsidRPr="00876936">
        <w:rPr>
          <w:b/>
          <w:bCs/>
        </w:rPr>
        <w:t>Limitation:</w:t>
      </w:r>
      <w:r w:rsidRPr="00876936">
        <w:t xml:space="preserve"> Click telemetry may be inconclusive depending on client/tracking.</w:t>
      </w:r>
    </w:p>
    <w:p w14:paraId="41FAB22E" w14:textId="77777777" w:rsidR="00876936" w:rsidRPr="00876936" w:rsidRDefault="00876936" w:rsidP="00876936">
      <w:pPr>
        <w:pStyle w:val="Code"/>
      </w:pPr>
      <w:r w:rsidRPr="00876936">
        <w:t>[Email Message Trace]</w:t>
      </w:r>
    </w:p>
    <w:p w14:paraId="499271D7" w14:textId="77777777" w:rsidR="00876936" w:rsidRPr="00876936" w:rsidRDefault="00876936" w:rsidP="00876936">
      <w:pPr>
        <w:pStyle w:val="Code"/>
      </w:pPr>
      <w:r w:rsidRPr="00876936">
        <w:t>Time: 01:07:13</w:t>
      </w:r>
    </w:p>
    <w:p w14:paraId="12262ADC" w14:textId="77777777" w:rsidR="00876936" w:rsidRPr="00876936" w:rsidRDefault="00876936" w:rsidP="00876936">
      <w:pPr>
        <w:pStyle w:val="Code"/>
      </w:pPr>
      <w:r w:rsidRPr="00876936">
        <w:t>To: jordan.rivera@wvrus.org</w:t>
      </w:r>
    </w:p>
    <w:p w14:paraId="5D470706" w14:textId="77777777" w:rsidR="00876936" w:rsidRPr="00876936" w:rsidRDefault="00876936" w:rsidP="00876936">
      <w:pPr>
        <w:pStyle w:val="Code"/>
      </w:pPr>
      <w:r w:rsidRPr="00876936">
        <w:t>From: "WVRUS IT Helpdesk" &lt;helpdesk@wvrus-support.com&gt;</w:t>
      </w:r>
    </w:p>
    <w:p w14:paraId="08E54780" w14:textId="77777777" w:rsidR="00876936" w:rsidRPr="00876936" w:rsidRDefault="00876936" w:rsidP="00876936">
      <w:pPr>
        <w:pStyle w:val="Code"/>
      </w:pPr>
      <w:r w:rsidRPr="00876936">
        <w:t>Subject: Required VPN Update - Action Needed</w:t>
      </w:r>
    </w:p>
    <w:p w14:paraId="5EF4B691" w14:textId="77777777" w:rsidR="00876936" w:rsidRPr="00876936" w:rsidRDefault="00876936" w:rsidP="00876936">
      <w:pPr>
        <w:pStyle w:val="Code"/>
      </w:pPr>
      <w:r w:rsidRPr="00876936">
        <w:t>Verdict: Delivered (not quarantined)</w:t>
      </w:r>
    </w:p>
    <w:p w14:paraId="6D0CB3F0" w14:textId="77777777" w:rsidR="00876936" w:rsidRPr="00876936" w:rsidRDefault="00876936" w:rsidP="00876936">
      <w:pPr>
        <w:pStyle w:val="Code"/>
      </w:pPr>
      <w:r w:rsidRPr="00876936">
        <w:t>Click telemetry: Inconclusive (mobile client / tracking not available)</w:t>
      </w:r>
    </w:p>
    <w:p w14:paraId="0E5B5406" w14:textId="77777777" w:rsidR="00876936" w:rsidRDefault="00876936">
      <w:r>
        <w:br w:type="page"/>
      </w:r>
    </w:p>
    <w:p w14:paraId="484E0683" w14:textId="630693A7" w:rsidR="00876936" w:rsidRPr="00876936" w:rsidRDefault="00876936" w:rsidP="00EC268B">
      <w:pPr>
        <w:pStyle w:val="Heading1"/>
      </w:pPr>
      <w:r w:rsidRPr="00876936">
        <w:lastRenderedPageBreak/>
        <w:t>DNS resolver logs (domain, timestamp, source host)</w:t>
      </w:r>
    </w:p>
    <w:p w14:paraId="223B8E5E" w14:textId="77777777" w:rsidR="00876936" w:rsidRPr="00876936" w:rsidRDefault="00876936" w:rsidP="00876936">
      <w:r w:rsidRPr="00876936">
        <w:rPr>
          <w:b/>
          <w:bCs/>
        </w:rPr>
        <w:t>Availability:</w:t>
      </w:r>
      <w:r w:rsidRPr="00876936">
        <w:t xml:space="preserve"> Available (MED coverage) at internal resolver.</w:t>
      </w:r>
      <w:r w:rsidRPr="00876936">
        <w:br/>
      </w:r>
      <w:r w:rsidRPr="00876936">
        <w:rPr>
          <w:b/>
          <w:bCs/>
        </w:rPr>
        <w:t>Limitation:</w:t>
      </w:r>
      <w:r w:rsidRPr="00876936">
        <w:t xml:space="preserve"> Domain only; </w:t>
      </w:r>
      <w:r w:rsidRPr="00876936">
        <w:rPr>
          <w:b/>
          <w:bCs/>
        </w:rPr>
        <w:t>no URL path</w:t>
      </w:r>
      <w:r w:rsidRPr="00876936">
        <w:t>.</w:t>
      </w:r>
    </w:p>
    <w:p w14:paraId="61D170B5" w14:textId="77777777" w:rsidR="00876936" w:rsidRPr="00876936" w:rsidRDefault="00876936" w:rsidP="00876936">
      <w:pPr>
        <w:pStyle w:val="Code"/>
      </w:pPr>
      <w:r w:rsidRPr="00876936">
        <w:t>[DNS Resolver Logs]</w:t>
      </w:r>
    </w:p>
    <w:p w14:paraId="3ADDB150" w14:textId="77777777" w:rsidR="00876936" w:rsidRPr="00876936" w:rsidRDefault="00876936" w:rsidP="00876936">
      <w:pPr>
        <w:pStyle w:val="Code"/>
      </w:pPr>
      <w:r w:rsidRPr="00876936">
        <w:t>02:36:12 Host: FS-RES-02  Query: sync-storage-cloud[.]com</w:t>
      </w:r>
    </w:p>
    <w:p w14:paraId="65E81091" w14:textId="77777777" w:rsidR="00876936" w:rsidRPr="00876936" w:rsidRDefault="00876936" w:rsidP="00876936">
      <w:pPr>
        <w:pStyle w:val="Code"/>
      </w:pPr>
      <w:r w:rsidRPr="00876936">
        <w:t>02:36:27 Host: FS-RES-02  Query: api.sync-storage-cloud[.]com</w:t>
      </w:r>
    </w:p>
    <w:p w14:paraId="12D087F5" w14:textId="77777777" w:rsidR="00876936" w:rsidRPr="00876936" w:rsidRDefault="00876936" w:rsidP="00876936">
      <w:pPr>
        <w:pStyle w:val="Code"/>
      </w:pPr>
      <w:r w:rsidRPr="00876936">
        <w:t>02:37:05 Host: FIN-LT-033 Query: sync-storage-cloud[.]com</w:t>
      </w:r>
    </w:p>
    <w:p w14:paraId="5337BFAF" w14:textId="77777777" w:rsidR="00876936" w:rsidRDefault="00876936">
      <w:r>
        <w:br w:type="page"/>
      </w:r>
    </w:p>
    <w:p w14:paraId="483E92CC" w14:textId="60B3224D" w:rsidR="00876936" w:rsidRPr="00876936" w:rsidRDefault="00876936" w:rsidP="00EC268B">
      <w:pPr>
        <w:pStyle w:val="Heading1"/>
      </w:pPr>
      <w:r w:rsidRPr="00876936">
        <w:lastRenderedPageBreak/>
        <w:t>Proxy/web gateway logs (destination domain, bytes out, timestamps)</w:t>
      </w:r>
    </w:p>
    <w:p w14:paraId="46956800" w14:textId="77777777" w:rsidR="00876936" w:rsidRPr="00876936" w:rsidRDefault="00876936" w:rsidP="00876936">
      <w:r w:rsidRPr="00876936">
        <w:rPr>
          <w:b/>
          <w:bCs/>
        </w:rPr>
        <w:t>Availability:</w:t>
      </w:r>
      <w:r w:rsidRPr="00876936">
        <w:t xml:space="preserve"> Partial. Provide proxy records for covered traffic only.</w:t>
      </w:r>
      <w:r w:rsidRPr="00876936">
        <w:br/>
      </w:r>
      <w:r w:rsidRPr="00876936">
        <w:rPr>
          <w:b/>
          <w:bCs/>
        </w:rPr>
        <w:t>Limitation:</w:t>
      </w:r>
      <w:r w:rsidRPr="00876936">
        <w:t xml:space="preserve"> VPN split-tunnel and unmanaged endpoints may bypass proxy logging.</w:t>
      </w:r>
    </w:p>
    <w:p w14:paraId="6CC391F4" w14:textId="77777777" w:rsidR="00876936" w:rsidRPr="00876936" w:rsidRDefault="00876936" w:rsidP="00876936">
      <w:pPr>
        <w:pStyle w:val="Code"/>
      </w:pPr>
      <w:r w:rsidRPr="00876936">
        <w:t>[Web Proxy Logs - Partial]</w:t>
      </w:r>
    </w:p>
    <w:p w14:paraId="25C32232" w14:textId="77777777" w:rsidR="00876936" w:rsidRPr="00876936" w:rsidRDefault="00876936" w:rsidP="00876936">
      <w:pPr>
        <w:pStyle w:val="Code"/>
      </w:pPr>
      <w:r w:rsidRPr="00876936">
        <w:t>02:37 - 02:41</w:t>
      </w:r>
    </w:p>
    <w:p w14:paraId="4A03A903" w14:textId="77777777" w:rsidR="00876936" w:rsidRPr="00876936" w:rsidRDefault="00876936" w:rsidP="00876936">
      <w:pPr>
        <w:pStyle w:val="Code"/>
      </w:pPr>
      <w:r w:rsidRPr="00876936">
        <w:t>Host: FIN-LT-033</w:t>
      </w:r>
    </w:p>
    <w:p w14:paraId="0977B18F" w14:textId="77777777" w:rsidR="00876936" w:rsidRPr="00876936" w:rsidRDefault="00876936" w:rsidP="00876936">
      <w:pPr>
        <w:pStyle w:val="Code"/>
      </w:pPr>
      <w:r w:rsidRPr="00876936">
        <w:t>Dest: sync-storage-cloud[.]com</w:t>
      </w:r>
    </w:p>
    <w:p w14:paraId="4FE369C7" w14:textId="77777777" w:rsidR="00876936" w:rsidRPr="00876936" w:rsidRDefault="00876936" w:rsidP="00876936">
      <w:pPr>
        <w:pStyle w:val="Code"/>
      </w:pPr>
      <w:r w:rsidRPr="00876936">
        <w:t>Bytes Out: ~420MB</w:t>
      </w:r>
    </w:p>
    <w:p w14:paraId="625DE549" w14:textId="77777777" w:rsidR="00876936" w:rsidRPr="00876936" w:rsidRDefault="00876936" w:rsidP="00876936">
      <w:pPr>
        <w:pStyle w:val="Code"/>
      </w:pPr>
      <w:r w:rsidRPr="00876936">
        <w:t>Note: Proxy coverage incomplete for VPN split-tunnel traffic.</w:t>
      </w:r>
    </w:p>
    <w:p w14:paraId="46CB7C74" w14:textId="77777777" w:rsidR="00876936" w:rsidRDefault="00876936">
      <w:r>
        <w:br w:type="page"/>
      </w:r>
    </w:p>
    <w:p w14:paraId="673F1F28" w14:textId="1CC18301" w:rsidR="00876936" w:rsidRPr="00876936" w:rsidRDefault="00876936" w:rsidP="00EC268B">
      <w:pPr>
        <w:pStyle w:val="Heading1"/>
      </w:pPr>
      <w:r w:rsidRPr="00876936">
        <w:lastRenderedPageBreak/>
        <w:t>File share audit logs (reads/writes/creates/moves; archive creation; spikes)</w:t>
      </w:r>
    </w:p>
    <w:p w14:paraId="0A5307B8" w14:textId="77777777" w:rsidR="00876936" w:rsidRPr="00876936" w:rsidRDefault="00876936" w:rsidP="00876936">
      <w:r w:rsidRPr="00876936">
        <w:rPr>
          <w:b/>
          <w:bCs/>
        </w:rPr>
        <w:t>Availability:</w:t>
      </w:r>
      <w:r w:rsidRPr="00876936">
        <w:t xml:space="preserve"> Available (MED) on crown-jewel share </w:t>
      </w:r>
      <w:r w:rsidRPr="00876936">
        <w:rPr>
          <w:rStyle w:val="CodeChar"/>
        </w:rPr>
        <w:t>\\FS-RES-02\Research_Contracts</w:t>
      </w:r>
      <w:r w:rsidRPr="00876936">
        <w:t>.</w:t>
      </w:r>
      <w:r w:rsidRPr="00876936">
        <w:br/>
        <w:t>Provides reads/writes/moves/creates and archive creation indicators.</w:t>
      </w:r>
      <w:r w:rsidRPr="00876936">
        <w:br/>
      </w:r>
      <w:r w:rsidRPr="00876936">
        <w:rPr>
          <w:b/>
          <w:bCs/>
        </w:rPr>
        <w:t>Limitation:</w:t>
      </w:r>
      <w:r w:rsidRPr="00876936">
        <w:t xml:space="preserve"> Cannot inspect archive contents.</w:t>
      </w:r>
    </w:p>
    <w:p w14:paraId="2E5BD751" w14:textId="77777777" w:rsidR="00876936" w:rsidRPr="00876936" w:rsidRDefault="00876936" w:rsidP="00876936">
      <w:pPr>
        <w:pStyle w:val="Code"/>
      </w:pPr>
      <w:r w:rsidRPr="00876936">
        <w:t>[File Server Audit - FS-RES-02]</w:t>
      </w:r>
    </w:p>
    <w:p w14:paraId="145FFE1E" w14:textId="77777777" w:rsidR="00876936" w:rsidRPr="00876936" w:rsidRDefault="00876936" w:rsidP="00876936">
      <w:pPr>
        <w:pStyle w:val="Code"/>
      </w:pPr>
      <w:r w:rsidRPr="00876936">
        <w:t>02:27:14 User: svc-backup-reports Action: READ   \\FS-RES-02\Research_Contracts\Q1\</w:t>
      </w:r>
    </w:p>
    <w:p w14:paraId="41A48783" w14:textId="77777777" w:rsidR="00876936" w:rsidRPr="00876936" w:rsidRDefault="00876936" w:rsidP="00876936">
      <w:pPr>
        <w:pStyle w:val="Code"/>
      </w:pPr>
      <w:r w:rsidRPr="00876936">
        <w:t>02:28:01 User: svc-backup-reports Action: READ   \\FS-RES-02\Research_Contracts\Q1\deliverables\</w:t>
      </w:r>
    </w:p>
    <w:p w14:paraId="5FEF726C" w14:textId="77777777" w:rsidR="00876936" w:rsidRDefault="00876936" w:rsidP="00876936">
      <w:pPr>
        <w:pStyle w:val="Code"/>
      </w:pPr>
      <w:r w:rsidRPr="00876936">
        <w:t>02:31:20 User: svc-backup-reports Action: CREATE \\FS-RES-02\Research_Contracts\temp\contracts_Q1.zip (size growing)</w:t>
      </w:r>
    </w:p>
    <w:p w14:paraId="39B941D4" w14:textId="77777777" w:rsidR="00876936" w:rsidRPr="00876936" w:rsidRDefault="00876936" w:rsidP="00876936">
      <w:pPr>
        <w:pStyle w:val="Code"/>
      </w:pPr>
    </w:p>
    <w:p w14:paraId="00057E2B" w14:textId="77777777" w:rsidR="00876936" w:rsidRPr="00876936" w:rsidRDefault="00876936" w:rsidP="00876936">
      <w:pPr>
        <w:pStyle w:val="Code"/>
      </w:pPr>
      <w:r w:rsidRPr="00876936">
        <w:t>[File Server Audit]</w:t>
      </w:r>
    </w:p>
    <w:p w14:paraId="6DC5DE6E" w14:textId="77777777" w:rsidR="00876936" w:rsidRPr="00876936" w:rsidRDefault="00876936" w:rsidP="00876936">
      <w:pPr>
        <w:pStyle w:val="Code"/>
      </w:pPr>
      <w:r w:rsidRPr="00876936">
        <w:t>02:35:44 User: svc-backup-reports Action: MOVE</w:t>
      </w:r>
    </w:p>
    <w:p w14:paraId="5AF3259C" w14:textId="77777777" w:rsidR="00876936" w:rsidRPr="00876936" w:rsidRDefault="00876936" w:rsidP="00876936">
      <w:pPr>
        <w:pStyle w:val="Code"/>
      </w:pPr>
      <w:r w:rsidRPr="00876936">
        <w:t>From: \\FS-RES-02\Research_Contracts\temp\contracts_Q1.zip</w:t>
      </w:r>
    </w:p>
    <w:p w14:paraId="3CF6BED8" w14:textId="77777777" w:rsidR="00876936" w:rsidRPr="00876936" w:rsidRDefault="00876936" w:rsidP="00876936">
      <w:pPr>
        <w:pStyle w:val="Code"/>
      </w:pPr>
      <w:r w:rsidRPr="00876936">
        <w:t>To:   \\FS-RES-02\ProgramData\temp\contracts_Q1.zip</w:t>
      </w:r>
    </w:p>
    <w:p w14:paraId="45E9FDBC" w14:textId="77777777" w:rsidR="00876936" w:rsidRDefault="00876936">
      <w:r>
        <w:br w:type="page"/>
      </w:r>
    </w:p>
    <w:p w14:paraId="78D4A584" w14:textId="077245BC" w:rsidR="00876936" w:rsidRPr="00876936" w:rsidRDefault="00876936" w:rsidP="00EC268B">
      <w:pPr>
        <w:pStyle w:val="Heading1"/>
      </w:pPr>
      <w:r w:rsidRPr="00876936">
        <w:lastRenderedPageBreak/>
        <w:t>AD authentication summaries (unusual logons, service account fan-out)</w:t>
      </w:r>
    </w:p>
    <w:p w14:paraId="4CB116FF" w14:textId="77777777" w:rsidR="00876936" w:rsidRPr="00876936" w:rsidRDefault="00876936" w:rsidP="00876936">
      <w:r w:rsidRPr="00876936">
        <w:rPr>
          <w:b/>
          <w:bCs/>
        </w:rPr>
        <w:t>Availability:</w:t>
      </w:r>
      <w:r w:rsidRPr="00876936">
        <w:t xml:space="preserve"> Available (limited-to-medium). Provide authentication pattern summary across servers.</w:t>
      </w:r>
      <w:r w:rsidRPr="00876936">
        <w:br/>
        <w:t>Useful for lateral movement and service account abuse.</w:t>
      </w:r>
    </w:p>
    <w:p w14:paraId="40CC1EE3" w14:textId="77777777" w:rsidR="00876936" w:rsidRPr="00876936" w:rsidRDefault="00876936" w:rsidP="00876936">
      <w:pPr>
        <w:pStyle w:val="Code"/>
      </w:pPr>
      <w:r w:rsidRPr="00876936">
        <w:t>[AD Auth Summary]</w:t>
      </w:r>
    </w:p>
    <w:p w14:paraId="71C9B3AB" w14:textId="77777777" w:rsidR="00876936" w:rsidRPr="00876936" w:rsidRDefault="00876936" w:rsidP="00876936">
      <w:pPr>
        <w:pStyle w:val="Code"/>
      </w:pPr>
      <w:r w:rsidRPr="00876936">
        <w:t>02:22 - 02:29</w:t>
      </w:r>
    </w:p>
    <w:p w14:paraId="61FE92B7" w14:textId="77777777" w:rsidR="00876936" w:rsidRPr="00876936" w:rsidRDefault="00876936" w:rsidP="00876936">
      <w:pPr>
        <w:pStyle w:val="Code"/>
      </w:pPr>
      <w:r w:rsidRPr="00876936">
        <w:t>Account: svc-backup-reports</w:t>
      </w:r>
    </w:p>
    <w:p w14:paraId="7E4F7063" w14:textId="77777777" w:rsidR="00876936" w:rsidRPr="00876936" w:rsidRDefault="00876936" w:rsidP="00876936">
      <w:pPr>
        <w:pStyle w:val="Code"/>
      </w:pPr>
      <w:r w:rsidRPr="00876936">
        <w:t>Pattern: Auth across multiple hosts (FS-RES-02, APP-FIN-01, DC-01)</w:t>
      </w:r>
    </w:p>
    <w:p w14:paraId="4897741C" w14:textId="77777777" w:rsidR="00876936" w:rsidRPr="00876936" w:rsidRDefault="00876936" w:rsidP="00876936">
      <w:pPr>
        <w:pStyle w:val="Code"/>
      </w:pPr>
      <w:r w:rsidRPr="00876936">
        <w:t>Source Host: FIN-LT-033</w:t>
      </w:r>
    </w:p>
    <w:p w14:paraId="754E309B" w14:textId="77777777" w:rsidR="00876936" w:rsidRPr="00876936" w:rsidRDefault="00876936" w:rsidP="00876936">
      <w:pPr>
        <w:pStyle w:val="Code"/>
      </w:pPr>
      <w:r w:rsidRPr="00876936">
        <w:t>Result: Success on FS-RES-02, APP-FIN-01</w:t>
      </w:r>
    </w:p>
    <w:p w14:paraId="53ABB3BA" w14:textId="77777777" w:rsidR="00876936" w:rsidRPr="00876936" w:rsidRDefault="00876936" w:rsidP="00876936">
      <w:pPr>
        <w:pStyle w:val="Code"/>
      </w:pPr>
      <w:r w:rsidRPr="00876936">
        <w:t>Notes: Unusual. Normally this account only touches APP-FIN-01 nightly.</w:t>
      </w:r>
    </w:p>
    <w:p w14:paraId="7894556B" w14:textId="77777777" w:rsidR="00876936" w:rsidRDefault="00876936">
      <w:r>
        <w:br w:type="page"/>
      </w:r>
    </w:p>
    <w:p w14:paraId="0717C507" w14:textId="3CB7F73B" w:rsidR="00876936" w:rsidRPr="00876936" w:rsidRDefault="00876936" w:rsidP="00EC268B">
      <w:pPr>
        <w:pStyle w:val="Heading1"/>
      </w:pPr>
      <w:r w:rsidRPr="00876936">
        <w:lastRenderedPageBreak/>
        <w:t>Server event logs (scheduled tasks, services, PowerShell)</w:t>
      </w:r>
    </w:p>
    <w:p w14:paraId="10DB132F" w14:textId="77777777" w:rsidR="00876936" w:rsidRPr="00876936" w:rsidRDefault="00876936" w:rsidP="00876936">
      <w:r w:rsidRPr="00876936">
        <w:rPr>
          <w:b/>
          <w:bCs/>
        </w:rPr>
        <w:t>Availability:</w:t>
      </w:r>
      <w:r w:rsidRPr="00876936">
        <w:t xml:space="preserve"> Partially available. Provide server-side event/EDR evidence when present.</w:t>
      </w:r>
      <w:r w:rsidRPr="00876936">
        <w:br/>
      </w:r>
      <w:r w:rsidRPr="00876936">
        <w:rPr>
          <w:b/>
          <w:bCs/>
        </w:rPr>
        <w:t>If higher difficulty:</w:t>
      </w:r>
      <w:r w:rsidRPr="00876936">
        <w:t xml:space="preserve"> respond “Central server event logs are not available.”</w:t>
      </w:r>
    </w:p>
    <w:p w14:paraId="3F7BAC4B" w14:textId="77777777" w:rsidR="00876936" w:rsidRPr="00876936" w:rsidRDefault="00876936" w:rsidP="00876936">
      <w:pPr>
        <w:pStyle w:val="Code"/>
      </w:pPr>
      <w:r w:rsidRPr="00876936">
        <w:t>[EDR / Server Alert]</w:t>
      </w:r>
    </w:p>
    <w:p w14:paraId="068D9842" w14:textId="77777777" w:rsidR="00876936" w:rsidRPr="00876936" w:rsidRDefault="00876936" w:rsidP="00876936">
      <w:pPr>
        <w:pStyle w:val="Code"/>
      </w:pPr>
      <w:r w:rsidRPr="00876936">
        <w:t>Host: FS-RES-02</w:t>
      </w:r>
    </w:p>
    <w:p w14:paraId="0116DBBF" w14:textId="77777777" w:rsidR="00876936" w:rsidRPr="00876936" w:rsidRDefault="00876936" w:rsidP="00876936">
      <w:pPr>
        <w:pStyle w:val="Code"/>
      </w:pPr>
      <w:r w:rsidRPr="00876936">
        <w:t>Time: 02:33:09</w:t>
      </w:r>
    </w:p>
    <w:p w14:paraId="64F8D19A" w14:textId="77777777" w:rsidR="00876936" w:rsidRPr="00876936" w:rsidRDefault="00876936" w:rsidP="00876936">
      <w:pPr>
        <w:pStyle w:val="Code"/>
      </w:pPr>
      <w:r w:rsidRPr="00876936">
        <w:t>Event: Scheduled task created</w:t>
      </w:r>
    </w:p>
    <w:p w14:paraId="388DE906" w14:textId="77777777" w:rsidR="00876936" w:rsidRPr="00876936" w:rsidRDefault="00876936" w:rsidP="00876936">
      <w:pPr>
        <w:pStyle w:val="Code"/>
      </w:pPr>
      <w:r w:rsidRPr="00876936">
        <w:t>Name: "Windows Update Check"</w:t>
      </w:r>
    </w:p>
    <w:p w14:paraId="37315596" w14:textId="77777777" w:rsidR="00876936" w:rsidRPr="00876936" w:rsidRDefault="00876936" w:rsidP="00876936">
      <w:pPr>
        <w:pStyle w:val="Code"/>
      </w:pPr>
      <w:r w:rsidRPr="00876936">
        <w:t>Command: powershell.exe -ExecutionPolicy Bypass -File C:\ProgramData\wupdt.ps1</w:t>
      </w:r>
    </w:p>
    <w:p w14:paraId="7AAD1D20" w14:textId="77777777" w:rsidR="00876936" w:rsidRPr="00876936" w:rsidRDefault="00876936" w:rsidP="00876936">
      <w:pPr>
        <w:pStyle w:val="Code"/>
      </w:pPr>
      <w:r w:rsidRPr="00876936">
        <w:t>User Context: svc-backup-reports</w:t>
      </w:r>
    </w:p>
    <w:p w14:paraId="5E435952" w14:textId="77777777" w:rsidR="00876936" w:rsidRPr="00876936" w:rsidRDefault="00876936" w:rsidP="00876936">
      <w:pPr>
        <w:pStyle w:val="Code"/>
      </w:pPr>
      <w:r w:rsidRPr="00876936">
        <w:t>Severity: Medium</w:t>
      </w:r>
    </w:p>
    <w:p w14:paraId="5AA31542" w14:textId="77777777" w:rsidR="00876936" w:rsidRDefault="00876936">
      <w:r>
        <w:br w:type="page"/>
      </w:r>
    </w:p>
    <w:p w14:paraId="55025CA3" w14:textId="6D9DD28B" w:rsidR="00876936" w:rsidRPr="00876936" w:rsidRDefault="00876936" w:rsidP="00EC268B">
      <w:pPr>
        <w:pStyle w:val="Heading1"/>
      </w:pPr>
      <w:r w:rsidRPr="00876936">
        <w:lastRenderedPageBreak/>
        <w:t>Endpoint EDR telemetry (process tree/command line/persistence)</w:t>
      </w:r>
    </w:p>
    <w:p w14:paraId="21ECA61F" w14:textId="77777777" w:rsidR="00876936" w:rsidRPr="00876936" w:rsidRDefault="00876936" w:rsidP="00876936">
      <w:r w:rsidRPr="00876936">
        <w:rPr>
          <w:b/>
          <w:bCs/>
        </w:rPr>
        <w:t>Evidence availability:</w:t>
      </w:r>
      <w:r w:rsidRPr="00876936">
        <w:t xml:space="preserve"> </w:t>
      </w:r>
      <w:r w:rsidRPr="00876936">
        <w:rPr>
          <w:b/>
          <w:bCs/>
        </w:rPr>
        <w:t>Not available</w:t>
      </w:r>
      <w:r w:rsidRPr="00876936">
        <w:t xml:space="preserve"> for FIN-LT-033 (</w:t>
      </w:r>
      <w:r w:rsidRPr="00876936">
        <w:rPr>
          <w:b/>
          <w:bCs/>
        </w:rPr>
        <w:t>not enrolled in EDR</w:t>
      </w:r>
      <w:r w:rsidRPr="00876936">
        <w:t>).</w:t>
      </w:r>
      <w:r w:rsidRPr="00876936">
        <w:br/>
        <w:t>Without EDR, there is no reliable process tree or command-line visibility on that endpoint.</w:t>
      </w:r>
    </w:p>
    <w:p w14:paraId="0EADB307" w14:textId="77777777" w:rsidR="00876936" w:rsidRPr="00876936" w:rsidRDefault="00876936" w:rsidP="00876936">
      <w:r w:rsidRPr="00876936">
        <w:rPr>
          <w:b/>
          <w:bCs/>
        </w:rPr>
        <w:t>What you can still provide instead (offer this):</w:t>
      </w:r>
    </w:p>
    <w:p w14:paraId="38B9DD20" w14:textId="77777777" w:rsidR="00876936" w:rsidRPr="00876936" w:rsidRDefault="00876936" w:rsidP="00876936">
      <w:pPr>
        <w:pStyle w:val="ListParagraph"/>
        <w:numPr>
          <w:ilvl w:val="0"/>
          <w:numId w:val="14"/>
        </w:numPr>
      </w:pPr>
      <w:r w:rsidRPr="00876936">
        <w:t>IdP sign-ins + MFA events</w:t>
      </w:r>
    </w:p>
    <w:p w14:paraId="4D64D656" w14:textId="77777777" w:rsidR="00876936" w:rsidRPr="00876936" w:rsidRDefault="00876936" w:rsidP="00876936">
      <w:pPr>
        <w:pStyle w:val="ListParagraph"/>
        <w:numPr>
          <w:ilvl w:val="0"/>
          <w:numId w:val="14"/>
        </w:numPr>
      </w:pPr>
      <w:r w:rsidRPr="00876936">
        <w:t>VPN logs + bytes</w:t>
      </w:r>
    </w:p>
    <w:p w14:paraId="307F868C" w14:textId="77777777" w:rsidR="00876936" w:rsidRPr="00876936" w:rsidRDefault="00876936" w:rsidP="00876936">
      <w:pPr>
        <w:pStyle w:val="ListParagraph"/>
        <w:numPr>
          <w:ilvl w:val="0"/>
          <w:numId w:val="14"/>
        </w:numPr>
      </w:pPr>
      <w:r w:rsidRPr="00876936">
        <w:t>DNS queries (domain only)</w:t>
      </w:r>
    </w:p>
    <w:p w14:paraId="27597284" w14:textId="77777777" w:rsidR="00876936" w:rsidRPr="00876936" w:rsidRDefault="00876936" w:rsidP="00876936">
      <w:pPr>
        <w:pStyle w:val="ListParagraph"/>
        <w:numPr>
          <w:ilvl w:val="0"/>
          <w:numId w:val="14"/>
        </w:numPr>
      </w:pPr>
      <w:r w:rsidRPr="00876936">
        <w:t>File share audits on crown-jewel shares</w:t>
      </w:r>
    </w:p>
    <w:p w14:paraId="2D8AFAA3" w14:textId="77777777" w:rsidR="00876936" w:rsidRPr="00876936" w:rsidRDefault="00876936" w:rsidP="00876936">
      <w:pPr>
        <w:pStyle w:val="ListParagraph"/>
        <w:numPr>
          <w:ilvl w:val="0"/>
          <w:numId w:val="14"/>
        </w:numPr>
      </w:pPr>
      <w:r w:rsidRPr="00876936">
        <w:t>AD auth summaries + server-side artifacts (when present)</w:t>
      </w:r>
    </w:p>
    <w:p w14:paraId="0D799011" w14:textId="77777777" w:rsidR="00876936" w:rsidRDefault="00876936">
      <w:r>
        <w:br w:type="page"/>
      </w:r>
    </w:p>
    <w:p w14:paraId="5E2DF54C" w14:textId="3D735B12" w:rsidR="00876936" w:rsidRPr="00876936" w:rsidRDefault="00876936" w:rsidP="00EC268B">
      <w:pPr>
        <w:pStyle w:val="Heading1"/>
      </w:pPr>
      <w:r w:rsidRPr="00876936">
        <w:lastRenderedPageBreak/>
        <w:t>Endpoint enrollment status (is host enrolled? what visibility is lost if not?)</w:t>
      </w:r>
    </w:p>
    <w:p w14:paraId="3996F4EE" w14:textId="77777777" w:rsidR="00876936" w:rsidRPr="00876936" w:rsidRDefault="00876936" w:rsidP="00876936">
      <w:r w:rsidRPr="00876936">
        <w:rPr>
          <w:b/>
          <w:bCs/>
        </w:rPr>
        <w:t>Status:</w:t>
      </w:r>
      <w:r w:rsidRPr="00876936">
        <w:t xml:space="preserve"> </w:t>
      </w:r>
      <w:r w:rsidRPr="00876936">
        <w:rPr>
          <w:rStyle w:val="CodeChar"/>
        </w:rPr>
        <w:t>FIN-LT-033</w:t>
      </w:r>
      <w:r w:rsidRPr="00876936">
        <w:t xml:space="preserve"> is </w:t>
      </w:r>
      <w:r w:rsidRPr="00876936">
        <w:rPr>
          <w:b/>
          <w:bCs/>
        </w:rPr>
        <w:t>NOT enrolled</w:t>
      </w:r>
      <w:r w:rsidRPr="00876936">
        <w:t xml:space="preserve"> in EDR (stale/no check-in).</w:t>
      </w:r>
    </w:p>
    <w:p w14:paraId="6F3F1A5C" w14:textId="77777777" w:rsidR="00876936" w:rsidRPr="00876936" w:rsidRDefault="00876936" w:rsidP="00876936">
      <w:r w:rsidRPr="00876936">
        <w:rPr>
          <w:b/>
          <w:bCs/>
        </w:rPr>
        <w:t>Lost visibility:</w:t>
      </w:r>
    </w:p>
    <w:p w14:paraId="62E33BB3" w14:textId="77777777" w:rsidR="00876936" w:rsidRPr="00876936" w:rsidRDefault="00876936" w:rsidP="00876936">
      <w:pPr>
        <w:pStyle w:val="ListParagraph"/>
        <w:numPr>
          <w:ilvl w:val="0"/>
          <w:numId w:val="15"/>
        </w:numPr>
      </w:pPr>
      <w:r w:rsidRPr="00876936">
        <w:t>Process execution / process tree</w:t>
      </w:r>
    </w:p>
    <w:p w14:paraId="42761AAB" w14:textId="77777777" w:rsidR="00876936" w:rsidRPr="00876936" w:rsidRDefault="00876936" w:rsidP="00876936">
      <w:pPr>
        <w:pStyle w:val="ListParagraph"/>
        <w:numPr>
          <w:ilvl w:val="0"/>
          <w:numId w:val="15"/>
        </w:numPr>
      </w:pPr>
      <w:r w:rsidRPr="00876936">
        <w:t>Command line arguments / script activity</w:t>
      </w:r>
    </w:p>
    <w:p w14:paraId="47E9E764" w14:textId="77777777" w:rsidR="00876936" w:rsidRPr="00876936" w:rsidRDefault="00876936" w:rsidP="00876936">
      <w:pPr>
        <w:pStyle w:val="ListParagraph"/>
        <w:numPr>
          <w:ilvl w:val="0"/>
          <w:numId w:val="15"/>
        </w:numPr>
      </w:pPr>
      <w:r w:rsidRPr="00876936">
        <w:t>Persistence mechanisms (tasks, services) on that endpoint</w:t>
      </w:r>
    </w:p>
    <w:p w14:paraId="735EB5ED" w14:textId="77777777" w:rsidR="00876936" w:rsidRPr="00876936" w:rsidRDefault="00876936" w:rsidP="00876936">
      <w:pPr>
        <w:pStyle w:val="ListParagraph"/>
        <w:numPr>
          <w:ilvl w:val="0"/>
          <w:numId w:val="15"/>
        </w:numPr>
      </w:pPr>
      <w:r w:rsidRPr="00876936">
        <w:t>High-confidence forensic triage artifacts from the host</w:t>
      </w:r>
    </w:p>
    <w:p w14:paraId="137633B2" w14:textId="77777777" w:rsidR="00876936" w:rsidRPr="00876936" w:rsidRDefault="00876936" w:rsidP="00876936">
      <w:r w:rsidRPr="00876936">
        <w:rPr>
          <w:b/>
          <w:bCs/>
        </w:rPr>
        <w:t>Still visible via other telemetry:</w:t>
      </w:r>
      <w:r w:rsidRPr="00876936">
        <w:t xml:space="preserve"> IdP/VPN/DNS/file audits/server-side logs.</w:t>
      </w:r>
    </w:p>
    <w:p w14:paraId="78DCB38A" w14:textId="77777777" w:rsidR="00876936" w:rsidRDefault="00876936">
      <w:r>
        <w:br w:type="page"/>
      </w:r>
    </w:p>
    <w:p w14:paraId="69AA9B06" w14:textId="0B989D71" w:rsidR="00876936" w:rsidRPr="00876936" w:rsidRDefault="00876936" w:rsidP="00EC268B">
      <w:pPr>
        <w:pStyle w:val="Heading1"/>
      </w:pPr>
      <w:r w:rsidRPr="00876936">
        <w:lastRenderedPageBreak/>
        <w:t>Telemetry coverage map (what exists vs limited)</w:t>
      </w:r>
    </w:p>
    <w:p w14:paraId="0C3F29DA" w14:textId="77777777" w:rsidR="00876936" w:rsidRPr="00876936" w:rsidRDefault="00876936" w:rsidP="00876936">
      <w:pPr>
        <w:pStyle w:val="ListParagraph"/>
        <w:numPr>
          <w:ilvl w:val="0"/>
          <w:numId w:val="16"/>
        </w:numPr>
      </w:pPr>
      <w:r w:rsidRPr="00876936">
        <w:rPr>
          <w:b/>
          <w:bCs/>
        </w:rPr>
        <w:t>GOOD:</w:t>
      </w:r>
      <w:r w:rsidRPr="00876936">
        <w:t xml:space="preserve"> IdP sign-ins and MFA events</w:t>
      </w:r>
    </w:p>
    <w:p w14:paraId="6E353E46" w14:textId="77777777" w:rsidR="00876936" w:rsidRPr="00876936" w:rsidRDefault="00876936" w:rsidP="00876936">
      <w:pPr>
        <w:pStyle w:val="ListParagraph"/>
        <w:numPr>
          <w:ilvl w:val="0"/>
          <w:numId w:val="16"/>
        </w:numPr>
      </w:pPr>
      <w:r w:rsidRPr="00876936">
        <w:rPr>
          <w:b/>
          <w:bCs/>
        </w:rPr>
        <w:t>MED:</w:t>
      </w:r>
      <w:r w:rsidRPr="00876936">
        <w:t xml:space="preserve"> VPN auth + session bytes; DNS queries; file audits on crown-jewel share</w:t>
      </w:r>
    </w:p>
    <w:p w14:paraId="0BA2F879" w14:textId="77777777" w:rsidR="00876936" w:rsidRPr="00876936" w:rsidRDefault="00876936" w:rsidP="00876936">
      <w:pPr>
        <w:pStyle w:val="ListParagraph"/>
        <w:numPr>
          <w:ilvl w:val="0"/>
          <w:numId w:val="16"/>
        </w:numPr>
      </w:pPr>
      <w:r w:rsidRPr="00876936">
        <w:rPr>
          <w:b/>
          <w:bCs/>
        </w:rPr>
        <w:t>PARTIAL:</w:t>
      </w:r>
      <w:r w:rsidRPr="00876936">
        <w:t xml:space="preserve"> Proxy logs (split-tunnel bypass)</w:t>
      </w:r>
    </w:p>
    <w:p w14:paraId="0622E2F2" w14:textId="77777777" w:rsidR="00876936" w:rsidRPr="00876936" w:rsidRDefault="00876936" w:rsidP="00876936">
      <w:pPr>
        <w:pStyle w:val="ListParagraph"/>
        <w:numPr>
          <w:ilvl w:val="0"/>
          <w:numId w:val="16"/>
        </w:numPr>
      </w:pPr>
      <w:r w:rsidRPr="00876936">
        <w:rPr>
          <w:b/>
          <w:bCs/>
        </w:rPr>
        <w:t>SPOTTY:</w:t>
      </w:r>
      <w:r w:rsidRPr="00876936">
        <w:t xml:space="preserve"> Endpoint EDR enrollment; workstation event forwarding; Sysmon</w:t>
      </w:r>
    </w:p>
    <w:p w14:paraId="59E1273F" w14:textId="77777777" w:rsidR="00876936" w:rsidRDefault="00876936">
      <w:r>
        <w:br w:type="page"/>
      </w:r>
    </w:p>
    <w:p w14:paraId="72DB0355" w14:textId="45E0BDE0" w:rsidR="00876936" w:rsidRPr="00876936" w:rsidRDefault="00876936" w:rsidP="00EC268B">
      <w:pPr>
        <w:pStyle w:val="Heading1"/>
      </w:pPr>
      <w:r w:rsidRPr="00876936">
        <w:lastRenderedPageBreak/>
        <w:t>Crown jewels (systems/shares considered most sensitive)</w:t>
      </w:r>
    </w:p>
    <w:p w14:paraId="5DCA07A8" w14:textId="77777777" w:rsidR="00876936" w:rsidRPr="00876936" w:rsidRDefault="00876936" w:rsidP="00876936">
      <w:pPr>
        <w:pStyle w:val="ListParagraph"/>
        <w:numPr>
          <w:ilvl w:val="0"/>
          <w:numId w:val="17"/>
        </w:numPr>
      </w:pPr>
      <w:r w:rsidRPr="00876936">
        <w:rPr>
          <w:b/>
          <w:bCs/>
        </w:rPr>
        <w:t>Primary:</w:t>
      </w:r>
      <w:r w:rsidRPr="00876936">
        <w:t xml:space="preserve"> </w:t>
      </w:r>
      <w:r w:rsidRPr="00876936">
        <w:rPr>
          <w:rStyle w:val="CodeChar"/>
        </w:rPr>
        <w:t>\\FS-RES-02\Research_Contracts</w:t>
      </w:r>
      <w:r w:rsidRPr="00876936">
        <w:t xml:space="preserve"> (sensitive contract deliverables / PII)</w:t>
      </w:r>
    </w:p>
    <w:p w14:paraId="2A94B1DE" w14:textId="77777777" w:rsidR="00876936" w:rsidRPr="00876936" w:rsidRDefault="00876936" w:rsidP="00876936">
      <w:pPr>
        <w:pStyle w:val="ListParagraph"/>
        <w:numPr>
          <w:ilvl w:val="0"/>
          <w:numId w:val="17"/>
        </w:numPr>
      </w:pPr>
      <w:r w:rsidRPr="00876936">
        <w:rPr>
          <w:b/>
          <w:bCs/>
        </w:rPr>
        <w:t>Secondary:</w:t>
      </w:r>
      <w:r w:rsidRPr="00876936">
        <w:t xml:space="preserve"> Student_Records system</w:t>
      </w:r>
    </w:p>
    <w:p w14:paraId="25785277" w14:textId="77777777" w:rsidR="00876936" w:rsidRPr="00876936" w:rsidRDefault="00876936" w:rsidP="00876936">
      <w:pPr>
        <w:pStyle w:val="ListParagraph"/>
        <w:numPr>
          <w:ilvl w:val="0"/>
          <w:numId w:val="17"/>
        </w:numPr>
      </w:pPr>
      <w:r w:rsidRPr="00876936">
        <w:t>Crown jewels drive monitoring and containment priorities.</w:t>
      </w:r>
    </w:p>
    <w:p w14:paraId="2560174A" w14:textId="77777777" w:rsidR="00876936" w:rsidRDefault="00876936">
      <w:r>
        <w:br w:type="page"/>
      </w:r>
    </w:p>
    <w:p w14:paraId="6C211389" w14:textId="2DAB72CE" w:rsidR="00876936" w:rsidRPr="00876936" w:rsidRDefault="00876936" w:rsidP="00EC268B">
      <w:pPr>
        <w:pStyle w:val="Heading1"/>
      </w:pPr>
      <w:r w:rsidRPr="00876936">
        <w:lastRenderedPageBreak/>
        <w:t>Segmentation / network reachability (what VPN can reach; tier separation)</w:t>
      </w:r>
    </w:p>
    <w:p w14:paraId="6B2A5DA7" w14:textId="77777777" w:rsidR="00876936" w:rsidRPr="00876936" w:rsidRDefault="00876936" w:rsidP="00876936">
      <w:pPr>
        <w:pStyle w:val="ListParagraph"/>
        <w:numPr>
          <w:ilvl w:val="0"/>
          <w:numId w:val="18"/>
        </w:numPr>
      </w:pPr>
      <w:r w:rsidRPr="00876936">
        <w:t xml:space="preserve">Segmentation is </w:t>
      </w:r>
      <w:r w:rsidRPr="00876936">
        <w:rPr>
          <w:b/>
          <w:bCs/>
        </w:rPr>
        <w:t>minimal</w:t>
      </w:r>
      <w:r w:rsidRPr="00876936">
        <w:t>. VPN users land on an internal subnet with reachability to key server resources (including file servers).</w:t>
      </w:r>
    </w:p>
    <w:p w14:paraId="5357B8B7" w14:textId="77777777" w:rsidR="00876936" w:rsidRPr="00876936" w:rsidRDefault="00876936" w:rsidP="00876936">
      <w:pPr>
        <w:pStyle w:val="ListParagraph"/>
        <w:numPr>
          <w:ilvl w:val="0"/>
          <w:numId w:val="18"/>
        </w:numPr>
      </w:pPr>
      <w:r w:rsidRPr="00876936">
        <w:t>Tier separation (user vs server vs admin) is limited in this scenario.</w:t>
      </w:r>
    </w:p>
    <w:p w14:paraId="6E2DA053" w14:textId="77777777" w:rsidR="00876936" w:rsidRDefault="00876936">
      <w:r>
        <w:br w:type="page"/>
      </w:r>
    </w:p>
    <w:p w14:paraId="71A7557D" w14:textId="726A2C2D" w:rsidR="00876936" w:rsidRPr="00876936" w:rsidRDefault="00876936" w:rsidP="00EC268B">
      <w:pPr>
        <w:pStyle w:val="Heading1"/>
      </w:pPr>
      <w:r w:rsidRPr="00876936">
        <w:lastRenderedPageBreak/>
        <w:t>MFA protections (number matching, geo rules, enforcement)</w:t>
      </w:r>
    </w:p>
    <w:p w14:paraId="597C6837" w14:textId="77777777" w:rsidR="00876936" w:rsidRPr="00876936" w:rsidRDefault="00876936" w:rsidP="00876936">
      <w:pPr>
        <w:pStyle w:val="ListParagraph"/>
        <w:numPr>
          <w:ilvl w:val="0"/>
          <w:numId w:val="19"/>
        </w:numPr>
      </w:pPr>
      <w:r w:rsidRPr="00876936">
        <w:t xml:space="preserve">MFA enabled, but </w:t>
      </w:r>
      <w:r w:rsidRPr="00876936">
        <w:rPr>
          <w:b/>
          <w:bCs/>
        </w:rPr>
        <w:t>push approve/deny only</w:t>
      </w:r>
      <w:r w:rsidRPr="00876936">
        <w:t xml:space="preserve"> (no number matching).</w:t>
      </w:r>
    </w:p>
    <w:p w14:paraId="14B6F6FA" w14:textId="77777777" w:rsidR="00876936" w:rsidRPr="00876936" w:rsidRDefault="00876936" w:rsidP="00876936">
      <w:pPr>
        <w:pStyle w:val="ListParagraph"/>
        <w:numPr>
          <w:ilvl w:val="0"/>
          <w:numId w:val="19"/>
        </w:numPr>
      </w:pPr>
      <w:r w:rsidRPr="00876936">
        <w:t xml:space="preserve">Geo/unfamiliar location risk is </w:t>
      </w:r>
      <w:r w:rsidRPr="00876936">
        <w:rPr>
          <w:b/>
          <w:bCs/>
        </w:rPr>
        <w:t>flagged</w:t>
      </w:r>
      <w:r w:rsidRPr="00876936">
        <w:t xml:space="preserve"> in IdP logs.</w:t>
      </w:r>
    </w:p>
    <w:p w14:paraId="4A2D8500" w14:textId="77777777" w:rsidR="00876936" w:rsidRPr="00876936" w:rsidRDefault="00876936" w:rsidP="00876936">
      <w:pPr>
        <w:pStyle w:val="ListParagraph"/>
        <w:numPr>
          <w:ilvl w:val="0"/>
          <w:numId w:val="19"/>
        </w:numPr>
      </w:pPr>
      <w:r w:rsidRPr="00876936">
        <w:t>Enforcement is limited: alerting exists; blocking not consistently enabled.</w:t>
      </w:r>
    </w:p>
    <w:p w14:paraId="4F5422F9" w14:textId="77777777" w:rsidR="00876936" w:rsidRPr="00876936" w:rsidRDefault="00876936" w:rsidP="00876936">
      <w:r w:rsidRPr="00876936">
        <w:t>(Use the MFA timeline evidence if asked.)</w:t>
      </w:r>
    </w:p>
    <w:p w14:paraId="466738CB" w14:textId="77777777" w:rsidR="00876936" w:rsidRDefault="00876936">
      <w:r>
        <w:br w:type="page"/>
      </w:r>
    </w:p>
    <w:p w14:paraId="31127C2A" w14:textId="676C723B" w:rsidR="00876936" w:rsidRPr="00876936" w:rsidRDefault="00876936" w:rsidP="00EC268B">
      <w:pPr>
        <w:pStyle w:val="Heading1"/>
      </w:pPr>
      <w:r w:rsidRPr="00876936">
        <w:lastRenderedPageBreak/>
        <w:t>Conditional access / geo rules / device posture</w:t>
      </w:r>
    </w:p>
    <w:p w14:paraId="77AF737A" w14:textId="77777777" w:rsidR="00876936" w:rsidRPr="00876936" w:rsidRDefault="00876936" w:rsidP="00876936">
      <w:pPr>
        <w:pStyle w:val="ListParagraph"/>
        <w:numPr>
          <w:ilvl w:val="0"/>
          <w:numId w:val="20"/>
        </w:numPr>
      </w:pPr>
      <w:r w:rsidRPr="00876936">
        <w:t xml:space="preserve">Conditional access is </w:t>
      </w:r>
      <w:r w:rsidRPr="00876936">
        <w:rPr>
          <w:b/>
          <w:bCs/>
        </w:rPr>
        <w:t>partial</w:t>
      </w:r>
      <w:r w:rsidRPr="00876936">
        <w:t>.</w:t>
      </w:r>
    </w:p>
    <w:p w14:paraId="20EE10E0" w14:textId="77777777" w:rsidR="00876936" w:rsidRPr="00876936" w:rsidRDefault="00876936" w:rsidP="00876936">
      <w:pPr>
        <w:pStyle w:val="ListParagraph"/>
        <w:numPr>
          <w:ilvl w:val="0"/>
          <w:numId w:val="20"/>
        </w:numPr>
      </w:pPr>
      <w:r w:rsidRPr="00876936">
        <w:t>Geo risk is detected and flagged; enforcement not consistently blocking.</w:t>
      </w:r>
    </w:p>
    <w:p w14:paraId="680A1719" w14:textId="77777777" w:rsidR="00876936" w:rsidRPr="00876936" w:rsidRDefault="00876936" w:rsidP="00876936">
      <w:pPr>
        <w:pStyle w:val="ListParagraph"/>
        <w:numPr>
          <w:ilvl w:val="0"/>
          <w:numId w:val="20"/>
        </w:numPr>
      </w:pPr>
      <w:r w:rsidRPr="00876936">
        <w:t xml:space="preserve">Device posture/compliance is </w:t>
      </w:r>
      <w:r w:rsidRPr="00876936">
        <w:rPr>
          <w:b/>
          <w:bCs/>
        </w:rPr>
        <w:t>not uniformly required</w:t>
      </w:r>
      <w:r w:rsidRPr="00876936">
        <w:t xml:space="preserve"> for VPN access.</w:t>
      </w:r>
    </w:p>
    <w:p w14:paraId="6624FCFC" w14:textId="77777777" w:rsidR="00876936" w:rsidRPr="00876936" w:rsidRDefault="00876936" w:rsidP="00876936">
      <w:r w:rsidRPr="00876936">
        <w:t>(Use the IdP sign-in evidence if asked.)</w:t>
      </w:r>
    </w:p>
    <w:p w14:paraId="2B849DC2" w14:textId="77777777" w:rsidR="00876936" w:rsidRDefault="00876936">
      <w:r>
        <w:br w:type="page"/>
      </w:r>
    </w:p>
    <w:p w14:paraId="094959F2" w14:textId="00FAAB27" w:rsidR="00876936" w:rsidRPr="00876936" w:rsidRDefault="00876936" w:rsidP="00EC268B">
      <w:pPr>
        <w:pStyle w:val="Heading1"/>
      </w:pPr>
      <w:r w:rsidRPr="00876936">
        <w:lastRenderedPageBreak/>
        <w:t>VPN split-tunnel and proxy coverage (blind spots)</w:t>
      </w:r>
    </w:p>
    <w:p w14:paraId="18293205" w14:textId="77777777" w:rsidR="00876936" w:rsidRPr="00876936" w:rsidRDefault="00876936" w:rsidP="00876936">
      <w:pPr>
        <w:pStyle w:val="ListParagraph"/>
        <w:numPr>
          <w:ilvl w:val="0"/>
          <w:numId w:val="21"/>
        </w:numPr>
      </w:pPr>
      <w:r w:rsidRPr="00876936">
        <w:t xml:space="preserve">VPN </w:t>
      </w:r>
      <w:r w:rsidRPr="00876936">
        <w:rPr>
          <w:b/>
          <w:bCs/>
        </w:rPr>
        <w:t>split-tunnel is enabled</w:t>
      </w:r>
      <w:r w:rsidRPr="00876936">
        <w:t>.</w:t>
      </w:r>
    </w:p>
    <w:p w14:paraId="7F70B62A" w14:textId="77777777" w:rsidR="00876936" w:rsidRPr="00876936" w:rsidRDefault="00876936" w:rsidP="00876936">
      <w:pPr>
        <w:pStyle w:val="ListParagraph"/>
        <w:numPr>
          <w:ilvl w:val="0"/>
          <w:numId w:val="21"/>
        </w:numPr>
      </w:pPr>
      <w:r w:rsidRPr="00876936">
        <w:t xml:space="preserve">Proxy coverage is </w:t>
      </w:r>
      <w:r w:rsidRPr="00876936">
        <w:rPr>
          <w:b/>
          <w:bCs/>
        </w:rPr>
        <w:t>partial</w:t>
      </w:r>
      <w:r w:rsidRPr="00876936">
        <w:t>; split-tunnel may bypass proxy.</w:t>
      </w:r>
    </w:p>
    <w:p w14:paraId="22096CFC" w14:textId="77777777" w:rsidR="00876936" w:rsidRPr="00876936" w:rsidRDefault="00876936" w:rsidP="00876936">
      <w:pPr>
        <w:pStyle w:val="ListParagraph"/>
        <w:numPr>
          <w:ilvl w:val="0"/>
          <w:numId w:val="21"/>
        </w:numPr>
      </w:pPr>
      <w:r w:rsidRPr="00876936">
        <w:t>Blind spots: outbound destinations/URLs may be unknown for some traffic.</w:t>
      </w:r>
    </w:p>
    <w:p w14:paraId="5EA6BF9C" w14:textId="77777777" w:rsidR="00876936" w:rsidRPr="00876936" w:rsidRDefault="00876936" w:rsidP="00876936">
      <w:r w:rsidRPr="00876936">
        <w:t>(Use proxy evidence if asked.)</w:t>
      </w:r>
    </w:p>
    <w:p w14:paraId="65C63FBB" w14:textId="77777777" w:rsidR="00876936" w:rsidRDefault="00876936">
      <w:r>
        <w:br w:type="page"/>
      </w:r>
    </w:p>
    <w:p w14:paraId="46920837" w14:textId="19A4E3DC" w:rsidR="00876936" w:rsidRPr="00876936" w:rsidRDefault="00876936" w:rsidP="00EC268B">
      <w:pPr>
        <w:pStyle w:val="Heading1"/>
      </w:pPr>
      <w:r w:rsidRPr="00876936">
        <w:lastRenderedPageBreak/>
        <w:t>Egress filtering status (what can be blocked, where)</w:t>
      </w:r>
    </w:p>
    <w:p w14:paraId="45C13696" w14:textId="77777777" w:rsidR="00876936" w:rsidRPr="00876936" w:rsidRDefault="00876936" w:rsidP="00876936">
      <w:pPr>
        <w:pStyle w:val="ListParagraph"/>
        <w:numPr>
          <w:ilvl w:val="0"/>
          <w:numId w:val="22"/>
        </w:numPr>
      </w:pPr>
      <w:r w:rsidRPr="00876936">
        <w:t xml:space="preserve">Egress filtering is </w:t>
      </w:r>
      <w:r w:rsidRPr="00876936">
        <w:rPr>
          <w:b/>
          <w:bCs/>
        </w:rPr>
        <w:t>limited</w:t>
      </w:r>
      <w:r w:rsidRPr="00876936">
        <w:t>.</w:t>
      </w:r>
    </w:p>
    <w:p w14:paraId="205801EB" w14:textId="77777777" w:rsidR="00876936" w:rsidRPr="00876936" w:rsidRDefault="00876936" w:rsidP="00876936">
      <w:pPr>
        <w:pStyle w:val="ListParagraph"/>
        <w:numPr>
          <w:ilvl w:val="0"/>
          <w:numId w:val="22"/>
        </w:numPr>
      </w:pPr>
      <w:r w:rsidRPr="00876936">
        <w:t>Domain blocks can be applied, but not all outbound paths are controlled.</w:t>
      </w:r>
    </w:p>
    <w:p w14:paraId="6B4E5DA6" w14:textId="77777777" w:rsidR="00876936" w:rsidRPr="00876936" w:rsidRDefault="00876936" w:rsidP="00876936">
      <w:pPr>
        <w:pStyle w:val="ListParagraph"/>
        <w:numPr>
          <w:ilvl w:val="0"/>
          <w:numId w:val="22"/>
        </w:numPr>
      </w:pPr>
      <w:r w:rsidRPr="00876936">
        <w:t>DNS logs are centralized; proxy logs are centralized only for covered traffic.</w:t>
      </w:r>
    </w:p>
    <w:p w14:paraId="5293CD1E" w14:textId="77777777" w:rsidR="00876936" w:rsidRDefault="00876936">
      <w:r>
        <w:br w:type="page"/>
      </w:r>
    </w:p>
    <w:p w14:paraId="13478984" w14:textId="0187D219" w:rsidR="00876936" w:rsidRPr="00876936" w:rsidRDefault="00876936" w:rsidP="00EC268B">
      <w:pPr>
        <w:pStyle w:val="Heading1"/>
      </w:pPr>
      <w:r w:rsidRPr="00876936">
        <w:lastRenderedPageBreak/>
        <w:t>Blind spots (split-tunnel bypass; unmanaged endpoints; missing telemetry)</w:t>
      </w:r>
    </w:p>
    <w:p w14:paraId="70E08020" w14:textId="77777777" w:rsidR="00876936" w:rsidRPr="00876936" w:rsidRDefault="00876936" w:rsidP="00876936">
      <w:pPr>
        <w:pStyle w:val="ListParagraph"/>
        <w:numPr>
          <w:ilvl w:val="0"/>
          <w:numId w:val="23"/>
        </w:numPr>
      </w:pPr>
      <w:r w:rsidRPr="00876936">
        <w:t>Split-tunnel blind spot: outbound traffic may bypass proxy visibility.</w:t>
      </w:r>
    </w:p>
    <w:p w14:paraId="6FA032E0" w14:textId="77777777" w:rsidR="00876936" w:rsidRPr="00876936" w:rsidRDefault="00876936" w:rsidP="00876936">
      <w:pPr>
        <w:pStyle w:val="ListParagraph"/>
        <w:numPr>
          <w:ilvl w:val="0"/>
          <w:numId w:val="23"/>
        </w:numPr>
      </w:pPr>
      <w:r w:rsidRPr="00876936">
        <w:t>Unenrolled endpoint blind spot: no process/command-line telemetry.</w:t>
      </w:r>
    </w:p>
    <w:p w14:paraId="6FCCA0E6" w14:textId="77777777" w:rsidR="00876936" w:rsidRPr="00876936" w:rsidRDefault="00876936" w:rsidP="00876936">
      <w:pPr>
        <w:pStyle w:val="ListParagraph"/>
        <w:numPr>
          <w:ilvl w:val="0"/>
          <w:numId w:val="23"/>
        </w:numPr>
      </w:pPr>
      <w:r w:rsidRPr="00876936">
        <w:t>Mitigation: correlate independent signals (IdP + VPN bytes + DNS + file audits).</w:t>
      </w:r>
    </w:p>
    <w:p w14:paraId="6A83A173" w14:textId="77777777" w:rsidR="00876936" w:rsidRDefault="00876936">
      <w:r>
        <w:br w:type="page"/>
      </w:r>
    </w:p>
    <w:p w14:paraId="4193B6F2" w14:textId="0B30CF0B" w:rsidR="00876936" w:rsidRPr="00876936" w:rsidRDefault="00876936" w:rsidP="00EC268B">
      <w:pPr>
        <w:pStyle w:val="Heading1"/>
      </w:pPr>
      <w:r w:rsidRPr="00876936">
        <w:lastRenderedPageBreak/>
        <w:t>Business constraints (payroll/finals-week downtime tolerance)</w:t>
      </w:r>
    </w:p>
    <w:p w14:paraId="1C593942" w14:textId="77777777" w:rsidR="00876936" w:rsidRPr="00876936" w:rsidRDefault="00876936" w:rsidP="00876936">
      <w:pPr>
        <w:pStyle w:val="ListParagraph"/>
        <w:numPr>
          <w:ilvl w:val="0"/>
          <w:numId w:val="24"/>
        </w:numPr>
      </w:pPr>
      <w:r w:rsidRPr="00876936">
        <w:rPr>
          <w:b/>
          <w:bCs/>
        </w:rPr>
        <w:t>Low tolerance</w:t>
      </w:r>
      <w:r w:rsidRPr="00876936">
        <w:t xml:space="preserve"> for downtime.</w:t>
      </w:r>
    </w:p>
    <w:p w14:paraId="25F669E7" w14:textId="77777777" w:rsidR="00876936" w:rsidRPr="00876936" w:rsidRDefault="00876936" w:rsidP="00876936">
      <w:pPr>
        <w:pStyle w:val="ListParagraph"/>
        <w:numPr>
          <w:ilvl w:val="0"/>
          <w:numId w:val="24"/>
        </w:numPr>
      </w:pPr>
      <w:r w:rsidRPr="00876936">
        <w:t>Payroll/reporting must continue; student services are sensitive during finals week.</w:t>
      </w:r>
    </w:p>
    <w:p w14:paraId="79497CFC" w14:textId="77777777" w:rsidR="00876936" w:rsidRPr="00876936" w:rsidRDefault="00876936" w:rsidP="00876936">
      <w:pPr>
        <w:pStyle w:val="ListParagraph"/>
        <w:numPr>
          <w:ilvl w:val="0"/>
          <w:numId w:val="24"/>
        </w:numPr>
      </w:pPr>
      <w:r w:rsidRPr="00876936">
        <w:t>Short outages may be acceptable if risk is high, but trade-offs must be explicit.</w:t>
      </w:r>
    </w:p>
    <w:p w14:paraId="183D1735" w14:textId="77777777" w:rsidR="00876936" w:rsidRDefault="00876936">
      <w:r>
        <w:br w:type="page"/>
      </w:r>
    </w:p>
    <w:p w14:paraId="037A79B5" w14:textId="77777777" w:rsidR="00876936" w:rsidRPr="00876936" w:rsidRDefault="00876936" w:rsidP="00EC268B">
      <w:pPr>
        <w:pStyle w:val="Heading1"/>
      </w:pPr>
      <w:r w:rsidRPr="00876936">
        <w:lastRenderedPageBreak/>
        <w:t>Evidence threshold: ‘attempt’ vs ‘breach’</w:t>
      </w:r>
    </w:p>
    <w:p w14:paraId="4EE77668" w14:textId="77777777" w:rsidR="00876936" w:rsidRPr="00876936" w:rsidRDefault="00876936" w:rsidP="00876936">
      <w:pPr>
        <w:pStyle w:val="ListParagraph"/>
        <w:numPr>
          <w:ilvl w:val="0"/>
          <w:numId w:val="25"/>
        </w:numPr>
      </w:pPr>
      <w:r w:rsidRPr="00876936">
        <w:rPr>
          <w:b/>
          <w:bCs/>
        </w:rPr>
        <w:t>Attempt:</w:t>
      </w:r>
      <w:r w:rsidRPr="00876936">
        <w:t xml:space="preserve"> suspicious auth/activity with containment before confirmed access to crown-jewel data or confirmed exfil.</w:t>
      </w:r>
    </w:p>
    <w:p w14:paraId="20B65CAF" w14:textId="77777777" w:rsidR="00876936" w:rsidRPr="00876936" w:rsidRDefault="00876936" w:rsidP="00876936">
      <w:pPr>
        <w:pStyle w:val="ListParagraph"/>
        <w:numPr>
          <w:ilvl w:val="0"/>
          <w:numId w:val="25"/>
        </w:numPr>
      </w:pPr>
      <w:r w:rsidRPr="00876936">
        <w:rPr>
          <w:b/>
          <w:bCs/>
        </w:rPr>
        <w:t>Breach (confirmed):</w:t>
      </w:r>
      <w:r w:rsidRPr="00876936">
        <w:t xml:space="preserve"> unauthorized access to crown-jewel/regulated data and/or confirmed exfiltration.</w:t>
      </w:r>
    </w:p>
    <w:p w14:paraId="0F0E6471" w14:textId="77777777" w:rsidR="00876936" w:rsidRPr="00876936" w:rsidRDefault="00876936" w:rsidP="00876936">
      <w:pPr>
        <w:pStyle w:val="ListParagraph"/>
        <w:numPr>
          <w:ilvl w:val="0"/>
          <w:numId w:val="25"/>
        </w:numPr>
      </w:pPr>
      <w:r w:rsidRPr="00876936">
        <w:t>Strong indicators: sensitive paths accessed + archive created/moved + outbound transfer evidence (proxy/VPN bytes/DNS correlation).</w:t>
      </w:r>
    </w:p>
    <w:p w14:paraId="363005BD" w14:textId="77777777" w:rsidR="00876936" w:rsidRPr="00876936" w:rsidRDefault="00876936" w:rsidP="00876936">
      <w:pPr>
        <w:pStyle w:val="ListParagraph"/>
        <w:numPr>
          <w:ilvl w:val="0"/>
          <w:numId w:val="25"/>
        </w:numPr>
      </w:pPr>
      <w:r w:rsidRPr="00876936">
        <w:t xml:space="preserve">If endpoint visibility is limited, treat as </w:t>
      </w:r>
      <w:r w:rsidRPr="00876936">
        <w:rPr>
          <w:b/>
          <w:bCs/>
        </w:rPr>
        <w:t>probable breach</w:t>
      </w:r>
      <w:r w:rsidRPr="00876936">
        <w:t xml:space="preserve"> when multiple independent signals align (access + staging + outbound spike).</w:t>
      </w:r>
    </w:p>
    <w:p w14:paraId="007F1D67" w14:textId="77777777" w:rsidR="00876936" w:rsidRPr="00876936" w:rsidRDefault="00876936" w:rsidP="00876936">
      <w:pPr>
        <w:rPr>
          <w:vanish/>
        </w:rPr>
      </w:pPr>
      <w:r w:rsidRPr="00876936">
        <w:rPr>
          <w:vanish/>
        </w:rPr>
        <w:t>Top of Form</w:t>
      </w:r>
    </w:p>
    <w:p w14:paraId="2797ABD2" w14:textId="77777777" w:rsidR="00876936" w:rsidRPr="00876936" w:rsidRDefault="00876936" w:rsidP="00876936"/>
    <w:p w14:paraId="00A761FF" w14:textId="77777777" w:rsidR="00876936" w:rsidRPr="00876936" w:rsidRDefault="00876936" w:rsidP="00876936">
      <w:pPr>
        <w:rPr>
          <w:vanish/>
        </w:rPr>
      </w:pPr>
      <w:r w:rsidRPr="00876936">
        <w:rPr>
          <w:vanish/>
        </w:rPr>
        <w:t>Bottom of Form</w:t>
      </w:r>
    </w:p>
    <w:p w14:paraId="6F9AF104" w14:textId="77777777" w:rsidR="00876936" w:rsidRDefault="00876936"/>
    <w:sectPr w:rsidR="008769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FF3"/>
    <w:multiLevelType w:val="multilevel"/>
    <w:tmpl w:val="D22C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2527F"/>
    <w:multiLevelType w:val="multilevel"/>
    <w:tmpl w:val="4C4C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932AD"/>
    <w:multiLevelType w:val="multilevel"/>
    <w:tmpl w:val="8B56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56DCE"/>
    <w:multiLevelType w:val="hybridMultilevel"/>
    <w:tmpl w:val="5308E984"/>
    <w:lvl w:ilvl="0" w:tplc="EADA3B16">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A6590F"/>
    <w:multiLevelType w:val="hybridMultilevel"/>
    <w:tmpl w:val="B6C061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9C188E"/>
    <w:multiLevelType w:val="multilevel"/>
    <w:tmpl w:val="5C82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E2E88"/>
    <w:multiLevelType w:val="multilevel"/>
    <w:tmpl w:val="BF32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3244E"/>
    <w:multiLevelType w:val="hybridMultilevel"/>
    <w:tmpl w:val="145EBA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2E31C30"/>
    <w:multiLevelType w:val="hybridMultilevel"/>
    <w:tmpl w:val="21EEF6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3050B4"/>
    <w:multiLevelType w:val="hybridMultilevel"/>
    <w:tmpl w:val="8F16D4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5F21A6"/>
    <w:multiLevelType w:val="multilevel"/>
    <w:tmpl w:val="5162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D0576"/>
    <w:multiLevelType w:val="hybridMultilevel"/>
    <w:tmpl w:val="6E0651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A24DB5"/>
    <w:multiLevelType w:val="multilevel"/>
    <w:tmpl w:val="CF3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F1188"/>
    <w:multiLevelType w:val="multilevel"/>
    <w:tmpl w:val="66C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378A4"/>
    <w:multiLevelType w:val="hybridMultilevel"/>
    <w:tmpl w:val="ED4641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2725388"/>
    <w:multiLevelType w:val="multilevel"/>
    <w:tmpl w:val="8FC8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42415"/>
    <w:multiLevelType w:val="hybridMultilevel"/>
    <w:tmpl w:val="D346DD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AE32AB0"/>
    <w:multiLevelType w:val="multilevel"/>
    <w:tmpl w:val="DD0C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F30A4"/>
    <w:multiLevelType w:val="hybridMultilevel"/>
    <w:tmpl w:val="957AE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3D557EB"/>
    <w:multiLevelType w:val="multilevel"/>
    <w:tmpl w:val="438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90D4F"/>
    <w:multiLevelType w:val="hybridMultilevel"/>
    <w:tmpl w:val="8FB82C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978210C"/>
    <w:multiLevelType w:val="hybridMultilevel"/>
    <w:tmpl w:val="E47C0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2007316"/>
    <w:multiLevelType w:val="hybridMultilevel"/>
    <w:tmpl w:val="EBE42C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88617E3"/>
    <w:multiLevelType w:val="multilevel"/>
    <w:tmpl w:val="11F6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D31A1"/>
    <w:multiLevelType w:val="hybridMultilevel"/>
    <w:tmpl w:val="4BF2EC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2D06078"/>
    <w:multiLevelType w:val="multilevel"/>
    <w:tmpl w:val="28E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E624FE"/>
    <w:multiLevelType w:val="hybridMultilevel"/>
    <w:tmpl w:val="ACF00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8BC0A7B"/>
    <w:multiLevelType w:val="hybridMultilevel"/>
    <w:tmpl w:val="94A04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38341294">
    <w:abstractNumId w:val="13"/>
  </w:num>
  <w:num w:numId="2" w16cid:durableId="1087769062">
    <w:abstractNumId w:val="12"/>
  </w:num>
  <w:num w:numId="3" w16cid:durableId="1048147137">
    <w:abstractNumId w:val="25"/>
  </w:num>
  <w:num w:numId="4" w16cid:durableId="1548446228">
    <w:abstractNumId w:val="19"/>
  </w:num>
  <w:num w:numId="5" w16cid:durableId="19817620">
    <w:abstractNumId w:val="15"/>
  </w:num>
  <w:num w:numId="6" w16cid:durableId="1481924243">
    <w:abstractNumId w:val="17"/>
  </w:num>
  <w:num w:numId="7" w16cid:durableId="1900899269">
    <w:abstractNumId w:val="1"/>
  </w:num>
  <w:num w:numId="8" w16cid:durableId="601232131">
    <w:abstractNumId w:val="10"/>
  </w:num>
  <w:num w:numId="9" w16cid:durableId="1660380596">
    <w:abstractNumId w:val="5"/>
  </w:num>
  <w:num w:numId="10" w16cid:durableId="1060401699">
    <w:abstractNumId w:val="23"/>
  </w:num>
  <w:num w:numId="11" w16cid:durableId="1681736524">
    <w:abstractNumId w:val="2"/>
  </w:num>
  <w:num w:numId="12" w16cid:durableId="1127818012">
    <w:abstractNumId w:val="0"/>
  </w:num>
  <w:num w:numId="13" w16cid:durableId="1664162039">
    <w:abstractNumId w:val="6"/>
  </w:num>
  <w:num w:numId="14" w16cid:durableId="546724366">
    <w:abstractNumId w:val="4"/>
  </w:num>
  <w:num w:numId="15" w16cid:durableId="816267246">
    <w:abstractNumId w:val="16"/>
  </w:num>
  <w:num w:numId="16" w16cid:durableId="930431234">
    <w:abstractNumId w:val="9"/>
  </w:num>
  <w:num w:numId="17" w16cid:durableId="147211176">
    <w:abstractNumId w:val="18"/>
  </w:num>
  <w:num w:numId="18" w16cid:durableId="1057363000">
    <w:abstractNumId w:val="21"/>
  </w:num>
  <w:num w:numId="19" w16cid:durableId="1257522361">
    <w:abstractNumId w:val="11"/>
  </w:num>
  <w:num w:numId="20" w16cid:durableId="768548270">
    <w:abstractNumId w:val="20"/>
  </w:num>
  <w:num w:numId="21" w16cid:durableId="399519385">
    <w:abstractNumId w:val="26"/>
  </w:num>
  <w:num w:numId="22" w16cid:durableId="22945842">
    <w:abstractNumId w:val="22"/>
  </w:num>
  <w:num w:numId="23" w16cid:durableId="9844585">
    <w:abstractNumId w:val="27"/>
  </w:num>
  <w:num w:numId="24" w16cid:durableId="2131587563">
    <w:abstractNumId w:val="8"/>
  </w:num>
  <w:num w:numId="25" w16cid:durableId="345520289">
    <w:abstractNumId w:val="14"/>
  </w:num>
  <w:num w:numId="26" w16cid:durableId="1810391483">
    <w:abstractNumId w:val="7"/>
  </w:num>
  <w:num w:numId="27" w16cid:durableId="388848515">
    <w:abstractNumId w:val="24"/>
  </w:num>
  <w:num w:numId="28" w16cid:durableId="681591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36"/>
    <w:rsid w:val="002414F5"/>
    <w:rsid w:val="0027034C"/>
    <w:rsid w:val="00433C5B"/>
    <w:rsid w:val="006E0BE9"/>
    <w:rsid w:val="00876936"/>
    <w:rsid w:val="00B41DFE"/>
    <w:rsid w:val="00C77710"/>
    <w:rsid w:val="00CB5D93"/>
    <w:rsid w:val="00EC268B"/>
    <w:rsid w:val="00EC5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775D8"/>
  <w15:chartTrackingRefBased/>
  <w15:docId w15:val="{ABCA09E1-1EAA-460D-AE67-781B956E8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EC268B"/>
    <w:pPr>
      <w:numPr>
        <w:numId w:val="28"/>
      </w:numPr>
      <w:ind w:left="360"/>
      <w:outlineLvl w:val="0"/>
    </w:pPr>
    <w:rPr>
      <w:b/>
      <w:bCs/>
    </w:rPr>
  </w:style>
  <w:style w:type="paragraph" w:styleId="Heading2">
    <w:name w:val="heading 2"/>
    <w:basedOn w:val="Normal"/>
    <w:next w:val="Normal"/>
    <w:link w:val="Heading2Char"/>
    <w:uiPriority w:val="9"/>
    <w:semiHidden/>
    <w:unhideWhenUsed/>
    <w:qFormat/>
    <w:rsid w:val="00876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68B"/>
    <w:rPr>
      <w:b/>
      <w:bCs/>
    </w:rPr>
  </w:style>
  <w:style w:type="character" w:customStyle="1" w:styleId="Heading2Char">
    <w:name w:val="Heading 2 Char"/>
    <w:basedOn w:val="DefaultParagraphFont"/>
    <w:link w:val="Heading2"/>
    <w:uiPriority w:val="9"/>
    <w:semiHidden/>
    <w:rsid w:val="00876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936"/>
    <w:rPr>
      <w:rFonts w:eastAsiaTheme="majorEastAsia" w:cstheme="majorBidi"/>
      <w:color w:val="272727" w:themeColor="text1" w:themeTint="D8"/>
    </w:rPr>
  </w:style>
  <w:style w:type="paragraph" w:styleId="Title">
    <w:name w:val="Title"/>
    <w:basedOn w:val="Normal"/>
    <w:next w:val="Normal"/>
    <w:link w:val="TitleChar"/>
    <w:uiPriority w:val="10"/>
    <w:qFormat/>
    <w:rsid w:val="00876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936"/>
    <w:pPr>
      <w:spacing w:before="160"/>
      <w:jc w:val="center"/>
    </w:pPr>
    <w:rPr>
      <w:i/>
      <w:iCs/>
      <w:color w:val="404040" w:themeColor="text1" w:themeTint="BF"/>
    </w:rPr>
  </w:style>
  <w:style w:type="character" w:customStyle="1" w:styleId="QuoteChar">
    <w:name w:val="Quote Char"/>
    <w:basedOn w:val="DefaultParagraphFont"/>
    <w:link w:val="Quote"/>
    <w:uiPriority w:val="29"/>
    <w:rsid w:val="00876936"/>
    <w:rPr>
      <w:i/>
      <w:iCs/>
      <w:color w:val="404040" w:themeColor="text1" w:themeTint="BF"/>
    </w:rPr>
  </w:style>
  <w:style w:type="paragraph" w:styleId="ListParagraph">
    <w:name w:val="List Paragraph"/>
    <w:basedOn w:val="Normal"/>
    <w:uiPriority w:val="34"/>
    <w:qFormat/>
    <w:rsid w:val="00876936"/>
    <w:pPr>
      <w:ind w:left="720"/>
      <w:contextualSpacing/>
    </w:pPr>
  </w:style>
  <w:style w:type="character" w:styleId="IntenseEmphasis">
    <w:name w:val="Intense Emphasis"/>
    <w:basedOn w:val="DefaultParagraphFont"/>
    <w:uiPriority w:val="21"/>
    <w:qFormat/>
    <w:rsid w:val="00876936"/>
    <w:rPr>
      <w:i/>
      <w:iCs/>
      <w:color w:val="0F4761" w:themeColor="accent1" w:themeShade="BF"/>
    </w:rPr>
  </w:style>
  <w:style w:type="paragraph" w:styleId="IntenseQuote">
    <w:name w:val="Intense Quote"/>
    <w:basedOn w:val="Normal"/>
    <w:next w:val="Normal"/>
    <w:link w:val="IntenseQuoteChar"/>
    <w:uiPriority w:val="30"/>
    <w:qFormat/>
    <w:rsid w:val="00876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936"/>
    <w:rPr>
      <w:i/>
      <w:iCs/>
      <w:color w:val="0F4761" w:themeColor="accent1" w:themeShade="BF"/>
    </w:rPr>
  </w:style>
  <w:style w:type="character" w:styleId="IntenseReference">
    <w:name w:val="Intense Reference"/>
    <w:basedOn w:val="DefaultParagraphFont"/>
    <w:uiPriority w:val="32"/>
    <w:qFormat/>
    <w:rsid w:val="00876936"/>
    <w:rPr>
      <w:b/>
      <w:bCs/>
      <w:smallCaps/>
      <w:color w:val="0F4761" w:themeColor="accent1" w:themeShade="BF"/>
      <w:spacing w:val="5"/>
    </w:rPr>
  </w:style>
  <w:style w:type="paragraph" w:customStyle="1" w:styleId="Code">
    <w:name w:val="Code"/>
    <w:basedOn w:val="Normal"/>
    <w:link w:val="CodeChar"/>
    <w:qFormat/>
    <w:rsid w:val="00876936"/>
    <w:pPr>
      <w:spacing w:after="0"/>
      <w:ind w:left="720"/>
    </w:pPr>
    <w:rPr>
      <w:rFonts w:ascii="Courier New" w:hAnsi="Courier New" w:cs="Courier New"/>
    </w:rPr>
  </w:style>
  <w:style w:type="character" w:customStyle="1" w:styleId="CodeChar">
    <w:name w:val="Code Char"/>
    <w:basedOn w:val="DefaultParagraphFont"/>
    <w:link w:val="Code"/>
    <w:rsid w:val="00876936"/>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925</TotalTime>
  <Pages>24</Pages>
  <Words>1600</Words>
  <Characters>8438</Characters>
  <Application>Microsoft Office Word</Application>
  <DocSecurity>0</DocSecurity>
  <Lines>263</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David R. Carey</dc:creator>
  <cp:keywords/>
  <dc:description/>
  <cp:lastModifiedBy>Dr. David R. Carey</cp:lastModifiedBy>
  <cp:revision>3</cp:revision>
  <dcterms:created xsi:type="dcterms:W3CDTF">2026-02-05T18:34:00Z</dcterms:created>
  <dcterms:modified xsi:type="dcterms:W3CDTF">2026-02-10T15:44:00Z</dcterms:modified>
</cp:coreProperties>
</file>