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1B21" w14:textId="05CB4B12" w:rsidR="003C1E36" w:rsidRDefault="003C1E36">
      <w:r>
        <w:t xml:space="preserve">Titelblatt </w:t>
      </w:r>
      <w:proofErr w:type="spellStart"/>
      <w:r>
        <w:t>inbonking</w:t>
      </w:r>
      <w:proofErr w:type="spellEnd"/>
    </w:p>
    <w:p w14:paraId="630BB4BF" w14:textId="77777777" w:rsidR="003C1E36" w:rsidRDefault="003C1E36">
      <w:r>
        <w:br w:type="page"/>
      </w:r>
    </w:p>
    <w:sdt>
      <w:sdtPr>
        <w:rPr>
          <w:rFonts w:asciiTheme="minorHAnsi" w:eastAsiaTheme="minorHAnsi" w:hAnsiTheme="minorHAnsi" w:cstheme="minorBidi"/>
          <w:color w:val="auto"/>
          <w:sz w:val="24"/>
          <w:szCs w:val="22"/>
          <w:lang w:val="de-DE" w:eastAsia="en-US"/>
        </w:rPr>
        <w:id w:val="431094612"/>
        <w:docPartObj>
          <w:docPartGallery w:val="Table of Contents"/>
          <w:docPartUnique/>
        </w:docPartObj>
      </w:sdtPr>
      <w:sdtEndPr>
        <w:rPr>
          <w:b/>
          <w:bCs/>
        </w:rPr>
      </w:sdtEndPr>
      <w:sdtContent>
        <w:p w14:paraId="67E68041" w14:textId="08F0D212" w:rsidR="003C1E36" w:rsidRDefault="003C1E36">
          <w:pPr>
            <w:pStyle w:val="Inhaltsverzeichnisberschrift"/>
          </w:pPr>
          <w:r>
            <w:rPr>
              <w:lang w:val="de-DE"/>
            </w:rPr>
            <w:t>Inhaltsverzeichnis</w:t>
          </w:r>
        </w:p>
        <w:p w14:paraId="10D33008" w14:textId="599374B3" w:rsidR="003C1E36" w:rsidRDefault="006B7A54">
          <w:r>
            <w:fldChar w:fldCharType="begin"/>
          </w:r>
          <w:r>
            <w:instrText xml:space="preserve"> TOC \o "1-3" \h \z \u </w:instrText>
          </w:r>
          <w:r>
            <w:fldChar w:fldCharType="separate"/>
          </w:r>
          <w:r w:rsidR="003C1E36">
            <w:rPr>
              <w:b/>
              <w:bCs/>
              <w:noProof/>
              <w:lang w:val="de-DE"/>
            </w:rPr>
            <w:t>Es wurden keine Einträge für das Inhaltsverzeichnis gefunden.</w:t>
          </w:r>
          <w:r>
            <w:rPr>
              <w:b/>
              <w:bCs/>
              <w:noProof/>
              <w:lang w:val="de-DE"/>
            </w:rPr>
            <w:fldChar w:fldCharType="end"/>
          </w:r>
        </w:p>
      </w:sdtContent>
    </w:sdt>
    <w:p w14:paraId="333EA84C" w14:textId="1CCC4A31" w:rsidR="003C1E36" w:rsidRDefault="003C1E36">
      <w:r>
        <w:br w:type="page"/>
      </w:r>
    </w:p>
    <w:p w14:paraId="64470ACC" w14:textId="2C163390" w:rsidR="003C1E36" w:rsidRDefault="0067585F" w:rsidP="0067585F">
      <w:pPr>
        <w:pStyle w:val="berschrift1"/>
        <w:numPr>
          <w:ilvl w:val="0"/>
          <w:numId w:val="1"/>
        </w:numPr>
      </w:pPr>
      <w:r>
        <w:lastRenderedPageBreak/>
        <w:t>Projektbeschreib</w:t>
      </w:r>
    </w:p>
    <w:p w14:paraId="2B18C3ED" w14:textId="66CD9606" w:rsidR="0067585F" w:rsidRDefault="0067585F" w:rsidP="0067585F">
      <w:pPr>
        <w:pStyle w:val="berschrift2"/>
      </w:pPr>
      <w:r>
        <w:t xml:space="preserve">1.1 </w:t>
      </w:r>
      <w:r w:rsidR="0000473D">
        <w:t>Projektbeschreib</w:t>
      </w:r>
    </w:p>
    <w:p w14:paraId="303139B9" w14:textId="440559D5" w:rsidR="00F51705" w:rsidRDefault="00006789" w:rsidP="0067585F">
      <w:r>
        <w:t>Mit unserem Projekt möchten wir einem Problem, dass die Welt schon lange hat, entgegenwirken. Der fehlende Komfort auf der Toilette. Jeder von uns weiss, wie unangenehm es sein kann, auf einem Thron zu sitzen, der einfach nicht passt.</w:t>
      </w:r>
      <w:r w:rsidR="00B34780">
        <w:t xml:space="preserve"> Deshalb haben wir eine Lösung entwickelt: ein Webshop, auf dem man Toiletten aus aller Welt kaufen kann. Ob dünn oder breit, ob bunt oder weiss. Wir haben alles! Mit unserer </w:t>
      </w:r>
      <w:r w:rsidR="0000473D">
        <w:t>s</w:t>
      </w:r>
      <w:r w:rsidR="00B34780">
        <w:t xml:space="preserve">tolzen Auswahl von über 500 Exemplaren haben wir die besten Toilettentechnologien aus aller Welt </w:t>
      </w:r>
      <w:r w:rsidR="0000473D">
        <w:t>gesammelt und verkaufen weltweit. Ungemütliche Geschäfte waren gestern!</w:t>
      </w:r>
    </w:p>
    <w:p w14:paraId="1E4CA2CA" w14:textId="77777777" w:rsidR="00D61998" w:rsidRDefault="00D61998" w:rsidP="00D61998">
      <w:pPr>
        <w:pStyle w:val="berschrift2"/>
      </w:pPr>
    </w:p>
    <w:p w14:paraId="1C541EF1" w14:textId="521B2734" w:rsidR="00206566" w:rsidRDefault="00D61998" w:rsidP="00D61998">
      <w:pPr>
        <w:pStyle w:val="berschrift2"/>
      </w:pPr>
      <w:r>
        <w:t>1.2</w:t>
      </w:r>
      <w:r w:rsidR="00B63CD0">
        <w:t xml:space="preserve"> Zieldefinierung</w:t>
      </w:r>
    </w:p>
    <w:p w14:paraId="76BBE18F" w14:textId="14F6F919" w:rsidR="00D61998" w:rsidRDefault="00E678CD" w:rsidP="00D61998">
      <w:r>
        <w:t>Als grundsätzliches Ziel haben wir einen Webshop. Folgende Funktionen sollte dieser haben:</w:t>
      </w:r>
    </w:p>
    <w:p w14:paraId="61BEF126" w14:textId="57A66C34" w:rsidR="00E678CD" w:rsidRDefault="00E678CD" w:rsidP="00E678CD">
      <w:pPr>
        <w:pStyle w:val="Listenabsatz"/>
        <w:numPr>
          <w:ilvl w:val="0"/>
          <w:numId w:val="2"/>
        </w:numPr>
      </w:pPr>
      <w:r>
        <w:t>Benutzerverwaltung</w:t>
      </w:r>
    </w:p>
    <w:p w14:paraId="2691EF1E" w14:textId="0794EF5F" w:rsidR="00E678CD" w:rsidRDefault="00E678CD" w:rsidP="00E678CD">
      <w:pPr>
        <w:pStyle w:val="Listenabsatz"/>
        <w:numPr>
          <w:ilvl w:val="0"/>
          <w:numId w:val="2"/>
        </w:numPr>
      </w:pPr>
      <w:r>
        <w:t>Ergonomisches Shop Design</w:t>
      </w:r>
    </w:p>
    <w:p w14:paraId="77AFB246" w14:textId="3EFA8DD7" w:rsidR="00E678CD" w:rsidRDefault="00E678CD" w:rsidP="00E678CD">
      <w:pPr>
        <w:pStyle w:val="Listenabsatz"/>
        <w:numPr>
          <w:ilvl w:val="0"/>
          <w:numId w:val="2"/>
        </w:numPr>
      </w:pPr>
      <w:r>
        <w:t>Datenbank für Benutzer und Produkte</w:t>
      </w:r>
    </w:p>
    <w:p w14:paraId="2D203F1B" w14:textId="7C95D6D7" w:rsidR="00E678CD" w:rsidRDefault="00E678CD" w:rsidP="00E678CD">
      <w:pPr>
        <w:pStyle w:val="Listenabsatz"/>
        <w:numPr>
          <w:ilvl w:val="0"/>
          <w:numId w:val="2"/>
        </w:numPr>
      </w:pPr>
      <w:r>
        <w:t>Zwei-Faktor-Authentifizierung</w:t>
      </w:r>
    </w:p>
    <w:p w14:paraId="42893B13" w14:textId="5CBF89AB" w:rsidR="0010712C" w:rsidRDefault="0010712C" w:rsidP="0010712C">
      <w:pPr>
        <w:pStyle w:val="Listenabsatz"/>
        <w:numPr>
          <w:ilvl w:val="0"/>
          <w:numId w:val="2"/>
        </w:numPr>
      </w:pPr>
      <w:r>
        <w:t>Session Handling</w:t>
      </w:r>
    </w:p>
    <w:p w14:paraId="3041A081" w14:textId="77777777" w:rsidR="0010712C" w:rsidRDefault="0010712C" w:rsidP="0010712C">
      <w:pPr>
        <w:pStyle w:val="berschrift2"/>
      </w:pPr>
    </w:p>
    <w:p w14:paraId="3B115C1C" w14:textId="3A92E400" w:rsidR="0010712C" w:rsidRDefault="0010712C" w:rsidP="0010712C">
      <w:pPr>
        <w:pStyle w:val="berschrift2"/>
      </w:pPr>
      <w:r>
        <w:t>1.3 Meilensteine</w:t>
      </w:r>
    </w:p>
    <w:p w14:paraId="20C82DD4" w14:textId="2A6144C9" w:rsidR="0010712C" w:rsidRDefault="002B53F1" w:rsidP="002B53F1">
      <w:pPr>
        <w:pStyle w:val="Listenabsatz"/>
        <w:numPr>
          <w:ilvl w:val="0"/>
          <w:numId w:val="3"/>
        </w:numPr>
      </w:pPr>
      <w:r>
        <w:t>Benutzer werden in der DB gespeichert und können bearbeitet werden</w:t>
      </w:r>
    </w:p>
    <w:p w14:paraId="60428C6F" w14:textId="45351B02" w:rsidR="002B53F1" w:rsidRDefault="002B53F1" w:rsidP="002B53F1">
      <w:pPr>
        <w:pStyle w:val="Listenabsatz"/>
        <w:numPr>
          <w:ilvl w:val="0"/>
          <w:numId w:val="3"/>
        </w:numPr>
      </w:pPr>
      <w:r>
        <w:t>Ein Benutzer kann sich einloggen</w:t>
      </w:r>
    </w:p>
    <w:p w14:paraId="2159F186" w14:textId="14F4856B" w:rsidR="002B53F1" w:rsidRDefault="002B53F1" w:rsidP="002B53F1">
      <w:pPr>
        <w:pStyle w:val="Listenabsatz"/>
        <w:numPr>
          <w:ilvl w:val="0"/>
          <w:numId w:val="3"/>
        </w:numPr>
      </w:pPr>
      <w:r>
        <w:t>Shop Page fertig (UI)</w:t>
      </w:r>
    </w:p>
    <w:p w14:paraId="01F5D75F" w14:textId="03AF11FF" w:rsidR="002B53F1" w:rsidRDefault="002B53F1" w:rsidP="002B53F1">
      <w:pPr>
        <w:pStyle w:val="Listenabsatz"/>
        <w:numPr>
          <w:ilvl w:val="0"/>
          <w:numId w:val="3"/>
        </w:numPr>
      </w:pPr>
      <w:r>
        <w:t>Login Page fertig (UI)</w:t>
      </w:r>
    </w:p>
    <w:p w14:paraId="6E5218FC" w14:textId="6008299B" w:rsidR="002B53F1" w:rsidRDefault="002B53F1" w:rsidP="002B53F1">
      <w:pPr>
        <w:pStyle w:val="Listenabsatz"/>
        <w:numPr>
          <w:ilvl w:val="0"/>
          <w:numId w:val="3"/>
        </w:numPr>
      </w:pPr>
      <w:r>
        <w:t>Produkte in DB gespeichert</w:t>
      </w:r>
    </w:p>
    <w:p w14:paraId="343116F8" w14:textId="6439CF22" w:rsidR="002B53F1" w:rsidRDefault="002B53F1" w:rsidP="002B53F1">
      <w:pPr>
        <w:pStyle w:val="Listenabsatz"/>
        <w:numPr>
          <w:ilvl w:val="0"/>
          <w:numId w:val="3"/>
        </w:numPr>
      </w:pPr>
      <w:r>
        <w:t>Dokumentation fertig</w:t>
      </w:r>
    </w:p>
    <w:p w14:paraId="18CC30CF" w14:textId="4500DFDE" w:rsidR="002B53F1" w:rsidRPr="0010712C" w:rsidRDefault="002B53F1" w:rsidP="002B53F1">
      <w:pPr>
        <w:pStyle w:val="Listenabsatz"/>
        <w:numPr>
          <w:ilvl w:val="0"/>
          <w:numId w:val="3"/>
        </w:numPr>
      </w:pPr>
      <w:r>
        <w:t>Projekt fertig</w:t>
      </w:r>
    </w:p>
    <w:p w14:paraId="2BDDB743" w14:textId="2E97AD08" w:rsidR="00D61998" w:rsidRDefault="00D61998" w:rsidP="00D61998">
      <w:pPr>
        <w:pStyle w:val="berschrift1"/>
      </w:pPr>
      <w:r>
        <w:t>2. Architektur</w:t>
      </w:r>
    </w:p>
    <w:p w14:paraId="166A160B" w14:textId="590FE6EE" w:rsidR="00C44063" w:rsidRPr="00C44063" w:rsidRDefault="00D61998" w:rsidP="00D61998">
      <w:pPr>
        <w:pStyle w:val="berschrift1"/>
      </w:pPr>
      <w:r>
        <w:t>3. Arbeitsjournale</w:t>
      </w:r>
    </w:p>
    <w:p w14:paraId="4FCB2C3D" w14:textId="2E2257FB" w:rsidR="00196F8C" w:rsidRDefault="00196F8C" w:rsidP="00196F8C">
      <w:pPr>
        <w:pStyle w:val="berschrift1"/>
      </w:pPr>
      <w:r>
        <w:t>4. Datensicherheit</w:t>
      </w:r>
    </w:p>
    <w:p w14:paraId="7695F852" w14:textId="7A378C08" w:rsidR="00196F8C" w:rsidRDefault="00196F8C" w:rsidP="00196F8C">
      <w:pPr>
        <w:pStyle w:val="berschrift2"/>
      </w:pPr>
      <w:r>
        <w:t>4.1 Zwei-Faktor-Authentifizierung</w:t>
      </w:r>
    </w:p>
    <w:p w14:paraId="2D365308" w14:textId="77777777" w:rsidR="00196F8C" w:rsidRDefault="00196F8C" w:rsidP="00196F8C">
      <w:r>
        <w:t xml:space="preserve">2FA ist eine hervorragende Technologie, um die meisten Angriffsmethoden zu verhindern. </w:t>
      </w:r>
    </w:p>
    <w:p w14:paraId="181C1AB9" w14:textId="77777777" w:rsidR="00196F8C" w:rsidRDefault="00196F8C" w:rsidP="00196F8C">
      <w:r>
        <w:t xml:space="preserve">Multi-Faktor-Authentifizierung (MFA; Multi-Faktor Authentifizierung oder 2FA, neben den anderen Begriffen) ist ein elektronisches Authentifizierungssystem, bei dem ein Benutzer nur dann Zugang zu einer Internetseite oder Anwendung erhält, wenn er einem Authentifizierungsmechanismus zwei oder mehr "Beweise" (oder Faktoren) vorlegt: Wissen (etwas, das nur der Benutzer weiß), Besitz (etwas, das nur der Benutzer hat) und Inhärenz (etwas, das nur der Benutzer ist). MFA bewahrt Benutzerdaten - zu denen private </w:t>
      </w:r>
      <w:r>
        <w:lastRenderedPageBreak/>
        <w:t>Identifikationsdaten oder finanzielle Vermögenswerte gehören können - davor, dass ein unbefugter Dritter, der z. B. ein einzelnes Passwort herausfinden könnte, darauf Zugriff hat.</w:t>
      </w:r>
    </w:p>
    <w:p w14:paraId="27CB136D" w14:textId="1A260DAB" w:rsidR="00196F8C" w:rsidRPr="00196F8C" w:rsidRDefault="00196F8C" w:rsidP="00196F8C">
      <w:r>
        <w:t xml:space="preserve">Oft wird dies über eine dritt Anbieter App geregelt. Es wäre aber auch möglich über beispielsweise SMS oder E-Mail. Wir haben uns für letzteres entschieden. </w:t>
      </w:r>
      <w:r w:rsidR="00006789">
        <w:t xml:space="preserve">Wenn ein User sich einloggen möchte, </w:t>
      </w:r>
      <w:r>
        <w:t>generieren</w:t>
      </w:r>
      <w:r w:rsidR="00006789">
        <w:t xml:space="preserve"> wir</w:t>
      </w:r>
      <w:r>
        <w:t xml:space="preserve"> ein Token, das</w:t>
      </w:r>
      <w:r w:rsidR="00006789">
        <w:t>s</w:t>
      </w:r>
      <w:r>
        <w:t xml:space="preserve"> aus Zufälligen Zeichen </w:t>
      </w:r>
      <w:proofErr w:type="gramStart"/>
      <w:r>
        <w:t>besteht</w:t>
      </w:r>
      <w:proofErr w:type="gramEnd"/>
      <w:r>
        <w:t xml:space="preserve"> und schicken dies an die vom Nutzer hinterlegte </w:t>
      </w:r>
      <w:r w:rsidR="00006789">
        <w:t>E-Mail Adresse. Dieses Token muss der Nutzer dann einfügen und erst wenn es übereinstimmt, kann der Nutzer sich einloggen.</w:t>
      </w:r>
    </w:p>
    <w:sectPr w:rsidR="00196F8C" w:rsidRPr="00196F8C" w:rsidSect="000B42B5">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9B26" w14:textId="77777777" w:rsidR="006B7A54" w:rsidRDefault="006B7A54" w:rsidP="003C1E36">
      <w:pPr>
        <w:spacing w:after="0" w:line="240" w:lineRule="auto"/>
      </w:pPr>
      <w:r>
        <w:separator/>
      </w:r>
    </w:p>
  </w:endnote>
  <w:endnote w:type="continuationSeparator" w:id="0">
    <w:p w14:paraId="5EE90940" w14:textId="77777777" w:rsidR="006B7A54" w:rsidRDefault="006B7A54" w:rsidP="003C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25635"/>
      <w:docPartObj>
        <w:docPartGallery w:val="Page Numbers (Bottom of Page)"/>
        <w:docPartUnique/>
      </w:docPartObj>
    </w:sdtPr>
    <w:sdtEndPr/>
    <w:sdtContent>
      <w:sdt>
        <w:sdtPr>
          <w:id w:val="-1769616900"/>
          <w:docPartObj>
            <w:docPartGallery w:val="Page Numbers (Top of Page)"/>
            <w:docPartUnique/>
          </w:docPartObj>
        </w:sdtPr>
        <w:sdtEndPr/>
        <w:sdtContent>
          <w:p w14:paraId="3A20FE9B" w14:textId="653A8F60" w:rsidR="006A2910" w:rsidRDefault="006A2910">
            <w:pPr>
              <w:pStyle w:val="Fuzeile"/>
              <w:jc w:val="right"/>
            </w:pPr>
            <w:r w:rsidRPr="006A2910">
              <w:rPr>
                <w:lang w:val="de-DE"/>
              </w:rPr>
              <w:t xml:space="preserve">Seite </w:t>
            </w:r>
            <w:r w:rsidRPr="006A2910">
              <w:rPr>
                <w:szCs w:val="24"/>
              </w:rPr>
              <w:fldChar w:fldCharType="begin"/>
            </w:r>
            <w:r w:rsidRPr="006A2910">
              <w:instrText>PAGE</w:instrText>
            </w:r>
            <w:r w:rsidRPr="006A2910">
              <w:rPr>
                <w:szCs w:val="24"/>
              </w:rPr>
              <w:fldChar w:fldCharType="separate"/>
            </w:r>
            <w:r w:rsidRPr="006A2910">
              <w:rPr>
                <w:lang w:val="de-DE"/>
              </w:rPr>
              <w:t>2</w:t>
            </w:r>
            <w:r w:rsidRPr="006A2910">
              <w:rPr>
                <w:szCs w:val="24"/>
              </w:rPr>
              <w:fldChar w:fldCharType="end"/>
            </w:r>
            <w:r w:rsidRPr="006A2910">
              <w:rPr>
                <w:lang w:val="de-DE"/>
              </w:rPr>
              <w:t xml:space="preserve"> / </w:t>
            </w:r>
            <w:r w:rsidRPr="006A2910">
              <w:rPr>
                <w:szCs w:val="24"/>
              </w:rPr>
              <w:fldChar w:fldCharType="begin"/>
            </w:r>
            <w:r w:rsidRPr="006A2910">
              <w:instrText>NUMPAGES</w:instrText>
            </w:r>
            <w:r w:rsidRPr="006A2910">
              <w:rPr>
                <w:szCs w:val="24"/>
              </w:rPr>
              <w:fldChar w:fldCharType="separate"/>
            </w:r>
            <w:r w:rsidRPr="006A2910">
              <w:rPr>
                <w:lang w:val="de-DE"/>
              </w:rPr>
              <w:t>2</w:t>
            </w:r>
            <w:r w:rsidRPr="006A2910">
              <w:rPr>
                <w:szCs w:val="24"/>
              </w:rPr>
              <w:fldChar w:fldCharType="end"/>
            </w:r>
          </w:p>
        </w:sdtContent>
      </w:sdt>
    </w:sdtContent>
  </w:sdt>
  <w:p w14:paraId="6BE0610F" w14:textId="5AD163D8" w:rsidR="006A2910" w:rsidRDefault="000B42B5" w:rsidP="000B42B5">
    <w:pPr>
      <w:pStyle w:val="Fuzeile"/>
    </w:pPr>
    <w:r>
      <w:fldChar w:fldCharType="begin"/>
    </w:r>
    <w:r>
      <w:instrText xml:space="preserve"> TIME \@ "dd.MM.yyyy" </w:instrText>
    </w:r>
    <w:r>
      <w:fldChar w:fldCharType="separate"/>
    </w:r>
    <w:r w:rsidR="00206566">
      <w:rPr>
        <w:noProof/>
      </w:rPr>
      <w:t>13.06.2022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07A7" w14:textId="77777777" w:rsidR="006B7A54" w:rsidRDefault="006B7A54" w:rsidP="003C1E36">
      <w:pPr>
        <w:spacing w:after="0" w:line="240" w:lineRule="auto"/>
      </w:pPr>
      <w:r>
        <w:separator/>
      </w:r>
    </w:p>
  </w:footnote>
  <w:footnote w:type="continuationSeparator" w:id="0">
    <w:p w14:paraId="17AD321C" w14:textId="77777777" w:rsidR="006B7A54" w:rsidRDefault="006B7A54" w:rsidP="003C1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BD29" w14:textId="18635657" w:rsidR="003C1E36" w:rsidRDefault="006A2910" w:rsidP="006A2910">
    <w:pPr>
      <w:pStyle w:val="Kopfzeile"/>
      <w:pBdr>
        <w:bottom w:val="single" w:sz="4" w:space="1" w:color="auto"/>
      </w:pBdr>
    </w:pPr>
    <w:r>
      <w:t>GIBZ</w:t>
    </w:r>
    <w:r w:rsidR="003C1E36">
      <w:tab/>
    </w:r>
    <w:r>
      <w:t>Dokumentation Cultus</w:t>
    </w:r>
    <w:r w:rsidR="003C1E36">
      <w:tab/>
      <w:t>M151</w:t>
    </w:r>
  </w:p>
  <w:p w14:paraId="7E5D09D6" w14:textId="550E9753" w:rsidR="003C1E36" w:rsidRDefault="006A2910">
    <w:pPr>
      <w:pStyle w:val="Kopfzeile"/>
    </w:pPr>
    <w:r>
      <w:t>Timo Schlumpf &amp; Jordan Dainese</w:t>
    </w:r>
    <w:r w:rsidR="003C1E36">
      <w:tab/>
    </w:r>
    <w:r w:rsidR="003C1E36">
      <w:tab/>
      <w:t>Selbständige Web-Entwicklung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3618"/>
    <w:multiLevelType w:val="hybridMultilevel"/>
    <w:tmpl w:val="00D067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4C76B3"/>
    <w:multiLevelType w:val="hybridMultilevel"/>
    <w:tmpl w:val="E0B65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C420A7"/>
    <w:multiLevelType w:val="multilevel"/>
    <w:tmpl w:val="7C36ADE2"/>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92012608">
    <w:abstractNumId w:val="2"/>
  </w:num>
  <w:num w:numId="2" w16cid:durableId="589897269">
    <w:abstractNumId w:val="0"/>
  </w:num>
  <w:num w:numId="3" w16cid:durableId="2010794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36"/>
    <w:rsid w:val="0000473D"/>
    <w:rsid w:val="00006789"/>
    <w:rsid w:val="000B42B5"/>
    <w:rsid w:val="0010712C"/>
    <w:rsid w:val="00196F8C"/>
    <w:rsid w:val="00206187"/>
    <w:rsid w:val="00206566"/>
    <w:rsid w:val="00223771"/>
    <w:rsid w:val="002B53F1"/>
    <w:rsid w:val="003C1E36"/>
    <w:rsid w:val="00650C99"/>
    <w:rsid w:val="0067585F"/>
    <w:rsid w:val="006A2910"/>
    <w:rsid w:val="006B7A54"/>
    <w:rsid w:val="00B34780"/>
    <w:rsid w:val="00B63CD0"/>
    <w:rsid w:val="00C44063"/>
    <w:rsid w:val="00D61998"/>
    <w:rsid w:val="00E678CD"/>
    <w:rsid w:val="00F5170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1B657"/>
  <w15:chartTrackingRefBased/>
  <w15:docId w15:val="{451ECF34-BBDC-41F3-8365-56716FD9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6F8C"/>
    <w:rPr>
      <w:sz w:val="24"/>
    </w:rPr>
  </w:style>
  <w:style w:type="paragraph" w:styleId="berschrift1">
    <w:name w:val="heading 1"/>
    <w:basedOn w:val="Standard"/>
    <w:next w:val="Standard"/>
    <w:link w:val="berschrift1Zchn"/>
    <w:uiPriority w:val="9"/>
    <w:qFormat/>
    <w:rsid w:val="0067585F"/>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585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58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C1E36"/>
    <w:pPr>
      <w:outlineLvl w:val="9"/>
    </w:pPr>
    <w:rPr>
      <w:lang w:eastAsia="de-CH"/>
    </w:rPr>
  </w:style>
  <w:style w:type="paragraph" w:styleId="Kopfzeile">
    <w:name w:val="header"/>
    <w:basedOn w:val="Standard"/>
    <w:link w:val="KopfzeileZchn"/>
    <w:uiPriority w:val="99"/>
    <w:unhideWhenUsed/>
    <w:rsid w:val="003C1E3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C1E36"/>
  </w:style>
  <w:style w:type="paragraph" w:styleId="Fuzeile">
    <w:name w:val="footer"/>
    <w:basedOn w:val="Standard"/>
    <w:link w:val="FuzeileZchn"/>
    <w:uiPriority w:val="99"/>
    <w:unhideWhenUsed/>
    <w:rsid w:val="003C1E3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C1E36"/>
  </w:style>
  <w:style w:type="character" w:customStyle="1" w:styleId="berschrift2Zchn">
    <w:name w:val="Überschrift 2 Zchn"/>
    <w:basedOn w:val="Absatz-Standardschriftart"/>
    <w:link w:val="berschrift2"/>
    <w:uiPriority w:val="9"/>
    <w:rsid w:val="0067585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4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AE96-0265-4A9A-9079-6E3FF83C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343</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Dainese</dc:creator>
  <cp:keywords/>
  <dc:description/>
  <cp:lastModifiedBy>Jordan Dainese</cp:lastModifiedBy>
  <cp:revision>3</cp:revision>
  <dcterms:created xsi:type="dcterms:W3CDTF">2022-06-13T06:09:00Z</dcterms:created>
  <dcterms:modified xsi:type="dcterms:W3CDTF">2022-06-13T08:19:00Z</dcterms:modified>
</cp:coreProperties>
</file>