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>Образец 5.2 — Натовареност / хонорари (хонорувани преподаватели)</w:t>
      </w:r>
    </w:p>
    <w:p>
      <w:r>
        <w:t/>
      </w:r>
    </w:p>
    <w:p>
      <w:r>
        <w:t>Факултет: {faculty}</w:t>
      </w:r>
    </w:p>
    <w:p>
      <w:r>
        <w:t>Програма / специалност: {program}</w:t>
      </w:r>
    </w:p>
    <w:p>
      <w:r>
        <w:t>Период: {period}</w:t>
      </w:r>
    </w:p>
    <w:p>
      <w:r>
        <w:t>Източник на финансиране: {funding}</w:t>
      </w:r>
    </w:p>
    <w:p>
      <w:r>
        <w:t>Номер на преписка: {caseNumber}</w:t>
      </w:r>
    </w:p>
    <w:p>
      <w:r>
        <w:t>Дата: {date}</w:t>
      </w:r>
    </w:p>
    <w:p>
      <w:r>
        <w:t/>
      </w:r>
    </w:p>
    <w:p>
      <w:r>
        <w:rPr>
          <w:b/>
        </w:rPr>
        <w:t>Таблица натовареност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Преподавател</w:t>
            </w:r>
          </w:p>
        </w:tc>
        <w:tc>
          <w:p>
            <w:r>
              <w:rPr>
                <w:b/>
              </w:rPr>
              <w:t>Дейност</w:t>
            </w:r>
          </w:p>
        </w:tc>
        <w:tc>
          <w:p>
            <w:r>
              <w:rPr>
                <w:b/>
              </w:rPr>
              <w:t>Часове</w:t>
            </w:r>
          </w:p>
        </w:tc>
        <w:tc>
          <w:p>
            <w:r>
              <w:rPr>
                <w:b/>
              </w:rPr>
              <w:t>Ставка EUR</w:t>
            </w:r>
          </w:p>
        </w:tc>
        <w:tc>
          <w:p>
            <w:r>
              <w:rPr>
                <w:b/>
              </w:rPr>
              <w:t>Сума EUR</w:t>
            </w:r>
          </w:p>
        </w:tc>
      </w:tr>
      {#lines}
      <w:tr>
        <w:tc>
          <w:p>
            <w:r>
              <w:t>{lecturerName}</w:t>
            </w:r>
          </w:p>
        </w:tc>
        <w:tc>
          <w:p>
            <w:r>
              <w:t>{activity}</w:t>
            </w:r>
          </w:p>
        </w:tc>
        <w:tc>
          <w:p>
            <w:r>
              <w:t>{hours}</w:t>
            </w:r>
          </w:p>
        </w:tc>
        <w:tc>
          <w:p>
            <w:r>
              <w:t>{rateEur}</w:t>
            </w:r>
          </w:p>
        </w:tc>
        <w:tc>
          <w:p>
            <w:r>
              <w:t>{amountEur}</w:t>
            </w:r>
          </w:p>
        </w:tc>
      </w:tr>
      {/lines}
    </w:tbl>
    <w:p>
      <w:r>
        <w:t/>
      </w:r>
    </w:p>
    <w:p>
      <w:r>
        <w:rPr>
          <w:b/>
        </w:rPr>
        <w:t>Общо: {total} EUR</w:t>
      </w:r>
    </w:p>
    <w:p>
      <w:r>
        <w:t/>
      </w:r>
    </w:p>
    <w:p>
      <w:r>
        <w:t>Изготвил: {preparedBy}</w:t>
      </w:r>
    </w:p>
    <w:p>
      <w:r>
        <w:t>Статус: {status}</w:t>
      </w:r>
    </w:p>
    <w:p>
      <w:r>
        <w:t/>
      </w:r>
    </w:p>
    <w:p>
      <w:r>
        <w:rPr>
          <w:i/>
          <w:sz w:val="18"/>
        </w:rPr>
        <w:t>Структурен демо шаблон (Phase A). Не претендира за пикселова идентичност с официалния бланк.</w:t>
      </w:r>
    </w:p>
    <w:sectPr/>
  </w:body>
</w:document>
</file>