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EDEE" w14:textId="77777777" w:rsidR="00423F58" w:rsidRPr="00683418" w:rsidRDefault="00423F58">
      <w:pPr>
        <w:pStyle w:val="Heading1"/>
        <w:jc w:val="center"/>
        <w:rPr>
          <w:rFonts w:ascii="Times New Roman" w:hAnsi="Times New Roman" w:cs="Times New Roman"/>
          <w:b/>
          <w:bCs/>
        </w:rPr>
      </w:pPr>
      <w:bookmarkStart w:id="0" w:name="_a46jpx1s1e63" w:colFirst="0" w:colLast="0"/>
      <w:bookmarkEnd w:id="0"/>
    </w:p>
    <w:p w14:paraId="23DA9702" w14:textId="77777777" w:rsidR="00423F58" w:rsidRPr="00683418" w:rsidRDefault="00423F58">
      <w:pPr>
        <w:pStyle w:val="Heading1"/>
        <w:jc w:val="center"/>
        <w:rPr>
          <w:rFonts w:ascii="Times New Roman" w:hAnsi="Times New Roman" w:cs="Times New Roman"/>
          <w:b/>
          <w:bCs/>
        </w:rPr>
      </w:pPr>
      <w:bookmarkStart w:id="1" w:name="_hiv79sk7vpv6" w:colFirst="0" w:colLast="0"/>
      <w:bookmarkEnd w:id="1"/>
    </w:p>
    <w:p w14:paraId="13DFEF83" w14:textId="77777777" w:rsidR="00423F58" w:rsidRPr="00683418" w:rsidRDefault="001B42F2">
      <w:pPr>
        <w:pStyle w:val="Heading1"/>
        <w:jc w:val="center"/>
        <w:rPr>
          <w:rFonts w:ascii="Times New Roman" w:hAnsi="Times New Roman" w:cs="Times New Roman"/>
          <w:b/>
          <w:bCs/>
        </w:rPr>
      </w:pPr>
      <w:bookmarkStart w:id="2" w:name="_t3rkupq684fh" w:colFirst="0" w:colLast="0"/>
      <w:bookmarkEnd w:id="2"/>
      <w:r w:rsidRPr="00683418">
        <w:rPr>
          <w:rFonts w:ascii="Times New Roman" w:hAnsi="Times New Roman" w:cs="Times New Roman"/>
          <w:b/>
          <w:bCs/>
        </w:rPr>
        <w:t>Project Scope Baseline</w:t>
      </w:r>
    </w:p>
    <w:p w14:paraId="10F42885" w14:textId="77777777" w:rsidR="00423F58" w:rsidRPr="00683418" w:rsidRDefault="00423F58">
      <w:pPr>
        <w:rPr>
          <w:rFonts w:ascii="Times New Roman" w:hAnsi="Times New Roman" w:cs="Times New Roman"/>
        </w:rPr>
      </w:pPr>
    </w:p>
    <w:p w14:paraId="01C32513" w14:textId="77777777" w:rsidR="00423F58" w:rsidRPr="00683418" w:rsidRDefault="00423F58">
      <w:pPr>
        <w:rPr>
          <w:rFonts w:ascii="Times New Roman" w:hAnsi="Times New Roman" w:cs="Times New Roman"/>
        </w:rPr>
      </w:pPr>
    </w:p>
    <w:p w14:paraId="36720A91" w14:textId="77777777" w:rsidR="00423F58" w:rsidRPr="00683418" w:rsidRDefault="00423F58">
      <w:pPr>
        <w:rPr>
          <w:rFonts w:ascii="Times New Roman" w:hAnsi="Times New Roman" w:cs="Times New Roman"/>
        </w:rPr>
      </w:pPr>
    </w:p>
    <w:p w14:paraId="500C2D27" w14:textId="77777777" w:rsidR="00423F58" w:rsidRPr="00683418" w:rsidRDefault="00423F58">
      <w:pPr>
        <w:rPr>
          <w:rFonts w:ascii="Times New Roman" w:hAnsi="Times New Roman" w:cs="Times New Roman"/>
        </w:rPr>
      </w:pPr>
    </w:p>
    <w:p w14:paraId="7E2CFECA" w14:textId="77777777" w:rsidR="00423F58" w:rsidRPr="00683418" w:rsidRDefault="00423F58">
      <w:pPr>
        <w:rPr>
          <w:rFonts w:ascii="Times New Roman" w:hAnsi="Times New Roman" w:cs="Times New Roman"/>
        </w:rPr>
      </w:pPr>
    </w:p>
    <w:p w14:paraId="1F37927B" w14:textId="77777777" w:rsidR="00423F58" w:rsidRPr="00683418" w:rsidRDefault="00423F58">
      <w:pPr>
        <w:rPr>
          <w:rFonts w:ascii="Times New Roman" w:hAnsi="Times New Roman" w:cs="Times New Roman"/>
        </w:rPr>
      </w:pPr>
    </w:p>
    <w:p w14:paraId="31FB3F58" w14:textId="77777777" w:rsidR="00423F58" w:rsidRPr="00683418" w:rsidRDefault="00423F58">
      <w:pPr>
        <w:rPr>
          <w:rFonts w:ascii="Times New Roman" w:hAnsi="Times New Roman" w:cs="Times New Roman"/>
        </w:rPr>
      </w:pPr>
    </w:p>
    <w:p w14:paraId="0EB9D176" w14:textId="77777777" w:rsidR="00423F58" w:rsidRPr="00683418" w:rsidRDefault="00423F58">
      <w:pPr>
        <w:rPr>
          <w:rFonts w:ascii="Times New Roman" w:hAnsi="Times New Roman" w:cs="Times New Roman"/>
        </w:rPr>
      </w:pPr>
    </w:p>
    <w:p w14:paraId="09A56214" w14:textId="77777777" w:rsidR="00423F58" w:rsidRPr="00683418" w:rsidRDefault="001B42F2" w:rsidP="00EC0256">
      <w:pPr>
        <w:rPr>
          <w:rFonts w:ascii="Times New Roman" w:hAnsi="Times New Roman" w:cs="Times New Roman"/>
        </w:rPr>
      </w:pPr>
      <w:r w:rsidRPr="00683418">
        <w:rPr>
          <w:rFonts w:ascii="Times New Roman" w:hAnsi="Times New Roman" w:cs="Times New Roman"/>
          <w:b/>
          <w:bCs/>
        </w:rPr>
        <w:t>Project Name:</w:t>
      </w:r>
      <w:r w:rsidRPr="00683418">
        <w:rPr>
          <w:rFonts w:ascii="Times New Roman" w:hAnsi="Times New Roman" w:cs="Times New Roman"/>
        </w:rPr>
        <w:t xml:space="preserve"> Charity Organization</w:t>
      </w:r>
    </w:p>
    <w:p w14:paraId="28B05450" w14:textId="77777777" w:rsidR="00423F58" w:rsidRPr="00683418" w:rsidRDefault="00423F58">
      <w:pPr>
        <w:widowControl w:val="0"/>
        <w:pBdr>
          <w:top w:val="nil"/>
          <w:left w:val="nil"/>
          <w:bottom w:val="nil"/>
          <w:right w:val="nil"/>
          <w:between w:val="nil"/>
        </w:pBdr>
        <w:rPr>
          <w:rFonts w:ascii="Times New Roman" w:hAnsi="Times New Roman" w:cs="Times New Roman"/>
        </w:rPr>
      </w:pPr>
    </w:p>
    <w:p w14:paraId="0F9F39A3" w14:textId="77777777" w:rsidR="00423F58" w:rsidRPr="00683418" w:rsidRDefault="001B42F2">
      <w:pPr>
        <w:rPr>
          <w:rFonts w:ascii="Times New Roman" w:hAnsi="Times New Roman" w:cs="Times New Roman"/>
        </w:rPr>
      </w:pPr>
      <w:r w:rsidRPr="00683418">
        <w:rPr>
          <w:rFonts w:ascii="Times New Roman" w:hAnsi="Times New Roman" w:cs="Times New Roman"/>
          <w:b/>
          <w:bCs/>
        </w:rPr>
        <w:t>Date Prepared:</w:t>
      </w:r>
      <w:r w:rsidRPr="00683418">
        <w:rPr>
          <w:rFonts w:ascii="Times New Roman" w:hAnsi="Times New Roman" w:cs="Times New Roman"/>
        </w:rPr>
        <w:t xml:space="preserve"> 15 March 2026</w:t>
      </w:r>
    </w:p>
    <w:p w14:paraId="6A72DB02" w14:textId="77777777" w:rsidR="00423F58" w:rsidRPr="00683418" w:rsidRDefault="00423F58">
      <w:pPr>
        <w:widowControl w:val="0"/>
        <w:pBdr>
          <w:top w:val="nil"/>
          <w:left w:val="nil"/>
          <w:bottom w:val="nil"/>
          <w:right w:val="nil"/>
          <w:between w:val="nil"/>
        </w:pBdr>
        <w:rPr>
          <w:rFonts w:ascii="Times New Roman" w:hAnsi="Times New Roman" w:cs="Times New Roman"/>
        </w:rPr>
      </w:pPr>
    </w:p>
    <w:p w14:paraId="5348CFCA" w14:textId="77777777" w:rsidR="00423F58" w:rsidRPr="00683418" w:rsidRDefault="001B42F2">
      <w:pPr>
        <w:rPr>
          <w:rFonts w:ascii="Times New Roman" w:hAnsi="Times New Roman" w:cs="Times New Roman"/>
        </w:rPr>
      </w:pPr>
      <w:r w:rsidRPr="00683418">
        <w:rPr>
          <w:rFonts w:ascii="Times New Roman" w:hAnsi="Times New Roman" w:cs="Times New Roman"/>
          <w:b/>
          <w:bCs/>
        </w:rPr>
        <w:t>Prepared by:</w:t>
      </w:r>
      <w:r w:rsidRPr="00683418">
        <w:rPr>
          <w:rFonts w:ascii="Times New Roman" w:hAnsi="Times New Roman" w:cs="Times New Roman"/>
        </w:rPr>
        <w:t xml:space="preserve"> Jana Hassan &amp; Seif Ahmed </w:t>
      </w:r>
    </w:p>
    <w:p w14:paraId="2B586016" w14:textId="77777777" w:rsidR="00423F58" w:rsidRPr="00683418" w:rsidRDefault="00423F58">
      <w:pPr>
        <w:rPr>
          <w:rFonts w:ascii="Times New Roman" w:hAnsi="Times New Roman" w:cs="Times New Roman"/>
        </w:rPr>
      </w:pPr>
    </w:p>
    <w:p w14:paraId="786AEE73" w14:textId="77777777" w:rsidR="00423F58" w:rsidRPr="00683418" w:rsidRDefault="00423F58">
      <w:pPr>
        <w:rPr>
          <w:rFonts w:ascii="Times New Roman" w:hAnsi="Times New Roman" w:cs="Times New Roman"/>
        </w:rPr>
      </w:pPr>
    </w:p>
    <w:p w14:paraId="394AB667" w14:textId="77777777" w:rsidR="00423F58" w:rsidRPr="00683418" w:rsidRDefault="00423F58">
      <w:pPr>
        <w:rPr>
          <w:rFonts w:ascii="Times New Roman" w:hAnsi="Times New Roman" w:cs="Times New Roman"/>
        </w:rPr>
      </w:pPr>
    </w:p>
    <w:p w14:paraId="02445461" w14:textId="77777777" w:rsidR="00423F58" w:rsidRPr="00683418" w:rsidRDefault="00423F58">
      <w:pPr>
        <w:rPr>
          <w:rFonts w:ascii="Times New Roman" w:hAnsi="Times New Roman" w:cs="Times New Roman"/>
        </w:rPr>
      </w:pPr>
    </w:p>
    <w:p w14:paraId="1265C13E" w14:textId="77777777" w:rsidR="00423F58" w:rsidRPr="00683418" w:rsidRDefault="00423F58">
      <w:pPr>
        <w:rPr>
          <w:rFonts w:ascii="Times New Roman" w:hAnsi="Times New Roman" w:cs="Times New Roman"/>
        </w:rPr>
      </w:pPr>
    </w:p>
    <w:p w14:paraId="64B31D3F" w14:textId="77777777" w:rsidR="00423F58" w:rsidRPr="00683418" w:rsidRDefault="00423F58">
      <w:pPr>
        <w:rPr>
          <w:rFonts w:ascii="Times New Roman" w:hAnsi="Times New Roman" w:cs="Times New Roman"/>
        </w:rPr>
      </w:pPr>
    </w:p>
    <w:p w14:paraId="4675F3CC" w14:textId="77777777" w:rsidR="00423F58" w:rsidRPr="00683418" w:rsidRDefault="00423F58">
      <w:pPr>
        <w:rPr>
          <w:rFonts w:ascii="Times New Roman" w:hAnsi="Times New Roman" w:cs="Times New Roman"/>
        </w:rPr>
      </w:pPr>
    </w:p>
    <w:p w14:paraId="3616A0E4" w14:textId="77777777" w:rsidR="00423F58" w:rsidRPr="00683418" w:rsidRDefault="00423F58">
      <w:pPr>
        <w:rPr>
          <w:rFonts w:ascii="Times New Roman" w:hAnsi="Times New Roman" w:cs="Times New Roman"/>
        </w:rPr>
      </w:pPr>
    </w:p>
    <w:p w14:paraId="1D27251F" w14:textId="77777777" w:rsidR="00423F58" w:rsidRPr="00683418" w:rsidRDefault="00423F58">
      <w:pPr>
        <w:rPr>
          <w:rFonts w:ascii="Times New Roman" w:hAnsi="Times New Roman" w:cs="Times New Roman"/>
        </w:rPr>
      </w:pPr>
    </w:p>
    <w:p w14:paraId="01C7C505" w14:textId="77777777" w:rsidR="00423F58" w:rsidRPr="00683418" w:rsidRDefault="00423F58">
      <w:pPr>
        <w:rPr>
          <w:rFonts w:ascii="Times New Roman" w:hAnsi="Times New Roman" w:cs="Times New Roman"/>
        </w:rPr>
      </w:pPr>
    </w:p>
    <w:p w14:paraId="67DE117A" w14:textId="77777777" w:rsidR="00423F58" w:rsidRPr="00683418" w:rsidRDefault="00423F58">
      <w:pPr>
        <w:rPr>
          <w:rFonts w:ascii="Times New Roman" w:hAnsi="Times New Roman" w:cs="Times New Roman"/>
        </w:rPr>
      </w:pPr>
    </w:p>
    <w:p w14:paraId="4D516C29" w14:textId="77777777" w:rsidR="00423F58" w:rsidRPr="00683418" w:rsidRDefault="00423F58">
      <w:pPr>
        <w:rPr>
          <w:rFonts w:ascii="Times New Roman" w:hAnsi="Times New Roman" w:cs="Times New Roman"/>
        </w:rPr>
      </w:pPr>
    </w:p>
    <w:p w14:paraId="47AF2E85" w14:textId="77777777" w:rsidR="00423F58" w:rsidRPr="00683418" w:rsidRDefault="00423F58">
      <w:pPr>
        <w:rPr>
          <w:rFonts w:ascii="Times New Roman" w:hAnsi="Times New Roman" w:cs="Times New Roman"/>
        </w:rPr>
      </w:pPr>
    </w:p>
    <w:p w14:paraId="2698850D" w14:textId="77777777" w:rsidR="00423F58" w:rsidRPr="00683418" w:rsidRDefault="00423F58">
      <w:pPr>
        <w:rPr>
          <w:rFonts w:ascii="Times New Roman" w:hAnsi="Times New Roman" w:cs="Times New Roman"/>
        </w:rPr>
      </w:pPr>
    </w:p>
    <w:p w14:paraId="44350A4E" w14:textId="77777777" w:rsidR="00423F58" w:rsidRPr="00683418" w:rsidRDefault="00423F58">
      <w:pPr>
        <w:rPr>
          <w:rFonts w:ascii="Times New Roman" w:hAnsi="Times New Roman" w:cs="Times New Roman"/>
        </w:rPr>
      </w:pPr>
    </w:p>
    <w:p w14:paraId="41D93039" w14:textId="77777777" w:rsidR="00423F58" w:rsidRPr="00683418" w:rsidRDefault="00423F58">
      <w:pPr>
        <w:rPr>
          <w:rFonts w:ascii="Times New Roman" w:hAnsi="Times New Roman" w:cs="Times New Roman"/>
        </w:rPr>
      </w:pPr>
    </w:p>
    <w:p w14:paraId="441BC509" w14:textId="77777777" w:rsidR="00423F58" w:rsidRPr="00683418" w:rsidRDefault="00423F58">
      <w:pPr>
        <w:rPr>
          <w:rFonts w:ascii="Times New Roman" w:hAnsi="Times New Roman" w:cs="Times New Roman"/>
        </w:rPr>
      </w:pPr>
    </w:p>
    <w:p w14:paraId="7862CB4C" w14:textId="77777777" w:rsidR="00423F58" w:rsidRPr="00683418" w:rsidRDefault="00423F58">
      <w:pPr>
        <w:rPr>
          <w:rFonts w:ascii="Times New Roman" w:hAnsi="Times New Roman" w:cs="Times New Roman"/>
        </w:rPr>
      </w:pPr>
    </w:p>
    <w:p w14:paraId="011E2B6F" w14:textId="77777777" w:rsidR="00423F58" w:rsidRPr="00683418" w:rsidRDefault="00423F58">
      <w:pPr>
        <w:rPr>
          <w:rFonts w:ascii="Times New Roman" w:hAnsi="Times New Roman" w:cs="Times New Roman"/>
        </w:rPr>
      </w:pPr>
    </w:p>
    <w:p w14:paraId="7D74E882" w14:textId="77777777" w:rsidR="00423F58" w:rsidRPr="00683418" w:rsidRDefault="001B42F2">
      <w:pPr>
        <w:pStyle w:val="Heading2"/>
        <w:rPr>
          <w:rFonts w:ascii="Times New Roman" w:hAnsi="Times New Roman" w:cs="Times New Roman"/>
          <w:b/>
          <w:bCs/>
        </w:rPr>
      </w:pPr>
      <w:bookmarkStart w:id="3" w:name="_2m5aj9qpaukc" w:colFirst="0" w:colLast="0"/>
      <w:bookmarkEnd w:id="3"/>
      <w:r w:rsidRPr="00683418">
        <w:rPr>
          <w:rFonts w:ascii="Times New Roman" w:hAnsi="Times New Roman" w:cs="Times New Roman"/>
          <w:b/>
          <w:bCs/>
        </w:rPr>
        <w:lastRenderedPageBreak/>
        <w:t>1. Introduction</w:t>
      </w:r>
    </w:p>
    <w:p w14:paraId="0908C35C" w14:textId="77777777" w:rsidR="00905195" w:rsidRPr="00683418" w:rsidRDefault="00905195" w:rsidP="00905195">
      <w:pPr>
        <w:ind w:left="600" w:right="600"/>
        <w:rPr>
          <w:rFonts w:ascii="Times New Roman" w:hAnsi="Times New Roman" w:cs="Times New Roman"/>
          <w:sz w:val="24"/>
          <w:szCs w:val="24"/>
        </w:rPr>
      </w:pPr>
      <w:r w:rsidRPr="00683418">
        <w:rPr>
          <w:rFonts w:ascii="Times New Roman" w:hAnsi="Times New Roman" w:cs="Times New Roman"/>
          <w:sz w:val="24"/>
          <w:szCs w:val="24"/>
        </w:rPr>
        <w:t>This document provides a brief overview of the Scope Baseline for the Charity Organization website project. It serves as the formal definition of the project scope and will be used as a reference point for managing the project and controlling scope changes. This document includes the Project Scope Statement, the Work Breakdown Structure (WBS), and the WBS Dictionary, which together define the entire scope of the project.</w:t>
      </w:r>
    </w:p>
    <w:p w14:paraId="303B504D" w14:textId="77777777" w:rsidR="00423F58" w:rsidRPr="00683418" w:rsidRDefault="00423F58">
      <w:pPr>
        <w:rPr>
          <w:rFonts w:ascii="Times New Roman" w:hAnsi="Times New Roman" w:cs="Times New Roman"/>
        </w:rPr>
      </w:pPr>
    </w:p>
    <w:p w14:paraId="6E84766F" w14:textId="77777777" w:rsidR="00423F58" w:rsidRPr="00683418" w:rsidRDefault="001B42F2">
      <w:pPr>
        <w:pStyle w:val="Heading2"/>
        <w:rPr>
          <w:rFonts w:ascii="Times New Roman" w:hAnsi="Times New Roman" w:cs="Times New Roman"/>
          <w:b/>
          <w:bCs/>
        </w:rPr>
      </w:pPr>
      <w:bookmarkStart w:id="4" w:name="_wu8w55rswq9z" w:colFirst="0" w:colLast="0"/>
      <w:bookmarkEnd w:id="4"/>
      <w:r w:rsidRPr="00683418">
        <w:rPr>
          <w:rFonts w:ascii="Times New Roman" w:hAnsi="Times New Roman" w:cs="Times New Roman"/>
          <w:b/>
          <w:bCs/>
        </w:rPr>
        <w:t>2. Project Scope Statement</w:t>
      </w:r>
    </w:p>
    <w:p w14:paraId="6AC05FB5" w14:textId="77777777" w:rsidR="00423F58" w:rsidRPr="00683418" w:rsidRDefault="001B42F2">
      <w:pPr>
        <w:rPr>
          <w:rFonts w:ascii="Times New Roman" w:hAnsi="Times New Roman" w:cs="Times New Roman"/>
          <w:color w:val="980000"/>
        </w:rPr>
      </w:pPr>
      <w:r w:rsidRPr="00683418">
        <w:rPr>
          <w:rFonts w:ascii="Times New Roman" w:hAnsi="Times New Roman" w:cs="Times New Roman"/>
          <w:color w:val="980000"/>
        </w:rPr>
        <w:t>The Project Scope Statement is the narrative heart of your Scope Baseline. It should be written in clear, professional language that can be understood by all stakeholders.</w:t>
      </w:r>
    </w:p>
    <w:p w14:paraId="7124856F" w14:textId="77777777" w:rsidR="00423F58" w:rsidRPr="00683418" w:rsidRDefault="001B42F2">
      <w:pPr>
        <w:pStyle w:val="Heading3"/>
        <w:rPr>
          <w:rFonts w:ascii="Times New Roman" w:hAnsi="Times New Roman" w:cs="Times New Roman"/>
          <w:b/>
          <w:bCs/>
          <w:color w:val="000000"/>
        </w:rPr>
      </w:pPr>
      <w:bookmarkStart w:id="5" w:name="_fa9j83piunhf" w:colFirst="0" w:colLast="0"/>
      <w:bookmarkEnd w:id="5"/>
      <w:r w:rsidRPr="00683418">
        <w:rPr>
          <w:rFonts w:ascii="Times New Roman" w:hAnsi="Times New Roman" w:cs="Times New Roman"/>
          <w:b/>
          <w:bCs/>
          <w:color w:val="000000"/>
        </w:rPr>
        <w:t>2.1. Project Justification</w:t>
      </w:r>
    </w:p>
    <w:p w14:paraId="211FD5A2" w14:textId="77777777" w:rsidR="00C053B4" w:rsidRPr="00683418" w:rsidRDefault="00C053B4" w:rsidP="00C053B4">
      <w:pPr>
        <w:spacing w:before="100" w:beforeAutospacing="1" w:after="100" w:afterAutospacing="1" w:line="240" w:lineRule="auto"/>
        <w:rPr>
          <w:rFonts w:ascii="Times New Roman" w:eastAsia="Times New Roman" w:hAnsi="Times New Roman" w:cs="Times New Roman"/>
          <w:sz w:val="24"/>
          <w:szCs w:val="24"/>
        </w:rPr>
      </w:pPr>
      <w:bookmarkStart w:id="6" w:name="_x0rehfbs9z68" w:colFirst="0" w:colLast="0"/>
      <w:bookmarkEnd w:id="6"/>
      <w:r w:rsidRPr="00683418">
        <w:rPr>
          <w:rFonts w:ascii="Times New Roman" w:eastAsia="Times New Roman" w:hAnsi="Times New Roman" w:cs="Times New Roman"/>
          <w:sz w:val="24"/>
          <w:szCs w:val="24"/>
        </w:rPr>
        <w:t>Many small charity organizations lack a professional digital presence to:</w:t>
      </w:r>
    </w:p>
    <w:p w14:paraId="5D536750" w14:textId="77777777" w:rsidR="00C053B4" w:rsidRPr="00683418" w:rsidRDefault="00C053B4" w:rsidP="00C053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Share mission and impact stories</w:t>
      </w:r>
    </w:p>
    <w:p w14:paraId="63AF627E" w14:textId="77777777" w:rsidR="00C053B4" w:rsidRPr="00683418" w:rsidRDefault="00C053B4" w:rsidP="00C053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Collect online donations</w:t>
      </w:r>
    </w:p>
    <w:p w14:paraId="5A627455" w14:textId="77777777" w:rsidR="00C053B4" w:rsidRPr="00683418" w:rsidRDefault="00C053B4" w:rsidP="00C053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Recruit volunteers</w:t>
      </w:r>
    </w:p>
    <w:p w14:paraId="0E15C4B0" w14:textId="77777777" w:rsidR="00C053B4" w:rsidRPr="00683418" w:rsidRDefault="00C053B4" w:rsidP="00C053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Promote events and projects</w:t>
      </w:r>
    </w:p>
    <w:p w14:paraId="74274550" w14:textId="77777777" w:rsidR="00C053B4" w:rsidRPr="00683418" w:rsidRDefault="00C053B4" w:rsidP="00C053B4">
      <w:p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Without an effective website, fundraising and community engagement are limited.</w:t>
      </w:r>
    </w:p>
    <w:p w14:paraId="219B02CE" w14:textId="77777777" w:rsidR="00C053B4" w:rsidRPr="00683418" w:rsidRDefault="00C053B4" w:rsidP="00C053B4">
      <w:pPr>
        <w:keepNext/>
        <w:keepLines/>
        <w:spacing w:before="200"/>
        <w:outlineLvl w:val="2"/>
        <w:rPr>
          <w:rFonts w:ascii="Times New Roman" w:eastAsiaTheme="majorEastAsia" w:hAnsi="Times New Roman" w:cs="Times New Roman"/>
          <w:b/>
          <w:bCs/>
          <w:color w:val="4F81BD" w:themeColor="accent1"/>
        </w:rPr>
      </w:pPr>
      <w:bookmarkStart w:id="7" w:name="_Toc222060043"/>
      <w:r w:rsidRPr="00683418">
        <w:rPr>
          <w:rFonts w:ascii="Times New Roman" w:eastAsiaTheme="majorEastAsia" w:hAnsi="Times New Roman" w:cs="Times New Roman"/>
          <w:b/>
          <w:bCs/>
          <w:color w:val="4F81BD" w:themeColor="accent1"/>
        </w:rPr>
        <w:t>Strategic Alignment:</w:t>
      </w:r>
      <w:bookmarkEnd w:id="7"/>
    </w:p>
    <w:p w14:paraId="52C74C50" w14:textId="77777777" w:rsidR="00C053B4" w:rsidRPr="00683418" w:rsidRDefault="00C053B4" w:rsidP="00C053B4">
      <w:p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This project supports:</w:t>
      </w:r>
    </w:p>
    <w:p w14:paraId="42C76ABC" w14:textId="77777777" w:rsidR="00C053B4" w:rsidRPr="00683418" w:rsidRDefault="00C053B4" w:rsidP="00C053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Digital transformation initiatives</w:t>
      </w:r>
    </w:p>
    <w:p w14:paraId="775687AF" w14:textId="77777777" w:rsidR="00C053B4" w:rsidRPr="00683418" w:rsidRDefault="00C053B4" w:rsidP="00C053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Community engagement and social responsibility</w:t>
      </w:r>
    </w:p>
    <w:p w14:paraId="4DA0392A" w14:textId="77777777" w:rsidR="00C053B4" w:rsidRPr="00683418" w:rsidRDefault="00C053B4" w:rsidP="00C053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Increasing transparency in charitable operations</w:t>
      </w:r>
    </w:p>
    <w:p w14:paraId="16BDCC03" w14:textId="77777777" w:rsidR="00C053B4" w:rsidRPr="00683418" w:rsidRDefault="00C053B4" w:rsidP="00C053B4">
      <w:pPr>
        <w:keepNext/>
        <w:keepLines/>
        <w:spacing w:before="200"/>
        <w:outlineLvl w:val="2"/>
        <w:rPr>
          <w:rFonts w:ascii="Times New Roman" w:eastAsiaTheme="majorEastAsia" w:hAnsi="Times New Roman" w:cs="Times New Roman"/>
          <w:b/>
          <w:bCs/>
          <w:color w:val="4F81BD" w:themeColor="accent1"/>
        </w:rPr>
      </w:pPr>
      <w:bookmarkStart w:id="8" w:name="_Toc222060044"/>
      <w:r w:rsidRPr="00683418">
        <w:rPr>
          <w:rFonts w:ascii="Times New Roman" w:eastAsiaTheme="majorEastAsia" w:hAnsi="Times New Roman" w:cs="Times New Roman"/>
          <w:b/>
          <w:bCs/>
          <w:color w:val="4F81BD" w:themeColor="accent1"/>
        </w:rPr>
        <w:t>Expected Benefits:</w:t>
      </w:r>
      <w:bookmarkEnd w:id="8"/>
    </w:p>
    <w:p w14:paraId="0A485B12" w14:textId="77777777" w:rsidR="00C053B4" w:rsidRPr="00683418" w:rsidRDefault="00C053B4" w:rsidP="00C053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Increase donation accessibility by 40%</w:t>
      </w:r>
    </w:p>
    <w:p w14:paraId="14DA7C10" w14:textId="77777777" w:rsidR="00C053B4" w:rsidRPr="00683418" w:rsidRDefault="00C053B4" w:rsidP="00C053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Improve volunteer registration efficiency by 50%</w:t>
      </w:r>
    </w:p>
    <w:p w14:paraId="1CD61FF9" w14:textId="77777777" w:rsidR="00C053B4" w:rsidRPr="00683418" w:rsidRDefault="00C053B4" w:rsidP="00C053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Provide structured showcase for impact stories and events</w:t>
      </w:r>
    </w:p>
    <w:p w14:paraId="5D9542BC" w14:textId="77777777" w:rsidR="00C053B4" w:rsidRPr="00683418" w:rsidRDefault="00C053B4" w:rsidP="00C053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83418">
        <w:rPr>
          <w:rFonts w:ascii="Times New Roman" w:eastAsia="Times New Roman" w:hAnsi="Times New Roman" w:cs="Times New Roman"/>
          <w:sz w:val="24"/>
          <w:szCs w:val="24"/>
        </w:rPr>
        <w:t>Enhance organization credibility and public trust</w:t>
      </w:r>
    </w:p>
    <w:p w14:paraId="422E17BD" w14:textId="77777777" w:rsidR="002C5FEA" w:rsidRPr="00683418" w:rsidRDefault="002C5FEA" w:rsidP="002C5FEA">
      <w:pPr>
        <w:spacing w:before="100" w:beforeAutospacing="1" w:after="100" w:afterAutospacing="1" w:line="240" w:lineRule="auto"/>
        <w:rPr>
          <w:rFonts w:ascii="Times New Roman" w:eastAsia="Times New Roman" w:hAnsi="Times New Roman" w:cs="Times New Roman"/>
          <w:sz w:val="24"/>
          <w:szCs w:val="24"/>
        </w:rPr>
      </w:pPr>
    </w:p>
    <w:p w14:paraId="7D5187A5" w14:textId="77777777" w:rsidR="00423F58" w:rsidRPr="00683418" w:rsidRDefault="001B42F2">
      <w:pPr>
        <w:pStyle w:val="Heading3"/>
        <w:spacing w:before="0"/>
        <w:rPr>
          <w:rFonts w:ascii="Times New Roman" w:hAnsi="Times New Roman" w:cs="Times New Roman"/>
          <w:b/>
          <w:bCs/>
          <w:color w:val="000000"/>
        </w:rPr>
      </w:pPr>
      <w:r w:rsidRPr="00683418">
        <w:rPr>
          <w:rFonts w:ascii="Times New Roman" w:hAnsi="Times New Roman" w:cs="Times New Roman"/>
          <w:b/>
          <w:bCs/>
          <w:color w:val="000000"/>
        </w:rPr>
        <w:lastRenderedPageBreak/>
        <w:t>2.2. Product Scope Description</w:t>
      </w:r>
    </w:p>
    <w:p w14:paraId="3BCDCAEA" w14:textId="77777777" w:rsidR="006A6615" w:rsidRPr="00683418" w:rsidRDefault="006A6615" w:rsidP="006A6615">
      <w:pPr>
        <w:ind w:left="600" w:right="600"/>
        <w:rPr>
          <w:rFonts w:ascii="Times New Roman" w:hAnsi="Times New Roman" w:cs="Times New Roman"/>
        </w:rPr>
      </w:pPr>
      <w:r w:rsidRPr="00683418">
        <w:rPr>
          <w:rFonts w:ascii="Times New Roman" w:hAnsi="Times New Roman" w:cs="Times New Roman"/>
          <w:sz w:val="24"/>
          <w:szCs w:val="24"/>
        </w:rPr>
        <w:t>The Charity Organization website will be a comprehensive, front-end web application built using HTML, CSS, and JavaScript with basic backend support. It will enable the organization to present its mission, vision, and impact to the public. The platform’s core functionality will include a Home page, About page, Projects and Impact Stories sections, an online Donation Form, a Volunteer Sign-Up page, an Events Calendar, and a Contact Page. All pages will feature responsive design compatible with both desktop and mobile devices. Front-end form validation will ensure that donation and volunteer submissions are complete and correctly formatted before submission. The system will be designed with a clean, intuitive user interface to ensure a high-quality user experience and increase community engagement.</w:t>
      </w:r>
    </w:p>
    <w:p w14:paraId="60EE4427" w14:textId="77777777" w:rsidR="00423F58" w:rsidRPr="00683418" w:rsidRDefault="00423F58">
      <w:pPr>
        <w:ind w:left="600" w:right="600"/>
        <w:rPr>
          <w:rFonts w:ascii="Times New Roman" w:hAnsi="Times New Roman" w:cs="Times New Roman"/>
          <w:sz w:val="20"/>
          <w:szCs w:val="20"/>
        </w:rPr>
      </w:pPr>
    </w:p>
    <w:p w14:paraId="2FB98182" w14:textId="77777777" w:rsidR="00423F58" w:rsidRPr="00683418" w:rsidRDefault="00423F58">
      <w:pPr>
        <w:ind w:left="600" w:right="600"/>
        <w:rPr>
          <w:rFonts w:ascii="Times New Roman" w:hAnsi="Times New Roman" w:cs="Times New Roman"/>
          <w:sz w:val="2"/>
          <w:szCs w:val="2"/>
        </w:rPr>
      </w:pPr>
    </w:p>
    <w:p w14:paraId="7AAA1CEF" w14:textId="77777777" w:rsidR="00423F58" w:rsidRPr="00683418" w:rsidRDefault="001B42F2">
      <w:pPr>
        <w:pStyle w:val="Heading3"/>
        <w:spacing w:before="0"/>
        <w:rPr>
          <w:rFonts w:ascii="Times New Roman" w:hAnsi="Times New Roman" w:cs="Times New Roman"/>
          <w:b/>
          <w:bCs/>
          <w:color w:val="000000"/>
        </w:rPr>
      </w:pPr>
      <w:bookmarkStart w:id="9" w:name="_pb503uxqbp6p" w:colFirst="0" w:colLast="0"/>
      <w:bookmarkEnd w:id="9"/>
      <w:r w:rsidRPr="00683418">
        <w:rPr>
          <w:rFonts w:ascii="Times New Roman" w:hAnsi="Times New Roman" w:cs="Times New Roman"/>
          <w:b/>
          <w:bCs/>
          <w:color w:val="000000"/>
        </w:rPr>
        <w:t>2.3. Project Deliverables</w:t>
      </w:r>
    </w:p>
    <w:p w14:paraId="6B24EC51" w14:textId="77777777" w:rsidR="003F4737" w:rsidRPr="00683418" w:rsidRDefault="003F4737" w:rsidP="0076756B">
      <w:pPr>
        <w:pStyle w:val="ListParagraph"/>
        <w:numPr>
          <w:ilvl w:val="0"/>
          <w:numId w:val="17"/>
        </w:numPr>
        <w:rPr>
          <w:rFonts w:ascii="Times New Roman" w:hAnsi="Times New Roman" w:cs="Times New Roman"/>
          <w:sz w:val="24"/>
          <w:szCs w:val="24"/>
        </w:rPr>
      </w:pPr>
      <w:bookmarkStart w:id="10" w:name="_b4j1g8j8gmwo" w:colFirst="0" w:colLast="0"/>
      <w:bookmarkEnd w:id="10"/>
      <w:r w:rsidRPr="00683418">
        <w:rPr>
          <w:rFonts w:ascii="Times New Roman" w:hAnsi="Times New Roman" w:cs="Times New Roman"/>
          <w:b/>
          <w:bCs/>
          <w:sz w:val="24"/>
          <w:szCs w:val="24"/>
        </w:rPr>
        <w:t>Functional Charity Website:</w:t>
      </w:r>
      <w:r w:rsidRPr="00683418">
        <w:rPr>
          <w:rFonts w:ascii="Times New Roman" w:hAnsi="Times New Roman" w:cs="Times New Roman"/>
          <w:sz w:val="24"/>
          <w:szCs w:val="24"/>
        </w:rPr>
        <w:t xml:space="preserve"> A fully developed and operational web application presenting the charity’s mission and services to the public.</w:t>
      </w:r>
    </w:p>
    <w:p w14:paraId="028AC40F" w14:textId="77777777" w:rsidR="003F4737" w:rsidRPr="00683418" w:rsidRDefault="003F4737" w:rsidP="0076756B">
      <w:pPr>
        <w:pStyle w:val="ListParagraph"/>
        <w:numPr>
          <w:ilvl w:val="0"/>
          <w:numId w:val="17"/>
        </w:numPr>
        <w:rPr>
          <w:rFonts w:ascii="Times New Roman" w:hAnsi="Times New Roman" w:cs="Times New Roman"/>
          <w:sz w:val="24"/>
          <w:szCs w:val="24"/>
        </w:rPr>
      </w:pPr>
      <w:r w:rsidRPr="00683418">
        <w:rPr>
          <w:rFonts w:ascii="Times New Roman" w:hAnsi="Times New Roman" w:cs="Times New Roman"/>
          <w:b/>
          <w:bCs/>
          <w:sz w:val="24"/>
          <w:szCs w:val="24"/>
        </w:rPr>
        <w:t>Donation &amp; Volunteer Forms:</w:t>
      </w:r>
      <w:r w:rsidRPr="00683418">
        <w:rPr>
          <w:rFonts w:ascii="Times New Roman" w:hAnsi="Times New Roman" w:cs="Times New Roman"/>
          <w:sz w:val="24"/>
          <w:szCs w:val="24"/>
        </w:rPr>
        <w:t xml:space="preserve"> Online forms with validation enabling users to submit donation requests and register as volunteers.</w:t>
      </w:r>
    </w:p>
    <w:p w14:paraId="209024D4" w14:textId="77777777" w:rsidR="003F4737" w:rsidRPr="00683418" w:rsidRDefault="003F4737" w:rsidP="0076756B">
      <w:pPr>
        <w:pStyle w:val="ListParagraph"/>
        <w:numPr>
          <w:ilvl w:val="0"/>
          <w:numId w:val="17"/>
        </w:numPr>
        <w:rPr>
          <w:rFonts w:ascii="Times New Roman" w:hAnsi="Times New Roman" w:cs="Times New Roman"/>
          <w:sz w:val="24"/>
          <w:szCs w:val="24"/>
        </w:rPr>
      </w:pPr>
      <w:r w:rsidRPr="00683418">
        <w:rPr>
          <w:rFonts w:ascii="Times New Roman" w:hAnsi="Times New Roman" w:cs="Times New Roman"/>
          <w:b/>
          <w:bCs/>
          <w:sz w:val="24"/>
          <w:szCs w:val="24"/>
        </w:rPr>
        <w:t>Events &amp; Projects Pages:</w:t>
      </w:r>
      <w:r w:rsidRPr="00683418">
        <w:rPr>
          <w:rFonts w:ascii="Times New Roman" w:hAnsi="Times New Roman" w:cs="Times New Roman"/>
          <w:sz w:val="24"/>
          <w:szCs w:val="24"/>
        </w:rPr>
        <w:t xml:space="preserve"> Dedicated pages showcasing charity projects, impact stories, and an upcoming events calendar.</w:t>
      </w:r>
    </w:p>
    <w:p w14:paraId="54E1A764" w14:textId="77777777" w:rsidR="003F4737" w:rsidRPr="00683418" w:rsidRDefault="003F4737" w:rsidP="00BF22EA">
      <w:pPr>
        <w:pStyle w:val="ListParagraph"/>
        <w:numPr>
          <w:ilvl w:val="0"/>
          <w:numId w:val="17"/>
        </w:numPr>
        <w:rPr>
          <w:rFonts w:ascii="Times New Roman" w:hAnsi="Times New Roman" w:cs="Times New Roman"/>
          <w:sz w:val="24"/>
          <w:szCs w:val="24"/>
        </w:rPr>
      </w:pPr>
      <w:r w:rsidRPr="00683418">
        <w:rPr>
          <w:rFonts w:ascii="Times New Roman" w:hAnsi="Times New Roman" w:cs="Times New Roman"/>
          <w:b/>
          <w:bCs/>
          <w:sz w:val="24"/>
          <w:szCs w:val="24"/>
        </w:rPr>
        <w:t>Responsive UI/UX Design:</w:t>
      </w:r>
      <w:r w:rsidRPr="00683418">
        <w:rPr>
          <w:rFonts w:ascii="Times New Roman" w:hAnsi="Times New Roman" w:cs="Times New Roman"/>
          <w:sz w:val="24"/>
          <w:szCs w:val="24"/>
        </w:rPr>
        <w:t xml:space="preserve"> A fully responsive design compatible with desktop and mobile devices, ensuring an accessible and visually appealing experience.</w:t>
      </w:r>
    </w:p>
    <w:p w14:paraId="6FDF9805" w14:textId="77777777" w:rsidR="003F4737" w:rsidRPr="00683418" w:rsidRDefault="003F4737" w:rsidP="0076756B">
      <w:pPr>
        <w:pStyle w:val="ListParagraph"/>
        <w:numPr>
          <w:ilvl w:val="0"/>
          <w:numId w:val="17"/>
        </w:numPr>
        <w:rPr>
          <w:rFonts w:ascii="Times New Roman" w:hAnsi="Times New Roman" w:cs="Times New Roman"/>
          <w:sz w:val="24"/>
          <w:szCs w:val="24"/>
        </w:rPr>
      </w:pPr>
      <w:r w:rsidRPr="00683418">
        <w:rPr>
          <w:rFonts w:ascii="Times New Roman" w:hAnsi="Times New Roman" w:cs="Times New Roman"/>
          <w:b/>
          <w:bCs/>
          <w:sz w:val="24"/>
          <w:szCs w:val="24"/>
        </w:rPr>
        <w:t>Project Documentation:</w:t>
      </w:r>
      <w:r w:rsidRPr="00683418">
        <w:rPr>
          <w:rFonts w:ascii="Times New Roman" w:hAnsi="Times New Roman" w:cs="Times New Roman"/>
          <w:sz w:val="24"/>
          <w:szCs w:val="24"/>
        </w:rPr>
        <w:t xml:space="preserve"> Complete project management documents including scope baseline, test reports, and final submission documentation.</w:t>
      </w:r>
    </w:p>
    <w:p w14:paraId="6FD7D8D9" w14:textId="77777777" w:rsidR="00423F58" w:rsidRPr="00683418" w:rsidRDefault="001B42F2">
      <w:pPr>
        <w:pStyle w:val="Heading3"/>
        <w:rPr>
          <w:rFonts w:ascii="Times New Roman" w:hAnsi="Times New Roman" w:cs="Times New Roman"/>
          <w:b/>
          <w:bCs/>
          <w:color w:val="000000"/>
        </w:rPr>
      </w:pPr>
      <w:r w:rsidRPr="00683418">
        <w:rPr>
          <w:rFonts w:ascii="Times New Roman" w:hAnsi="Times New Roman" w:cs="Times New Roman"/>
          <w:b/>
          <w:bCs/>
          <w:color w:val="000000"/>
        </w:rPr>
        <w:t>2.4. Project Exclusions</w:t>
      </w:r>
    </w:p>
    <w:p w14:paraId="46A6DF5D" w14:textId="77777777" w:rsidR="00EE04E5" w:rsidRPr="00683418" w:rsidRDefault="00EE04E5" w:rsidP="0076756B">
      <w:pPr>
        <w:numPr>
          <w:ilvl w:val="0"/>
          <w:numId w:val="16"/>
        </w:numPr>
        <w:rPr>
          <w:rFonts w:ascii="Times New Roman" w:hAnsi="Times New Roman" w:cs="Times New Roman"/>
        </w:rPr>
      </w:pPr>
      <w:bookmarkStart w:id="11" w:name="_nk7ypw81li3" w:colFirst="0" w:colLast="0"/>
      <w:bookmarkEnd w:id="11"/>
      <w:r w:rsidRPr="00683418">
        <w:rPr>
          <w:rFonts w:ascii="Times New Roman" w:hAnsi="Times New Roman" w:cs="Times New Roman"/>
          <w:b/>
          <w:bCs/>
        </w:rPr>
        <w:t>Native Mobile Application:</w:t>
      </w:r>
      <w:r w:rsidRPr="00683418">
        <w:rPr>
          <w:rFonts w:ascii="Times New Roman" w:hAnsi="Times New Roman" w:cs="Times New Roman"/>
        </w:rPr>
        <w:t xml:space="preserve"> This project does not include the development of a native iOS or Android application. The website will, however, be mobile-responsive.</w:t>
      </w:r>
    </w:p>
    <w:p w14:paraId="0AD3C73C" w14:textId="77777777" w:rsidR="00EE04E5" w:rsidRPr="00683418" w:rsidRDefault="00EE04E5" w:rsidP="0076756B">
      <w:pPr>
        <w:numPr>
          <w:ilvl w:val="0"/>
          <w:numId w:val="16"/>
        </w:numPr>
        <w:rPr>
          <w:rFonts w:ascii="Times New Roman" w:hAnsi="Times New Roman" w:cs="Times New Roman"/>
        </w:rPr>
      </w:pPr>
      <w:r w:rsidRPr="00683418">
        <w:rPr>
          <w:rFonts w:ascii="Times New Roman" w:hAnsi="Times New Roman" w:cs="Times New Roman"/>
          <w:b/>
          <w:bCs/>
        </w:rPr>
        <w:t>Live Server Hosting &amp; Deployment:</w:t>
      </w:r>
      <w:r w:rsidRPr="00683418">
        <w:rPr>
          <w:rFonts w:ascii="Times New Roman" w:hAnsi="Times New Roman" w:cs="Times New Roman"/>
        </w:rPr>
        <w:t xml:space="preserve"> Hosting or deploying the website on a live production server is not included in this project.</w:t>
      </w:r>
    </w:p>
    <w:p w14:paraId="798EF11B" w14:textId="77777777" w:rsidR="00EE04E5" w:rsidRPr="00683418" w:rsidRDefault="00EE04E5" w:rsidP="0076756B">
      <w:pPr>
        <w:numPr>
          <w:ilvl w:val="0"/>
          <w:numId w:val="16"/>
        </w:numPr>
        <w:rPr>
          <w:rFonts w:ascii="Times New Roman" w:hAnsi="Times New Roman" w:cs="Times New Roman"/>
        </w:rPr>
      </w:pPr>
      <w:r w:rsidRPr="00683418">
        <w:rPr>
          <w:rFonts w:ascii="Times New Roman" w:hAnsi="Times New Roman" w:cs="Times New Roman"/>
          <w:b/>
          <w:bCs/>
        </w:rPr>
        <w:t>Real Payment Gateway Integration:</w:t>
      </w:r>
      <w:r w:rsidRPr="00683418">
        <w:rPr>
          <w:rFonts w:ascii="Times New Roman" w:hAnsi="Times New Roman" w:cs="Times New Roman"/>
        </w:rPr>
        <w:t xml:space="preserve"> Integrating a real payment gateway for actual financial transactions is out of scope; donations will be simulated only.</w:t>
      </w:r>
    </w:p>
    <w:p w14:paraId="7BC48E5E" w14:textId="77777777" w:rsidR="00EE04E5" w:rsidRPr="00683418" w:rsidRDefault="00EE04E5" w:rsidP="0076756B">
      <w:pPr>
        <w:numPr>
          <w:ilvl w:val="0"/>
          <w:numId w:val="16"/>
        </w:numPr>
        <w:rPr>
          <w:rFonts w:ascii="Times New Roman" w:hAnsi="Times New Roman" w:cs="Times New Roman"/>
        </w:rPr>
      </w:pPr>
      <w:r w:rsidRPr="00683418">
        <w:rPr>
          <w:rFonts w:ascii="Times New Roman" w:hAnsi="Times New Roman" w:cs="Times New Roman"/>
          <w:b/>
          <w:bCs/>
        </w:rPr>
        <w:t>Advanced Third-Party Integrations:</w:t>
      </w:r>
      <w:r w:rsidRPr="00683418">
        <w:rPr>
          <w:rFonts w:ascii="Times New Roman" w:hAnsi="Times New Roman" w:cs="Times New Roman"/>
        </w:rPr>
        <w:t xml:space="preserve"> Implementing advanced third-party integrations beyond core backend functionality is not included in this project.</w:t>
      </w:r>
    </w:p>
    <w:p w14:paraId="3E96AC34" w14:textId="77777777" w:rsidR="004F4C3C" w:rsidRPr="00683418" w:rsidRDefault="004F4C3C" w:rsidP="004F4C3C">
      <w:pPr>
        <w:rPr>
          <w:rFonts w:ascii="Times New Roman" w:hAnsi="Times New Roman" w:cs="Times New Roman"/>
        </w:rPr>
      </w:pPr>
    </w:p>
    <w:p w14:paraId="35590AB4" w14:textId="77777777" w:rsidR="004F4C3C" w:rsidRPr="00683418" w:rsidRDefault="004F4C3C" w:rsidP="004F4C3C">
      <w:pPr>
        <w:rPr>
          <w:rFonts w:ascii="Times New Roman" w:hAnsi="Times New Roman" w:cs="Times New Roman"/>
        </w:rPr>
      </w:pPr>
    </w:p>
    <w:p w14:paraId="33FC5DA1" w14:textId="77777777" w:rsidR="004F4C3C" w:rsidRPr="00683418" w:rsidRDefault="004F4C3C" w:rsidP="004F4C3C">
      <w:pPr>
        <w:rPr>
          <w:rFonts w:ascii="Times New Roman" w:hAnsi="Times New Roman" w:cs="Times New Roman"/>
        </w:rPr>
      </w:pPr>
    </w:p>
    <w:p w14:paraId="73A0B2D7" w14:textId="77777777" w:rsidR="004F4C3C" w:rsidRPr="00683418" w:rsidRDefault="004F4C3C" w:rsidP="004F4C3C">
      <w:pPr>
        <w:rPr>
          <w:rFonts w:ascii="Times New Roman" w:hAnsi="Times New Roman" w:cs="Times New Roman"/>
        </w:rPr>
      </w:pPr>
    </w:p>
    <w:p w14:paraId="76F9DBA3" w14:textId="77777777" w:rsidR="004F4C3C" w:rsidRPr="00683418" w:rsidRDefault="004F4C3C" w:rsidP="004F4C3C">
      <w:pPr>
        <w:rPr>
          <w:rFonts w:ascii="Times New Roman" w:hAnsi="Times New Roman" w:cs="Times New Roman"/>
        </w:rPr>
      </w:pPr>
    </w:p>
    <w:p w14:paraId="6A6BEE07" w14:textId="77777777" w:rsidR="004F4C3C" w:rsidRPr="00683418" w:rsidRDefault="004F4C3C" w:rsidP="004F4C3C">
      <w:pPr>
        <w:rPr>
          <w:rFonts w:ascii="Times New Roman" w:hAnsi="Times New Roman" w:cs="Times New Roman"/>
        </w:rPr>
      </w:pPr>
    </w:p>
    <w:p w14:paraId="49977F73" w14:textId="77777777" w:rsidR="004F4C3C" w:rsidRPr="00683418" w:rsidRDefault="004F4C3C" w:rsidP="004F4C3C">
      <w:pPr>
        <w:rPr>
          <w:rFonts w:ascii="Times New Roman" w:hAnsi="Times New Roman" w:cs="Times New Roman"/>
        </w:rPr>
      </w:pPr>
    </w:p>
    <w:p w14:paraId="540130BF" w14:textId="77777777" w:rsidR="004F4C3C" w:rsidRPr="00683418" w:rsidRDefault="004F4C3C" w:rsidP="004F4C3C">
      <w:pPr>
        <w:rPr>
          <w:rFonts w:ascii="Times New Roman" w:hAnsi="Times New Roman" w:cs="Times New Roman"/>
        </w:rPr>
      </w:pPr>
    </w:p>
    <w:p w14:paraId="4CB804A6" w14:textId="77777777" w:rsidR="00423F58" w:rsidRPr="00683418" w:rsidRDefault="001B42F2" w:rsidP="00DC1CB4">
      <w:pPr>
        <w:pStyle w:val="Heading3"/>
        <w:spacing w:line="360" w:lineRule="auto"/>
        <w:rPr>
          <w:rFonts w:ascii="Times New Roman" w:hAnsi="Times New Roman" w:cs="Times New Roman"/>
          <w:b/>
          <w:bCs/>
          <w:color w:val="000000"/>
        </w:rPr>
      </w:pPr>
      <w:r w:rsidRPr="00683418">
        <w:rPr>
          <w:rFonts w:ascii="Times New Roman" w:hAnsi="Times New Roman" w:cs="Times New Roman"/>
          <w:b/>
          <w:bCs/>
          <w:color w:val="000000"/>
        </w:rPr>
        <w:t>2.5. Constraints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20219" w:rsidRPr="00683418" w14:paraId="2DE2C3F2" w14:textId="77777777" w:rsidTr="006A48D3">
        <w:trPr>
          <w:tblHeader/>
        </w:trPr>
        <w:tc>
          <w:tcPr>
            <w:tcW w:w="4680" w:type="dxa"/>
            <w:tcMar>
              <w:top w:w="100" w:type="dxa"/>
              <w:left w:w="100" w:type="dxa"/>
              <w:bottom w:w="100" w:type="dxa"/>
              <w:right w:w="100" w:type="dxa"/>
            </w:tcMar>
          </w:tcPr>
          <w:p w14:paraId="4A973869" w14:textId="77777777" w:rsidR="00F20219" w:rsidRPr="00683418" w:rsidRDefault="00F20219" w:rsidP="006A48D3">
            <w:pPr>
              <w:rPr>
                <w:rFonts w:ascii="Times New Roman" w:hAnsi="Times New Roman" w:cs="Times New Roman"/>
                <w:b/>
                <w:bCs/>
              </w:rPr>
            </w:pPr>
            <w:r w:rsidRPr="00683418">
              <w:rPr>
                <w:rFonts w:ascii="Times New Roman" w:hAnsi="Times New Roman" w:cs="Times New Roman"/>
                <w:b/>
                <w:bCs/>
              </w:rPr>
              <w:t>Constraint Category</w:t>
            </w:r>
          </w:p>
        </w:tc>
        <w:tc>
          <w:tcPr>
            <w:tcW w:w="4680" w:type="dxa"/>
            <w:tcMar>
              <w:top w:w="100" w:type="dxa"/>
              <w:left w:w="100" w:type="dxa"/>
              <w:bottom w:w="100" w:type="dxa"/>
              <w:right w:w="100" w:type="dxa"/>
            </w:tcMar>
          </w:tcPr>
          <w:p w14:paraId="265BE166" w14:textId="77777777" w:rsidR="00F20219" w:rsidRPr="00683418" w:rsidRDefault="00F20219" w:rsidP="006A48D3">
            <w:pPr>
              <w:rPr>
                <w:rFonts w:ascii="Times New Roman" w:hAnsi="Times New Roman" w:cs="Times New Roman"/>
                <w:b/>
                <w:bCs/>
              </w:rPr>
            </w:pPr>
            <w:r w:rsidRPr="00683418">
              <w:rPr>
                <w:rFonts w:ascii="Times New Roman" w:hAnsi="Times New Roman" w:cs="Times New Roman"/>
                <w:b/>
                <w:bCs/>
              </w:rPr>
              <w:t>Description</w:t>
            </w:r>
          </w:p>
        </w:tc>
      </w:tr>
      <w:tr w:rsidR="00F20219" w:rsidRPr="00683418" w14:paraId="7214A770" w14:textId="77777777" w:rsidTr="002E47C5">
        <w:trPr>
          <w:trHeight w:val="773"/>
        </w:trPr>
        <w:tc>
          <w:tcPr>
            <w:tcW w:w="4680" w:type="dxa"/>
            <w:tcMar>
              <w:top w:w="100" w:type="dxa"/>
              <w:left w:w="100" w:type="dxa"/>
              <w:bottom w:w="100" w:type="dxa"/>
              <w:right w:w="100" w:type="dxa"/>
            </w:tcMar>
          </w:tcPr>
          <w:p w14:paraId="6F83F619" w14:textId="77777777" w:rsidR="00F20219" w:rsidRPr="00683418" w:rsidRDefault="00F20219" w:rsidP="006A48D3">
            <w:pPr>
              <w:rPr>
                <w:rFonts w:ascii="Times New Roman" w:hAnsi="Times New Roman" w:cs="Times New Roman"/>
              </w:rPr>
            </w:pPr>
            <w:r w:rsidRPr="00683418">
              <w:rPr>
                <w:rFonts w:ascii="Times New Roman" w:hAnsi="Times New Roman" w:cs="Times New Roman"/>
                <w:b/>
                <w:bCs/>
              </w:rPr>
              <w:t>Schedule</w:t>
            </w:r>
          </w:p>
        </w:tc>
        <w:tc>
          <w:tcPr>
            <w:tcW w:w="4680" w:type="dxa"/>
            <w:tcMar>
              <w:top w:w="100" w:type="dxa"/>
              <w:left w:w="100" w:type="dxa"/>
              <w:bottom w:w="100" w:type="dxa"/>
              <w:right w:w="100" w:type="dxa"/>
            </w:tcMar>
          </w:tcPr>
          <w:p w14:paraId="34851F75" w14:textId="77777777" w:rsidR="00F20219" w:rsidRPr="00683418" w:rsidRDefault="00F20219" w:rsidP="002E47C5">
            <w:pPr>
              <w:rPr>
                <w:rFonts w:ascii="Times New Roman" w:hAnsi="Times New Roman" w:cs="Times New Roman"/>
              </w:rPr>
            </w:pPr>
            <w:r w:rsidRPr="00683418">
              <w:rPr>
                <w:rFonts w:ascii="Times New Roman" w:hAnsi="Times New Roman" w:cs="Times New Roman"/>
              </w:rPr>
              <w:t>The website must be completed and submitted by 21 June 2026, which is the project deadline.</w:t>
            </w:r>
          </w:p>
        </w:tc>
      </w:tr>
      <w:tr w:rsidR="00F20219" w:rsidRPr="00683418" w14:paraId="75A7BBBC" w14:textId="77777777" w:rsidTr="002E47C5">
        <w:trPr>
          <w:trHeight w:val="1086"/>
        </w:trPr>
        <w:tc>
          <w:tcPr>
            <w:tcW w:w="4680" w:type="dxa"/>
            <w:tcMar>
              <w:top w:w="100" w:type="dxa"/>
              <w:left w:w="100" w:type="dxa"/>
              <w:bottom w:w="100" w:type="dxa"/>
              <w:right w:w="100" w:type="dxa"/>
            </w:tcMar>
          </w:tcPr>
          <w:p w14:paraId="1D686F06" w14:textId="77777777" w:rsidR="00F20219" w:rsidRPr="00683418" w:rsidRDefault="00F20219" w:rsidP="006A48D3">
            <w:pPr>
              <w:rPr>
                <w:rFonts w:ascii="Times New Roman" w:hAnsi="Times New Roman" w:cs="Times New Roman"/>
              </w:rPr>
            </w:pPr>
            <w:r w:rsidRPr="00683418">
              <w:rPr>
                <w:rFonts w:ascii="Times New Roman" w:hAnsi="Times New Roman" w:cs="Times New Roman"/>
                <w:b/>
                <w:bCs/>
              </w:rPr>
              <w:t>Budget</w:t>
            </w:r>
          </w:p>
        </w:tc>
        <w:tc>
          <w:tcPr>
            <w:tcW w:w="4680" w:type="dxa"/>
            <w:tcMar>
              <w:top w:w="100" w:type="dxa"/>
              <w:left w:w="100" w:type="dxa"/>
              <w:bottom w:w="100" w:type="dxa"/>
              <w:right w:w="100" w:type="dxa"/>
            </w:tcMar>
          </w:tcPr>
          <w:p w14:paraId="4A77EC0E" w14:textId="77777777" w:rsidR="00F20219" w:rsidRPr="00683418" w:rsidRDefault="00F20219" w:rsidP="002E47C5">
            <w:pPr>
              <w:rPr>
                <w:rFonts w:ascii="Times New Roman" w:hAnsi="Times New Roman" w:cs="Times New Roman"/>
              </w:rPr>
            </w:pPr>
            <w:r w:rsidRPr="00683418">
              <w:rPr>
                <w:rFonts w:ascii="Times New Roman" w:hAnsi="Times New Roman" w:cs="Times New Roman"/>
              </w:rPr>
              <w:t>The total budget is $4,000 and cannot be exceeded. Cost breakdown: UI/UX Design $1,200; Front-End Development $1,800; Testing &amp; QA $600; Documentation &amp; Management $400.</w:t>
            </w:r>
          </w:p>
        </w:tc>
      </w:tr>
      <w:tr w:rsidR="00F20219" w:rsidRPr="00683418" w14:paraId="207040C6" w14:textId="77777777" w:rsidTr="002E47C5">
        <w:trPr>
          <w:trHeight w:val="840"/>
        </w:trPr>
        <w:tc>
          <w:tcPr>
            <w:tcW w:w="4680" w:type="dxa"/>
            <w:tcMar>
              <w:top w:w="100" w:type="dxa"/>
              <w:left w:w="100" w:type="dxa"/>
              <w:bottom w:w="100" w:type="dxa"/>
              <w:right w:w="100" w:type="dxa"/>
            </w:tcMar>
          </w:tcPr>
          <w:p w14:paraId="3EDA15A8" w14:textId="77777777" w:rsidR="00F20219" w:rsidRPr="00683418" w:rsidRDefault="00F20219" w:rsidP="006A48D3">
            <w:pPr>
              <w:rPr>
                <w:rFonts w:ascii="Times New Roman" w:hAnsi="Times New Roman" w:cs="Times New Roman"/>
              </w:rPr>
            </w:pPr>
            <w:r w:rsidRPr="00683418">
              <w:rPr>
                <w:rFonts w:ascii="Times New Roman" w:hAnsi="Times New Roman" w:cs="Times New Roman"/>
                <w:b/>
                <w:bCs/>
              </w:rPr>
              <w:t>Resources</w:t>
            </w:r>
          </w:p>
        </w:tc>
        <w:tc>
          <w:tcPr>
            <w:tcW w:w="4680" w:type="dxa"/>
            <w:tcMar>
              <w:top w:w="100" w:type="dxa"/>
              <w:left w:w="100" w:type="dxa"/>
              <w:bottom w:w="100" w:type="dxa"/>
              <w:right w:w="100" w:type="dxa"/>
            </w:tcMar>
          </w:tcPr>
          <w:p w14:paraId="4F7D9955" w14:textId="77777777" w:rsidR="00F20219" w:rsidRPr="00683418" w:rsidRDefault="00F20219" w:rsidP="006A48D3">
            <w:pPr>
              <w:rPr>
                <w:rFonts w:ascii="Times New Roman" w:hAnsi="Times New Roman" w:cs="Times New Roman"/>
              </w:rPr>
            </w:pPr>
            <w:r w:rsidRPr="00683418">
              <w:rPr>
                <w:rFonts w:ascii="Times New Roman" w:hAnsi="Times New Roman" w:cs="Times New Roman"/>
              </w:rPr>
              <w:t>The project team consists of Jana Hassan and Seif Ahmed as Project Managers, with a web design and development team. All team members must actively participate in development activities.</w:t>
            </w:r>
          </w:p>
        </w:tc>
      </w:tr>
      <w:tr w:rsidR="00F20219" w:rsidRPr="00683418" w14:paraId="61F1DF2B" w14:textId="77777777" w:rsidTr="002E47C5">
        <w:trPr>
          <w:trHeight w:val="991"/>
        </w:trPr>
        <w:tc>
          <w:tcPr>
            <w:tcW w:w="4680" w:type="dxa"/>
            <w:tcMar>
              <w:top w:w="100" w:type="dxa"/>
              <w:left w:w="100" w:type="dxa"/>
              <w:bottom w:w="100" w:type="dxa"/>
              <w:right w:w="100" w:type="dxa"/>
            </w:tcMar>
          </w:tcPr>
          <w:p w14:paraId="0D71BF2E" w14:textId="77777777" w:rsidR="00F20219" w:rsidRPr="00683418" w:rsidRDefault="00F20219" w:rsidP="006A48D3">
            <w:pPr>
              <w:rPr>
                <w:rFonts w:ascii="Times New Roman" w:hAnsi="Times New Roman" w:cs="Times New Roman"/>
              </w:rPr>
            </w:pPr>
            <w:r w:rsidRPr="00683418">
              <w:rPr>
                <w:rFonts w:ascii="Times New Roman" w:hAnsi="Times New Roman" w:cs="Times New Roman"/>
                <w:b/>
                <w:bCs/>
              </w:rPr>
              <w:t>Technology</w:t>
            </w:r>
          </w:p>
        </w:tc>
        <w:tc>
          <w:tcPr>
            <w:tcW w:w="4680" w:type="dxa"/>
            <w:tcMar>
              <w:top w:w="100" w:type="dxa"/>
              <w:left w:w="100" w:type="dxa"/>
              <w:bottom w:w="100" w:type="dxa"/>
              <w:right w:w="100" w:type="dxa"/>
            </w:tcMar>
          </w:tcPr>
          <w:p w14:paraId="5FBFF39E" w14:textId="77777777" w:rsidR="00F20219" w:rsidRPr="00683418" w:rsidRDefault="00F20219" w:rsidP="006A48D3">
            <w:pPr>
              <w:rPr>
                <w:rFonts w:ascii="Times New Roman" w:hAnsi="Times New Roman" w:cs="Times New Roman"/>
              </w:rPr>
            </w:pPr>
            <w:r w:rsidRPr="00683418">
              <w:rPr>
                <w:rFonts w:ascii="Times New Roman" w:hAnsi="Times New Roman" w:cs="Times New Roman"/>
              </w:rPr>
              <w:t>The website must be developed using HTML, CSS, and JavaScript for the front-end, with basic backend development. Development tools (IDE, browsers) must be available throughout the project.</w:t>
            </w:r>
          </w:p>
        </w:tc>
      </w:tr>
    </w:tbl>
    <w:p w14:paraId="170B6E9B" w14:textId="77777777" w:rsidR="00F20219" w:rsidRPr="00683418" w:rsidRDefault="00F20219" w:rsidP="00F20219">
      <w:pPr>
        <w:rPr>
          <w:rFonts w:ascii="Times New Roman" w:hAnsi="Times New Roman" w:cs="Times New Roman"/>
        </w:rPr>
      </w:pPr>
    </w:p>
    <w:p w14:paraId="2C9EFF0F" w14:textId="77777777" w:rsidR="00423F58" w:rsidRPr="00683418" w:rsidRDefault="00423F58">
      <w:pPr>
        <w:rPr>
          <w:rFonts w:ascii="Times New Roman" w:hAnsi="Times New Roman" w:cs="Times New Roman"/>
        </w:rPr>
      </w:pPr>
    </w:p>
    <w:p w14:paraId="6AABB89D" w14:textId="77777777" w:rsidR="00423F58" w:rsidRPr="00683418" w:rsidRDefault="001B42F2">
      <w:pPr>
        <w:pStyle w:val="Heading3"/>
        <w:rPr>
          <w:rFonts w:ascii="Times New Roman" w:hAnsi="Times New Roman" w:cs="Times New Roman"/>
          <w:b/>
          <w:bCs/>
          <w:color w:val="000000"/>
        </w:rPr>
      </w:pPr>
      <w:bookmarkStart w:id="12" w:name="_c2mqq4atudzu" w:colFirst="0" w:colLast="0"/>
      <w:bookmarkEnd w:id="12"/>
      <w:r w:rsidRPr="00683418">
        <w:rPr>
          <w:rFonts w:ascii="Times New Roman" w:hAnsi="Times New Roman" w:cs="Times New Roman"/>
          <w:b/>
          <w:bCs/>
          <w:color w:val="000000"/>
        </w:rPr>
        <w:t>2.6. Assumptions</w:t>
      </w:r>
    </w:p>
    <w:p w14:paraId="58D65AE4" w14:textId="77777777" w:rsidR="005735FC" w:rsidRPr="00683418" w:rsidRDefault="005735FC" w:rsidP="00A80CDA">
      <w:pPr>
        <w:pStyle w:val="ListParagraph"/>
        <w:numPr>
          <w:ilvl w:val="0"/>
          <w:numId w:val="18"/>
        </w:numPr>
        <w:rPr>
          <w:rFonts w:ascii="Times New Roman" w:hAnsi="Times New Roman" w:cs="Times New Roman"/>
        </w:rPr>
      </w:pPr>
      <w:bookmarkStart w:id="13" w:name="_sremye84oi9p" w:colFirst="0" w:colLast="0"/>
      <w:bookmarkEnd w:id="13"/>
      <w:r w:rsidRPr="00683418">
        <w:rPr>
          <w:rFonts w:ascii="Times New Roman" w:hAnsi="Times New Roman" w:cs="Times New Roman"/>
        </w:rPr>
        <w:t>All team members will actively participate in development activities and attend scheduled lab sessions throughout the project duration.</w:t>
      </w:r>
    </w:p>
    <w:p w14:paraId="3269C056" w14:textId="77777777" w:rsidR="005735FC" w:rsidRPr="00683418" w:rsidRDefault="005735FC" w:rsidP="00A80CDA">
      <w:pPr>
        <w:pStyle w:val="ListParagraph"/>
        <w:numPr>
          <w:ilvl w:val="0"/>
          <w:numId w:val="18"/>
        </w:numPr>
        <w:rPr>
          <w:rFonts w:ascii="Times New Roman" w:hAnsi="Times New Roman" w:cs="Times New Roman"/>
        </w:rPr>
      </w:pPr>
      <w:r w:rsidRPr="00683418">
        <w:rPr>
          <w:rFonts w:ascii="Times New Roman" w:hAnsi="Times New Roman" w:cs="Times New Roman"/>
        </w:rPr>
        <w:t>Required development tools including HTML, CSS, JavaScript editors, and modern browsers (Chrome and Edge) will be available to all team members throughout the project.</w:t>
      </w:r>
    </w:p>
    <w:p w14:paraId="1E045F1D" w14:textId="77777777" w:rsidR="005735FC" w:rsidRPr="00683418" w:rsidRDefault="005735FC" w:rsidP="00A80CDA">
      <w:pPr>
        <w:pStyle w:val="ListParagraph"/>
        <w:numPr>
          <w:ilvl w:val="0"/>
          <w:numId w:val="18"/>
        </w:numPr>
        <w:rPr>
          <w:rFonts w:ascii="Times New Roman" w:hAnsi="Times New Roman" w:cs="Times New Roman"/>
        </w:rPr>
      </w:pPr>
      <w:r w:rsidRPr="00683418">
        <w:rPr>
          <w:rFonts w:ascii="Times New Roman" w:hAnsi="Times New Roman" w:cs="Times New Roman"/>
        </w:rPr>
        <w:t>Sponsor (UNICEF) feedback will be provided in a timely manner to avoid delays in design and development activities.</w:t>
      </w:r>
    </w:p>
    <w:p w14:paraId="28C19408" w14:textId="77777777" w:rsidR="005735FC" w:rsidRPr="00683418" w:rsidRDefault="005735FC" w:rsidP="00A80CDA">
      <w:pPr>
        <w:pStyle w:val="ListParagraph"/>
        <w:numPr>
          <w:ilvl w:val="0"/>
          <w:numId w:val="18"/>
        </w:numPr>
        <w:rPr>
          <w:rFonts w:ascii="Times New Roman" w:hAnsi="Times New Roman" w:cs="Times New Roman"/>
        </w:rPr>
      </w:pPr>
      <w:r w:rsidRPr="00683418">
        <w:rPr>
          <w:rFonts w:ascii="Times New Roman" w:hAnsi="Times New Roman" w:cs="Times New Roman"/>
        </w:rPr>
        <w:t>The project scope remains stable and no new features will be added beyond the approved front-end and basic backend scope without formal sponsor approval.</w:t>
      </w:r>
    </w:p>
    <w:p w14:paraId="2558CF19" w14:textId="77777777" w:rsidR="00CC336D" w:rsidRPr="00683418" w:rsidRDefault="00CC336D" w:rsidP="00CC336D">
      <w:pPr>
        <w:rPr>
          <w:rFonts w:ascii="Times New Roman" w:hAnsi="Times New Roman" w:cs="Times New Roman"/>
        </w:rPr>
      </w:pPr>
    </w:p>
    <w:p w14:paraId="5B0DC3E7" w14:textId="77777777" w:rsidR="00CC336D" w:rsidRPr="00683418" w:rsidRDefault="00CC336D" w:rsidP="00CC336D">
      <w:pPr>
        <w:rPr>
          <w:rFonts w:ascii="Times New Roman" w:hAnsi="Times New Roman" w:cs="Times New Roman"/>
        </w:rPr>
      </w:pPr>
    </w:p>
    <w:p w14:paraId="3A215C3F" w14:textId="77777777" w:rsidR="00423F58" w:rsidRPr="00683418" w:rsidRDefault="001B42F2">
      <w:pPr>
        <w:pStyle w:val="Heading3"/>
        <w:rPr>
          <w:rFonts w:ascii="Times New Roman" w:hAnsi="Times New Roman" w:cs="Times New Roman"/>
          <w:b/>
          <w:bCs/>
          <w:color w:val="000000"/>
        </w:rPr>
      </w:pPr>
      <w:r w:rsidRPr="00683418">
        <w:rPr>
          <w:rFonts w:ascii="Times New Roman" w:hAnsi="Times New Roman" w:cs="Times New Roman"/>
          <w:b/>
          <w:bCs/>
          <w:color w:val="000000"/>
        </w:rPr>
        <w:lastRenderedPageBreak/>
        <w:t>2.7. Project Acceptance Criteria</w:t>
      </w:r>
    </w:p>
    <w:p w14:paraId="2CDCA2DF" w14:textId="77777777" w:rsidR="00746D1F" w:rsidRPr="00683418" w:rsidRDefault="00746D1F" w:rsidP="00746D1F">
      <w:pPr>
        <w:numPr>
          <w:ilvl w:val="0"/>
          <w:numId w:val="15"/>
        </w:numPr>
        <w:rPr>
          <w:rFonts w:ascii="Times New Roman" w:hAnsi="Times New Roman" w:cs="Times New Roman"/>
        </w:rPr>
      </w:pPr>
      <w:r w:rsidRPr="00683418">
        <w:rPr>
          <w:rFonts w:ascii="Times New Roman" w:hAnsi="Times New Roman" w:cs="Times New Roman"/>
        </w:rPr>
        <w:t>All defined website pages (Home, About, Projects, Impact Stories, Donation Form, Volunteer Sign-Up, Events Calendar, Contact) must be implemented with error-free navigation by 25 May 2026.</w:t>
      </w:r>
    </w:p>
    <w:p w14:paraId="27611184" w14:textId="77777777" w:rsidR="00746D1F" w:rsidRPr="00683418" w:rsidRDefault="00746D1F" w:rsidP="00746D1F">
      <w:pPr>
        <w:numPr>
          <w:ilvl w:val="0"/>
          <w:numId w:val="15"/>
        </w:numPr>
        <w:rPr>
          <w:rFonts w:ascii="Times New Roman" w:hAnsi="Times New Roman" w:cs="Times New Roman"/>
        </w:rPr>
      </w:pPr>
      <w:r w:rsidRPr="00683418">
        <w:rPr>
          <w:rFonts w:ascii="Times New Roman" w:hAnsi="Times New Roman" w:cs="Times New Roman"/>
        </w:rPr>
        <w:t>The website must achieve a maximum page load time of under 3 seconds on standard desktop browsers (Chrome and Edge) during testing by 15 June 2026.</w:t>
      </w:r>
    </w:p>
    <w:p w14:paraId="51E9B9E3" w14:textId="77777777" w:rsidR="00746D1F" w:rsidRPr="00683418" w:rsidRDefault="00746D1F" w:rsidP="00746D1F">
      <w:pPr>
        <w:numPr>
          <w:ilvl w:val="0"/>
          <w:numId w:val="15"/>
        </w:numPr>
        <w:rPr>
          <w:rFonts w:ascii="Times New Roman" w:hAnsi="Times New Roman" w:cs="Times New Roman"/>
        </w:rPr>
      </w:pPr>
      <w:r w:rsidRPr="00683418">
        <w:rPr>
          <w:rFonts w:ascii="Times New Roman" w:hAnsi="Times New Roman" w:cs="Times New Roman"/>
        </w:rPr>
        <w:t>100% of donation and volunteer forms must pass front-end validation (required fields, email format, phone format) before final submission by 21 June 2026.</w:t>
      </w:r>
    </w:p>
    <w:p w14:paraId="0E8D1781" w14:textId="77777777" w:rsidR="00746D1F" w:rsidRPr="00683418" w:rsidRDefault="00746D1F" w:rsidP="00746D1F">
      <w:pPr>
        <w:numPr>
          <w:ilvl w:val="0"/>
          <w:numId w:val="15"/>
        </w:numPr>
        <w:rPr>
          <w:rFonts w:ascii="Times New Roman" w:hAnsi="Times New Roman" w:cs="Times New Roman"/>
        </w:rPr>
      </w:pPr>
      <w:r w:rsidRPr="00683418">
        <w:rPr>
          <w:rFonts w:ascii="Times New Roman" w:hAnsi="Times New Roman" w:cs="Times New Roman"/>
        </w:rPr>
        <w:t>Final testing must be completed successfully with no critical errors or broken navigation links, and formal acceptance must be received from the Project Sponsor (UNICEF).</w:t>
      </w:r>
    </w:p>
    <w:p w14:paraId="55CB61C4" w14:textId="77777777" w:rsidR="00423F58" w:rsidRPr="00683418" w:rsidRDefault="00423F58">
      <w:pPr>
        <w:widowControl w:val="0"/>
        <w:pBdr>
          <w:top w:val="nil"/>
          <w:left w:val="nil"/>
          <w:bottom w:val="nil"/>
          <w:right w:val="nil"/>
          <w:between w:val="nil"/>
        </w:pBdr>
        <w:rPr>
          <w:rFonts w:ascii="Times New Roman" w:hAnsi="Times New Roman" w:cs="Times New Roman"/>
        </w:rPr>
      </w:pPr>
    </w:p>
    <w:p w14:paraId="767274FD" w14:textId="77777777" w:rsidR="00423F58" w:rsidRPr="00683418" w:rsidRDefault="00000000">
      <w:pPr>
        <w:rPr>
          <w:rFonts w:ascii="Times New Roman" w:hAnsi="Times New Roman" w:cs="Times New Roman"/>
        </w:rPr>
      </w:pPr>
      <w:r>
        <w:rPr>
          <w:rFonts w:ascii="Times New Roman" w:hAnsi="Times New Roman" w:cs="Times New Roman"/>
        </w:rPr>
        <w:pict w14:anchorId="56F0117F">
          <v:rect id="_x0000_i1025" style="width:0;height:1.5pt" o:hralign="center" o:hrstd="t" o:hr="t" fillcolor="#a0a0a0" stroked="f"/>
        </w:pict>
      </w:r>
    </w:p>
    <w:p w14:paraId="6325713A" w14:textId="77777777" w:rsidR="00307968" w:rsidRPr="00683418" w:rsidRDefault="00307968" w:rsidP="00307968">
      <w:pPr>
        <w:pStyle w:val="Heading2"/>
        <w:rPr>
          <w:rFonts w:ascii="Times New Roman" w:hAnsi="Times New Roman" w:cs="Times New Roman"/>
        </w:rPr>
      </w:pPr>
      <w:bookmarkStart w:id="14" w:name="_jko427az0dri" w:colFirst="0" w:colLast="0"/>
      <w:bookmarkStart w:id="15" w:name="_850bdutoq6ul" w:colFirst="0" w:colLast="0"/>
      <w:bookmarkEnd w:id="14"/>
      <w:bookmarkEnd w:id="15"/>
      <w:r w:rsidRPr="00683418">
        <w:rPr>
          <w:rFonts w:ascii="Times New Roman" w:hAnsi="Times New Roman" w:cs="Times New Roman"/>
        </w:rPr>
        <w:t>3. Work Breakdown Structure (WBS)</w:t>
      </w:r>
    </w:p>
    <w:p w14:paraId="2E75A6E5" w14:textId="77777777" w:rsidR="00307968" w:rsidRPr="00683418" w:rsidRDefault="00307968" w:rsidP="00307968">
      <w:pPr>
        <w:rPr>
          <w:rFonts w:ascii="Times New Roman" w:hAnsi="Times New Roman" w:cs="Times New Roman"/>
          <w:color w:val="980000"/>
        </w:rPr>
      </w:pPr>
      <w:r w:rsidRPr="00683418">
        <w:rPr>
          <w:rFonts w:ascii="Times New Roman" w:hAnsi="Times New Roman" w:cs="Times New Roman"/>
          <w:color w:val="980000"/>
        </w:rPr>
        <w:t xml:space="preserve"> </w:t>
      </w:r>
    </w:p>
    <w:p w14:paraId="72907D73" w14:textId="77777777" w:rsidR="00307968" w:rsidRPr="00683418" w:rsidRDefault="00307968" w:rsidP="00307968">
      <w:pPr>
        <w:rPr>
          <w:rFonts w:ascii="Times New Roman" w:hAnsi="Times New Roman" w:cs="Times New Roman"/>
        </w:rPr>
      </w:pPr>
    </w:p>
    <w:p w14:paraId="2C2991F3" w14:textId="77777777" w:rsidR="00307968" w:rsidRPr="00683418" w:rsidRDefault="00982959" w:rsidP="00307968">
      <w:pPr>
        <w:rPr>
          <w:rFonts w:ascii="Times New Roman" w:hAnsi="Times New Roman" w:cs="Times New Roman"/>
          <w:b/>
          <w:bCs/>
        </w:rPr>
      </w:pPr>
      <w:r w:rsidRPr="00683418">
        <w:rPr>
          <w:rFonts w:ascii="Times New Roman" w:hAnsi="Times New Roman" w:cs="Times New Roman"/>
          <w:b/>
          <w:bCs/>
        </w:rPr>
        <w:t xml:space="preserve">1.0 Charity Organization Website </w:t>
      </w:r>
    </w:p>
    <w:p w14:paraId="51D0E3C7"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55BF3497"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1.1 Project Management</w:t>
      </w:r>
    </w:p>
    <w:p w14:paraId="235162E4"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044B9D19"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1.1.1 Project Planning &amp; Scoping</w:t>
      </w:r>
    </w:p>
    <w:p w14:paraId="63D67A82"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3626B06F"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1.1.2 Team &amp; Resource Management</w:t>
      </w:r>
    </w:p>
    <w:p w14:paraId="054B58B0"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3695FA8E"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1.1.3 Project Tracking &amp; Stakeholder Reporting</w:t>
      </w:r>
    </w:p>
    <w:p w14:paraId="32B9F047"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2243B3B4" w14:textId="77777777" w:rsidR="00307968" w:rsidRPr="00683418" w:rsidRDefault="00307968" w:rsidP="00307968">
      <w:pPr>
        <w:rPr>
          <w:rFonts w:ascii="Times New Roman" w:hAnsi="Times New Roman" w:cs="Times New Roman"/>
          <w:b/>
          <w:bCs/>
        </w:rPr>
      </w:pPr>
      <w:r w:rsidRPr="00683418">
        <w:rPr>
          <w:rFonts w:ascii="Times New Roman" w:hAnsi="Times New Roman" w:cs="Times New Roman"/>
          <w:b/>
          <w:bCs/>
        </w:rPr>
        <w:t xml:space="preserve">    1.2 Requirements &amp; Design</w:t>
      </w:r>
    </w:p>
    <w:p w14:paraId="1A51C70D"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E4DFC36"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1.2.1 Stakeholder Workshops &amp; Requirements Gathering</w:t>
      </w:r>
    </w:p>
    <w:p w14:paraId="20D19031"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229562D9"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1.2.2 System Architecture &amp; Database Design</w:t>
      </w:r>
    </w:p>
    <w:p w14:paraId="57FDD767"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03D6994"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1.2.3 UI/UX Wireframing &amp; Prototyping</w:t>
      </w:r>
    </w:p>
    <w:p w14:paraId="0F082078"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5D25CEE" w14:textId="77777777" w:rsidR="00307968" w:rsidRPr="00683418" w:rsidRDefault="00307968" w:rsidP="00307968">
      <w:pPr>
        <w:rPr>
          <w:rFonts w:ascii="Times New Roman" w:hAnsi="Times New Roman" w:cs="Times New Roman"/>
          <w:b/>
          <w:bCs/>
        </w:rPr>
      </w:pPr>
      <w:r w:rsidRPr="00683418">
        <w:rPr>
          <w:rFonts w:ascii="Times New Roman" w:hAnsi="Times New Roman" w:cs="Times New Roman"/>
          <w:b/>
          <w:bCs/>
        </w:rPr>
        <w:t xml:space="preserve">    1.3 Platform Development</w:t>
      </w:r>
    </w:p>
    <w:p w14:paraId="3243FF49"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75A571C7"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1.3.1 Core Infrastructure &amp; Backend Setup</w:t>
      </w:r>
    </w:p>
    <w:p w14:paraId="670ACC76"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2452BDBC"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1.3.2 User Authentication &amp; Profile Management Module</w:t>
      </w:r>
    </w:p>
    <w:p w14:paraId="15459A3C"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2A3AA778"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1.3.3 Main Dashboard &amp; Management Module (Admin View)</w:t>
      </w:r>
    </w:p>
    <w:p w14:paraId="27377EDC"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170A96B7"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1.3.4   User Dashboard (User View)</w:t>
      </w:r>
    </w:p>
    <w:p w14:paraId="0C44A753"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0D3E183"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1.3.5   Donations Panel  </w:t>
      </w:r>
    </w:p>
    <w:p w14:paraId="1B7F2793"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781DE2BA" w14:textId="77777777" w:rsidR="00307968" w:rsidRPr="00683418" w:rsidRDefault="00307968" w:rsidP="00307968">
      <w:pPr>
        <w:rPr>
          <w:rFonts w:ascii="Times New Roman" w:hAnsi="Times New Roman" w:cs="Times New Roman"/>
          <w:b/>
          <w:bCs/>
        </w:rPr>
      </w:pPr>
      <w:r w:rsidRPr="00683418">
        <w:rPr>
          <w:rFonts w:ascii="Times New Roman" w:hAnsi="Times New Roman" w:cs="Times New Roman"/>
          <w:b/>
          <w:bCs/>
        </w:rPr>
        <w:t xml:space="preserve">    1.4 Feature Integration</w:t>
      </w:r>
    </w:p>
    <w:p w14:paraId="2D8FFFD8"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0856C821"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1.4.1   Content Management System (Announcements, Reports, Media)</w:t>
      </w:r>
    </w:p>
    <w:p w14:paraId="0448587C" w14:textId="77777777" w:rsidR="00307968" w:rsidRPr="00683418" w:rsidRDefault="00307968" w:rsidP="00307968">
      <w:pPr>
        <w:rPr>
          <w:rFonts w:ascii="Times New Roman" w:hAnsi="Times New Roman" w:cs="Times New Roman"/>
        </w:rPr>
      </w:pPr>
    </w:p>
    <w:p w14:paraId="66772CE4"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1.4.2   Volunteer &amp; Event Management Module</w:t>
      </w:r>
    </w:p>
    <w:p w14:paraId="0502083D"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3A02C4BB"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1.4.3 Payment Gateway Integration   </w:t>
      </w:r>
    </w:p>
    <w:p w14:paraId="17421918" w14:textId="77777777" w:rsidR="00307968" w:rsidRPr="00683418" w:rsidRDefault="00307968" w:rsidP="00307968">
      <w:pPr>
        <w:widowControl w:val="0"/>
        <w:pBdr>
          <w:top w:val="nil"/>
          <w:left w:val="nil"/>
          <w:bottom w:val="nil"/>
          <w:right w:val="nil"/>
          <w:between w:val="nil"/>
        </w:pBdr>
        <w:rPr>
          <w:rFonts w:ascii="Times New Roman" w:hAnsi="Times New Roman" w:cs="Times New Roman"/>
          <w:b/>
          <w:bCs/>
        </w:rPr>
      </w:pPr>
    </w:p>
    <w:p w14:paraId="5DC97B6B" w14:textId="77777777" w:rsidR="00307968" w:rsidRPr="00683418" w:rsidRDefault="00307968" w:rsidP="00307968">
      <w:pPr>
        <w:rPr>
          <w:rFonts w:ascii="Times New Roman" w:hAnsi="Times New Roman" w:cs="Times New Roman"/>
          <w:b/>
          <w:bCs/>
        </w:rPr>
      </w:pPr>
      <w:r w:rsidRPr="00683418">
        <w:rPr>
          <w:rFonts w:ascii="Times New Roman" w:hAnsi="Times New Roman" w:cs="Times New Roman"/>
          <w:b/>
          <w:bCs/>
        </w:rPr>
        <w:t xml:space="preserve">    1.5 Testing &amp; Quality Assurance</w:t>
      </w:r>
    </w:p>
    <w:p w14:paraId="15909F93"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68468CDD"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1.5.1 Test Planning &amp; Case Development</w:t>
      </w:r>
    </w:p>
    <w:p w14:paraId="7596D88B"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36FE39AB"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1.5.2 Unit &amp; Integration Testing</w:t>
      </w:r>
    </w:p>
    <w:p w14:paraId="51F7219F"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10D1BC10"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1.5.3 System &amp; User Acceptance Testing (UAT)</w:t>
      </w:r>
    </w:p>
    <w:p w14:paraId="5928697C"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7E63924F"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1.5.4 Security &amp; Performance Testing</w:t>
      </w:r>
    </w:p>
    <w:p w14:paraId="4CF0DFDA"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FC8917A" w14:textId="77777777" w:rsidR="00307968" w:rsidRPr="00683418" w:rsidRDefault="00307968" w:rsidP="00307968">
      <w:pPr>
        <w:rPr>
          <w:rFonts w:ascii="Times New Roman" w:hAnsi="Times New Roman" w:cs="Times New Roman"/>
          <w:b/>
          <w:bCs/>
        </w:rPr>
      </w:pPr>
      <w:r w:rsidRPr="00683418">
        <w:rPr>
          <w:rFonts w:ascii="Times New Roman" w:hAnsi="Times New Roman" w:cs="Times New Roman"/>
        </w:rPr>
        <w:t xml:space="preserve">    </w:t>
      </w:r>
      <w:r w:rsidRPr="00683418">
        <w:rPr>
          <w:rFonts w:ascii="Times New Roman" w:hAnsi="Times New Roman" w:cs="Times New Roman"/>
          <w:b/>
          <w:bCs/>
        </w:rPr>
        <w:t>1.6 Deployment &amp; Launch</w:t>
      </w:r>
    </w:p>
    <w:p w14:paraId="5C81C2A5"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79151F29"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1.6.1 Production Environment Setup &amp; Configuration</w:t>
      </w:r>
    </w:p>
    <w:p w14:paraId="3A596553"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1290FDB1"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1.6.2 Data Migration &amp; Content Loading</w:t>
      </w:r>
    </w:p>
    <w:p w14:paraId="5F612F4A"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2E60085E"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1.6.3 User Training &amp; Documentation</w:t>
      </w:r>
    </w:p>
    <w:p w14:paraId="352DD9DD"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3B0BB359" w14:textId="77777777" w:rsidR="00307968" w:rsidRPr="00683418" w:rsidRDefault="00307968" w:rsidP="00307968">
      <w:pPr>
        <w:rPr>
          <w:rFonts w:ascii="Times New Roman" w:hAnsi="Times New Roman" w:cs="Times New Roman"/>
        </w:rPr>
      </w:pPr>
      <w:r w:rsidRPr="00683418">
        <w:rPr>
          <w:rFonts w:ascii="Times New Roman" w:hAnsi="Times New Roman" w:cs="Times New Roman"/>
        </w:rPr>
        <w:t xml:space="preserve">        1.6.4 Go-Live &amp; Post-Launch Support</w:t>
      </w:r>
    </w:p>
    <w:p w14:paraId="4AEC42C9"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64CAF09C" w14:textId="77777777" w:rsidR="00307968" w:rsidRPr="00683418" w:rsidRDefault="00000000" w:rsidP="00307968">
      <w:pPr>
        <w:rPr>
          <w:rFonts w:ascii="Times New Roman" w:hAnsi="Times New Roman" w:cs="Times New Roman"/>
        </w:rPr>
      </w:pPr>
      <w:r>
        <w:rPr>
          <w:rFonts w:ascii="Times New Roman" w:hAnsi="Times New Roman" w:cs="Times New Roman"/>
        </w:rPr>
        <w:pict w14:anchorId="2924838F">
          <v:rect id="_x0000_i1026" style="width:0;height:1.5pt" o:hralign="center" o:hrstd="t" o:hr="t" fillcolor="#a0a0a0" stroked="f"/>
        </w:pict>
      </w:r>
    </w:p>
    <w:p w14:paraId="0BF823A7" w14:textId="77777777" w:rsidR="00307968" w:rsidRPr="00683418" w:rsidRDefault="00307968" w:rsidP="00307968">
      <w:pPr>
        <w:pStyle w:val="Heading2"/>
        <w:rPr>
          <w:rFonts w:ascii="Times New Roman" w:hAnsi="Times New Roman" w:cs="Times New Roman"/>
        </w:rPr>
      </w:pPr>
      <w:bookmarkStart w:id="16" w:name="_i5koyn8mgdv" w:colFirst="0" w:colLast="0"/>
      <w:bookmarkEnd w:id="16"/>
    </w:p>
    <w:p w14:paraId="497C8320" w14:textId="77777777" w:rsidR="00307968" w:rsidRPr="00683418" w:rsidRDefault="00307968" w:rsidP="00307968">
      <w:pPr>
        <w:pStyle w:val="Heading2"/>
        <w:rPr>
          <w:rFonts w:ascii="Times New Roman" w:hAnsi="Times New Roman" w:cs="Times New Roman"/>
        </w:rPr>
      </w:pPr>
      <w:bookmarkStart w:id="17" w:name="_5met1jsqp2g1" w:colFirst="0" w:colLast="0"/>
      <w:bookmarkEnd w:id="17"/>
    </w:p>
    <w:p w14:paraId="48BF4B13" w14:textId="77777777" w:rsidR="00307968" w:rsidRPr="00683418" w:rsidRDefault="00307968" w:rsidP="00307968">
      <w:pPr>
        <w:rPr>
          <w:rFonts w:ascii="Times New Roman" w:hAnsi="Times New Roman" w:cs="Times New Roman"/>
        </w:rPr>
      </w:pPr>
    </w:p>
    <w:p w14:paraId="6DAFF9AE" w14:textId="77777777" w:rsidR="00307968" w:rsidRPr="00683418" w:rsidRDefault="00307968" w:rsidP="00307968">
      <w:pPr>
        <w:rPr>
          <w:rFonts w:ascii="Times New Roman" w:hAnsi="Times New Roman" w:cs="Times New Roman"/>
        </w:rPr>
      </w:pPr>
    </w:p>
    <w:p w14:paraId="130A89FD" w14:textId="77777777" w:rsidR="00DF236E" w:rsidRPr="00683418" w:rsidRDefault="00DF236E" w:rsidP="00307968">
      <w:pPr>
        <w:rPr>
          <w:rFonts w:ascii="Times New Roman" w:hAnsi="Times New Roman" w:cs="Times New Roman"/>
        </w:rPr>
      </w:pPr>
    </w:p>
    <w:p w14:paraId="165C7977" w14:textId="77777777" w:rsidR="00DF236E" w:rsidRPr="00683418" w:rsidRDefault="00DF236E" w:rsidP="00307968">
      <w:pPr>
        <w:rPr>
          <w:rFonts w:ascii="Times New Roman" w:hAnsi="Times New Roman" w:cs="Times New Roman"/>
        </w:rPr>
      </w:pPr>
    </w:p>
    <w:p w14:paraId="74AC99CD" w14:textId="77777777" w:rsidR="00DF236E" w:rsidRPr="00683418" w:rsidRDefault="00DF236E" w:rsidP="00307968">
      <w:pPr>
        <w:rPr>
          <w:rFonts w:ascii="Times New Roman" w:hAnsi="Times New Roman" w:cs="Times New Roman"/>
        </w:rPr>
      </w:pPr>
    </w:p>
    <w:p w14:paraId="1C9549EE" w14:textId="77777777" w:rsidR="00DF236E" w:rsidRPr="00683418" w:rsidRDefault="00DF236E" w:rsidP="00307968">
      <w:pPr>
        <w:rPr>
          <w:rFonts w:ascii="Times New Roman" w:hAnsi="Times New Roman" w:cs="Times New Roman"/>
        </w:rPr>
      </w:pPr>
    </w:p>
    <w:p w14:paraId="2641FE10" w14:textId="77777777" w:rsidR="00DF236E" w:rsidRPr="00683418" w:rsidRDefault="00DF236E" w:rsidP="00307968">
      <w:pPr>
        <w:rPr>
          <w:rFonts w:ascii="Times New Roman" w:hAnsi="Times New Roman" w:cs="Times New Roman"/>
        </w:rPr>
      </w:pPr>
    </w:p>
    <w:p w14:paraId="4CBC740B" w14:textId="77777777" w:rsidR="00DF236E" w:rsidRPr="00683418" w:rsidRDefault="00DF236E" w:rsidP="00307968">
      <w:pPr>
        <w:rPr>
          <w:rFonts w:ascii="Times New Roman" w:hAnsi="Times New Roman" w:cs="Times New Roman"/>
        </w:rPr>
      </w:pPr>
    </w:p>
    <w:p w14:paraId="74BCA7BA" w14:textId="77777777" w:rsidR="00307968" w:rsidRPr="00683418" w:rsidRDefault="00307968" w:rsidP="00307968">
      <w:pPr>
        <w:rPr>
          <w:rFonts w:ascii="Times New Roman" w:hAnsi="Times New Roman" w:cs="Times New Roman"/>
        </w:rPr>
      </w:pPr>
    </w:p>
    <w:p w14:paraId="047B93B1" w14:textId="77777777" w:rsidR="00307968" w:rsidRPr="00683418" w:rsidRDefault="00307968" w:rsidP="00307968">
      <w:pPr>
        <w:pStyle w:val="Heading2"/>
        <w:spacing w:before="0"/>
        <w:rPr>
          <w:rFonts w:ascii="Times New Roman" w:hAnsi="Times New Roman" w:cs="Times New Roman"/>
        </w:rPr>
      </w:pPr>
      <w:bookmarkStart w:id="18" w:name="_r0lu79jf7x6j" w:colFirst="0" w:colLast="0"/>
      <w:bookmarkEnd w:id="18"/>
      <w:r w:rsidRPr="00683418">
        <w:rPr>
          <w:rFonts w:ascii="Times New Roman" w:hAnsi="Times New Roman" w:cs="Times New Roman"/>
        </w:rPr>
        <w:t>4. WBS Dictionary</w:t>
      </w:r>
    </w:p>
    <w:p w14:paraId="13DDB05D" w14:textId="77777777" w:rsidR="00307968" w:rsidRPr="00683418" w:rsidRDefault="00307968" w:rsidP="00307968">
      <w:pPr>
        <w:rPr>
          <w:rFonts w:ascii="Times New Roman" w:hAnsi="Times New Roman" w:cs="Times New Roman"/>
          <w:color w:val="980000"/>
        </w:rPr>
      </w:pPr>
      <w:r w:rsidRPr="00683418">
        <w:rPr>
          <w:rFonts w:ascii="Times New Roman" w:hAnsi="Times New Roman" w:cs="Times New Roman"/>
          <w:color w:val="980000"/>
        </w:rPr>
        <w:t xml:space="preserve"> </w:t>
      </w:r>
    </w:p>
    <w:p w14:paraId="3AC3A911" w14:textId="77777777" w:rsidR="00307968" w:rsidRPr="00683418" w:rsidRDefault="00307968" w:rsidP="00307968">
      <w:pPr>
        <w:rPr>
          <w:rFonts w:ascii="Times New Roman" w:hAnsi="Times New Roman" w:cs="Times New Roman"/>
        </w:rPr>
      </w:pPr>
    </w:p>
    <w:tbl>
      <w:tblPr>
        <w:tblW w:w="10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890"/>
        <w:gridCol w:w="2955"/>
        <w:gridCol w:w="1725"/>
        <w:gridCol w:w="1320"/>
        <w:gridCol w:w="1575"/>
      </w:tblGrid>
      <w:tr w:rsidR="00307968" w:rsidRPr="00683418" w14:paraId="35BE7F87" w14:textId="77777777" w:rsidTr="006A48D3">
        <w:trPr>
          <w:tblHeader/>
        </w:trPr>
        <w:tc>
          <w:tcPr>
            <w:tcW w:w="810" w:type="dxa"/>
            <w:tcMar>
              <w:top w:w="100" w:type="dxa"/>
              <w:left w:w="100" w:type="dxa"/>
              <w:bottom w:w="100" w:type="dxa"/>
              <w:right w:w="100" w:type="dxa"/>
            </w:tcMar>
          </w:tcPr>
          <w:p w14:paraId="7F39BD60"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WBS Code</w:t>
            </w:r>
          </w:p>
        </w:tc>
        <w:tc>
          <w:tcPr>
            <w:tcW w:w="1890" w:type="dxa"/>
            <w:tcMar>
              <w:top w:w="100" w:type="dxa"/>
              <w:left w:w="100" w:type="dxa"/>
              <w:bottom w:w="100" w:type="dxa"/>
              <w:right w:w="100" w:type="dxa"/>
            </w:tcMar>
          </w:tcPr>
          <w:p w14:paraId="652301A9"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Element Name</w:t>
            </w:r>
          </w:p>
        </w:tc>
        <w:tc>
          <w:tcPr>
            <w:tcW w:w="2955" w:type="dxa"/>
            <w:tcMar>
              <w:top w:w="100" w:type="dxa"/>
              <w:left w:w="100" w:type="dxa"/>
              <w:bottom w:w="100" w:type="dxa"/>
              <w:right w:w="100" w:type="dxa"/>
            </w:tcMar>
          </w:tcPr>
          <w:p w14:paraId="0B039EEB"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Description of Work</w:t>
            </w:r>
          </w:p>
        </w:tc>
        <w:tc>
          <w:tcPr>
            <w:tcW w:w="1725" w:type="dxa"/>
            <w:tcMar>
              <w:top w:w="100" w:type="dxa"/>
              <w:left w:w="100" w:type="dxa"/>
              <w:bottom w:w="100" w:type="dxa"/>
              <w:right w:w="100" w:type="dxa"/>
            </w:tcMar>
          </w:tcPr>
          <w:p w14:paraId="24F44DC7"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Deliverable(s)</w:t>
            </w:r>
          </w:p>
        </w:tc>
        <w:tc>
          <w:tcPr>
            <w:tcW w:w="1320" w:type="dxa"/>
            <w:tcMar>
              <w:top w:w="100" w:type="dxa"/>
              <w:left w:w="100" w:type="dxa"/>
              <w:bottom w:w="100" w:type="dxa"/>
              <w:right w:w="100" w:type="dxa"/>
            </w:tcMar>
          </w:tcPr>
          <w:p w14:paraId="4B588BCE"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Estimated Hours</w:t>
            </w:r>
          </w:p>
        </w:tc>
        <w:tc>
          <w:tcPr>
            <w:tcW w:w="1575" w:type="dxa"/>
            <w:tcMar>
              <w:top w:w="100" w:type="dxa"/>
              <w:left w:w="100" w:type="dxa"/>
              <w:bottom w:w="100" w:type="dxa"/>
              <w:right w:w="100" w:type="dxa"/>
            </w:tcMar>
          </w:tcPr>
          <w:p w14:paraId="1EF846BD"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Acceptance Criteria</w:t>
            </w:r>
          </w:p>
        </w:tc>
      </w:tr>
      <w:tr w:rsidR="00307968" w:rsidRPr="00683418" w14:paraId="347E775A" w14:textId="77777777" w:rsidTr="006A48D3">
        <w:tc>
          <w:tcPr>
            <w:tcW w:w="810" w:type="dxa"/>
            <w:tcMar>
              <w:top w:w="100" w:type="dxa"/>
              <w:left w:w="100" w:type="dxa"/>
              <w:bottom w:w="100" w:type="dxa"/>
              <w:right w:w="100" w:type="dxa"/>
            </w:tcMar>
          </w:tcPr>
          <w:p w14:paraId="682F20BA"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1.1</w:t>
            </w:r>
          </w:p>
        </w:tc>
        <w:tc>
          <w:tcPr>
            <w:tcW w:w="1890" w:type="dxa"/>
            <w:tcMar>
              <w:top w:w="100" w:type="dxa"/>
              <w:left w:w="100" w:type="dxa"/>
              <w:bottom w:w="100" w:type="dxa"/>
              <w:right w:w="100" w:type="dxa"/>
            </w:tcMar>
          </w:tcPr>
          <w:p w14:paraId="730772B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Project Management</w:t>
            </w:r>
          </w:p>
        </w:tc>
        <w:tc>
          <w:tcPr>
            <w:tcW w:w="2955" w:type="dxa"/>
            <w:tcMar>
              <w:top w:w="100" w:type="dxa"/>
              <w:left w:w="100" w:type="dxa"/>
              <w:bottom w:w="100" w:type="dxa"/>
              <w:right w:w="100" w:type="dxa"/>
            </w:tcMar>
          </w:tcPr>
          <w:p w14:paraId="7FC9771A"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Overseeing all project activities, including planning, execution, and closure, to ensure the project is delivered on time and within budget.</w:t>
            </w:r>
          </w:p>
        </w:tc>
        <w:tc>
          <w:tcPr>
            <w:tcW w:w="1725" w:type="dxa"/>
            <w:tcMar>
              <w:top w:w="100" w:type="dxa"/>
              <w:left w:w="100" w:type="dxa"/>
              <w:bottom w:w="100" w:type="dxa"/>
              <w:right w:w="100" w:type="dxa"/>
            </w:tcMar>
          </w:tcPr>
          <w:p w14:paraId="6EEB145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Project Plan, Status Reports, Budget Tracker</w:t>
            </w:r>
          </w:p>
        </w:tc>
        <w:tc>
          <w:tcPr>
            <w:tcW w:w="1320" w:type="dxa"/>
            <w:tcMar>
              <w:top w:w="100" w:type="dxa"/>
              <w:left w:w="100" w:type="dxa"/>
              <w:bottom w:w="100" w:type="dxa"/>
              <w:right w:w="100" w:type="dxa"/>
            </w:tcMar>
          </w:tcPr>
          <w:p w14:paraId="4B78E743"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200</w:t>
            </w:r>
          </w:p>
        </w:tc>
        <w:tc>
          <w:tcPr>
            <w:tcW w:w="1575" w:type="dxa"/>
            <w:tcMar>
              <w:top w:w="100" w:type="dxa"/>
              <w:left w:w="100" w:type="dxa"/>
              <w:bottom w:w="100" w:type="dxa"/>
              <w:right w:w="100" w:type="dxa"/>
            </w:tcMar>
          </w:tcPr>
          <w:p w14:paraId="784CC715"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Project delivered within 10% of budget and schedule.</w:t>
            </w:r>
          </w:p>
        </w:tc>
      </w:tr>
      <w:tr w:rsidR="00307968" w:rsidRPr="00683418" w14:paraId="3A601D3C" w14:textId="77777777" w:rsidTr="006A48D3">
        <w:tc>
          <w:tcPr>
            <w:tcW w:w="810" w:type="dxa"/>
            <w:tcMar>
              <w:top w:w="100" w:type="dxa"/>
              <w:left w:w="100" w:type="dxa"/>
              <w:bottom w:w="100" w:type="dxa"/>
              <w:right w:w="100" w:type="dxa"/>
            </w:tcMar>
          </w:tcPr>
          <w:p w14:paraId="72B581F2"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1.1.1</w:t>
            </w:r>
          </w:p>
        </w:tc>
        <w:tc>
          <w:tcPr>
            <w:tcW w:w="1890" w:type="dxa"/>
            <w:tcMar>
              <w:top w:w="100" w:type="dxa"/>
              <w:left w:w="100" w:type="dxa"/>
              <w:bottom w:w="100" w:type="dxa"/>
              <w:right w:w="100" w:type="dxa"/>
            </w:tcMar>
          </w:tcPr>
          <w:p w14:paraId="38472158"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Project Planning &amp; Scoping</w:t>
            </w:r>
          </w:p>
        </w:tc>
        <w:tc>
          <w:tcPr>
            <w:tcW w:w="2955" w:type="dxa"/>
            <w:tcMar>
              <w:top w:w="100" w:type="dxa"/>
              <w:left w:w="100" w:type="dxa"/>
              <w:bottom w:w="100" w:type="dxa"/>
              <w:right w:w="100" w:type="dxa"/>
            </w:tcMar>
          </w:tcPr>
          <w:p w14:paraId="1BD6ED56"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Creation of all foundational project documents, including the project charter, scope baseline, and detailed project schedule.</w:t>
            </w:r>
          </w:p>
        </w:tc>
        <w:tc>
          <w:tcPr>
            <w:tcW w:w="1725" w:type="dxa"/>
            <w:tcMar>
              <w:top w:w="100" w:type="dxa"/>
              <w:left w:w="100" w:type="dxa"/>
              <w:bottom w:w="100" w:type="dxa"/>
              <w:right w:w="100" w:type="dxa"/>
            </w:tcMar>
          </w:tcPr>
          <w:p w14:paraId="1F5BB0D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Scope Baseline, Project Schedule</w:t>
            </w:r>
          </w:p>
        </w:tc>
        <w:tc>
          <w:tcPr>
            <w:tcW w:w="1320" w:type="dxa"/>
            <w:tcMar>
              <w:top w:w="100" w:type="dxa"/>
              <w:left w:w="100" w:type="dxa"/>
              <w:bottom w:w="100" w:type="dxa"/>
              <w:right w:w="100" w:type="dxa"/>
            </w:tcMar>
          </w:tcPr>
          <w:p w14:paraId="1B9C1594"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60</w:t>
            </w:r>
          </w:p>
        </w:tc>
        <w:tc>
          <w:tcPr>
            <w:tcW w:w="1575" w:type="dxa"/>
            <w:tcMar>
              <w:top w:w="100" w:type="dxa"/>
              <w:left w:w="100" w:type="dxa"/>
              <w:bottom w:w="100" w:type="dxa"/>
              <w:right w:w="100" w:type="dxa"/>
            </w:tcMar>
          </w:tcPr>
          <w:p w14:paraId="4DF490B4"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All documents approved by the project sponsor.</w:t>
            </w:r>
          </w:p>
        </w:tc>
      </w:tr>
      <w:tr w:rsidR="00307968" w:rsidRPr="00683418" w14:paraId="6A51FC23" w14:textId="77777777" w:rsidTr="006A48D3">
        <w:tc>
          <w:tcPr>
            <w:tcW w:w="810" w:type="dxa"/>
            <w:tcMar>
              <w:top w:w="100" w:type="dxa"/>
              <w:left w:w="100" w:type="dxa"/>
              <w:bottom w:w="100" w:type="dxa"/>
              <w:right w:w="100" w:type="dxa"/>
            </w:tcMar>
          </w:tcPr>
          <w:p w14:paraId="144E6A74"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1.2</w:t>
            </w:r>
          </w:p>
        </w:tc>
        <w:tc>
          <w:tcPr>
            <w:tcW w:w="1890" w:type="dxa"/>
            <w:tcMar>
              <w:top w:w="100" w:type="dxa"/>
              <w:left w:w="100" w:type="dxa"/>
              <w:bottom w:w="100" w:type="dxa"/>
              <w:right w:w="100" w:type="dxa"/>
            </w:tcMar>
          </w:tcPr>
          <w:p w14:paraId="1F56ADF3"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Requirements &amp; Design</w:t>
            </w:r>
          </w:p>
        </w:tc>
        <w:tc>
          <w:tcPr>
            <w:tcW w:w="2955" w:type="dxa"/>
            <w:tcMar>
              <w:top w:w="100" w:type="dxa"/>
              <w:left w:w="100" w:type="dxa"/>
              <w:bottom w:w="100" w:type="dxa"/>
              <w:right w:w="100" w:type="dxa"/>
            </w:tcMar>
          </w:tcPr>
          <w:p w14:paraId="5B5BF38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Defining the detailed functional and technical requirements of the platform and creating the complete system architecture and user interface design.</w:t>
            </w:r>
          </w:p>
        </w:tc>
        <w:tc>
          <w:tcPr>
            <w:tcW w:w="1725" w:type="dxa"/>
            <w:tcMar>
              <w:top w:w="100" w:type="dxa"/>
              <w:left w:w="100" w:type="dxa"/>
              <w:bottom w:w="100" w:type="dxa"/>
              <w:right w:w="100" w:type="dxa"/>
            </w:tcMar>
          </w:tcPr>
          <w:p w14:paraId="719A815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System Design Document, UI Prototypes</w:t>
            </w:r>
          </w:p>
        </w:tc>
        <w:tc>
          <w:tcPr>
            <w:tcW w:w="1320" w:type="dxa"/>
            <w:tcMar>
              <w:top w:w="100" w:type="dxa"/>
              <w:left w:w="100" w:type="dxa"/>
              <w:bottom w:w="100" w:type="dxa"/>
              <w:right w:w="100" w:type="dxa"/>
            </w:tcMar>
          </w:tcPr>
          <w:p w14:paraId="4F60FE1C"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300</w:t>
            </w:r>
          </w:p>
        </w:tc>
        <w:tc>
          <w:tcPr>
            <w:tcW w:w="1575" w:type="dxa"/>
            <w:tcMar>
              <w:top w:w="100" w:type="dxa"/>
              <w:left w:w="100" w:type="dxa"/>
              <w:bottom w:w="100" w:type="dxa"/>
              <w:right w:w="100" w:type="dxa"/>
            </w:tcMar>
          </w:tcPr>
          <w:p w14:paraId="57015CCD"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Design documents and prototypes approved by stakeholders.</w:t>
            </w:r>
          </w:p>
        </w:tc>
      </w:tr>
      <w:tr w:rsidR="00307968" w:rsidRPr="00683418" w14:paraId="33EAF721" w14:textId="77777777" w:rsidTr="006A48D3">
        <w:tc>
          <w:tcPr>
            <w:tcW w:w="810" w:type="dxa"/>
            <w:tcMar>
              <w:top w:w="100" w:type="dxa"/>
              <w:left w:w="100" w:type="dxa"/>
              <w:bottom w:w="100" w:type="dxa"/>
              <w:right w:w="100" w:type="dxa"/>
            </w:tcMar>
          </w:tcPr>
          <w:p w14:paraId="6642B87C"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1.2.3</w:t>
            </w:r>
          </w:p>
        </w:tc>
        <w:tc>
          <w:tcPr>
            <w:tcW w:w="1890" w:type="dxa"/>
            <w:tcMar>
              <w:top w:w="100" w:type="dxa"/>
              <w:left w:w="100" w:type="dxa"/>
              <w:bottom w:w="100" w:type="dxa"/>
              <w:right w:w="100" w:type="dxa"/>
            </w:tcMar>
          </w:tcPr>
          <w:p w14:paraId="28AC4ADC"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UI/UX Wireframing &amp; Prototyping</w:t>
            </w:r>
          </w:p>
        </w:tc>
        <w:tc>
          <w:tcPr>
            <w:tcW w:w="2955" w:type="dxa"/>
            <w:tcMar>
              <w:top w:w="100" w:type="dxa"/>
              <w:left w:w="100" w:type="dxa"/>
              <w:bottom w:w="100" w:type="dxa"/>
              <w:right w:w="100" w:type="dxa"/>
            </w:tcMar>
          </w:tcPr>
          <w:p w14:paraId="74C09D4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Creating low-fidelity wireframes and high-fidelity interactive prototypes for all user-facing pages of the platform.</w:t>
            </w:r>
          </w:p>
        </w:tc>
        <w:tc>
          <w:tcPr>
            <w:tcW w:w="1725" w:type="dxa"/>
            <w:tcMar>
              <w:top w:w="100" w:type="dxa"/>
              <w:left w:w="100" w:type="dxa"/>
              <w:bottom w:w="100" w:type="dxa"/>
              <w:right w:w="100" w:type="dxa"/>
            </w:tcMar>
          </w:tcPr>
          <w:p w14:paraId="1C5EB850"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Interactive Prototype, Style Guide</w:t>
            </w:r>
          </w:p>
        </w:tc>
        <w:tc>
          <w:tcPr>
            <w:tcW w:w="1320" w:type="dxa"/>
            <w:tcMar>
              <w:top w:w="100" w:type="dxa"/>
              <w:left w:w="100" w:type="dxa"/>
              <w:bottom w:w="100" w:type="dxa"/>
              <w:right w:w="100" w:type="dxa"/>
            </w:tcMar>
          </w:tcPr>
          <w:p w14:paraId="78D190ED"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120</w:t>
            </w:r>
          </w:p>
        </w:tc>
        <w:tc>
          <w:tcPr>
            <w:tcW w:w="1575" w:type="dxa"/>
            <w:tcMar>
              <w:top w:w="100" w:type="dxa"/>
              <w:left w:w="100" w:type="dxa"/>
              <w:bottom w:w="100" w:type="dxa"/>
              <w:right w:w="100" w:type="dxa"/>
            </w:tcMar>
          </w:tcPr>
          <w:p w14:paraId="1AB1D953"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Prototype achieves a user satisfaction score of &gt;85% in usability testing.</w:t>
            </w:r>
          </w:p>
        </w:tc>
      </w:tr>
      <w:tr w:rsidR="00307968" w:rsidRPr="00683418" w14:paraId="5B36BF26" w14:textId="77777777" w:rsidTr="006A48D3">
        <w:tc>
          <w:tcPr>
            <w:tcW w:w="810" w:type="dxa"/>
            <w:tcMar>
              <w:top w:w="100" w:type="dxa"/>
              <w:left w:w="100" w:type="dxa"/>
              <w:bottom w:w="100" w:type="dxa"/>
              <w:right w:w="100" w:type="dxa"/>
            </w:tcMar>
          </w:tcPr>
          <w:p w14:paraId="58178CBF"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1.3</w:t>
            </w:r>
          </w:p>
        </w:tc>
        <w:tc>
          <w:tcPr>
            <w:tcW w:w="1890" w:type="dxa"/>
            <w:tcMar>
              <w:top w:w="100" w:type="dxa"/>
              <w:left w:w="100" w:type="dxa"/>
              <w:bottom w:w="100" w:type="dxa"/>
              <w:right w:w="100" w:type="dxa"/>
            </w:tcMar>
          </w:tcPr>
          <w:p w14:paraId="1A7F5A7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Platform Development</w:t>
            </w:r>
          </w:p>
        </w:tc>
        <w:tc>
          <w:tcPr>
            <w:tcW w:w="2955" w:type="dxa"/>
            <w:tcMar>
              <w:top w:w="100" w:type="dxa"/>
              <w:left w:w="100" w:type="dxa"/>
              <w:bottom w:w="100" w:type="dxa"/>
              <w:right w:w="100" w:type="dxa"/>
            </w:tcMar>
          </w:tcPr>
          <w:p w14:paraId="22BE9AB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The core engineering work to build the backend and frontend of the Charity Organization Website, including all major user-facing modules.</w:t>
            </w:r>
          </w:p>
        </w:tc>
        <w:tc>
          <w:tcPr>
            <w:tcW w:w="1725" w:type="dxa"/>
            <w:tcMar>
              <w:top w:w="100" w:type="dxa"/>
              <w:left w:w="100" w:type="dxa"/>
              <w:bottom w:w="100" w:type="dxa"/>
              <w:right w:w="100" w:type="dxa"/>
            </w:tcMar>
          </w:tcPr>
          <w:p w14:paraId="05413DC3"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Source Code for all Modules</w:t>
            </w:r>
          </w:p>
        </w:tc>
        <w:tc>
          <w:tcPr>
            <w:tcW w:w="1320" w:type="dxa"/>
            <w:tcMar>
              <w:top w:w="100" w:type="dxa"/>
              <w:left w:w="100" w:type="dxa"/>
              <w:bottom w:w="100" w:type="dxa"/>
              <w:right w:w="100" w:type="dxa"/>
            </w:tcMar>
          </w:tcPr>
          <w:p w14:paraId="32EB23ED"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1200</w:t>
            </w:r>
          </w:p>
        </w:tc>
        <w:tc>
          <w:tcPr>
            <w:tcW w:w="1575" w:type="dxa"/>
            <w:tcMar>
              <w:top w:w="100" w:type="dxa"/>
              <w:left w:w="100" w:type="dxa"/>
              <w:bottom w:w="100" w:type="dxa"/>
              <w:right w:w="100" w:type="dxa"/>
            </w:tcMar>
          </w:tcPr>
          <w:p w14:paraId="01CE1CE2"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All code passes review with less than 5% rework.</w:t>
            </w:r>
          </w:p>
        </w:tc>
      </w:tr>
      <w:tr w:rsidR="00307968" w:rsidRPr="00683418" w14:paraId="32D9D236" w14:textId="77777777" w:rsidTr="006A48D3">
        <w:tc>
          <w:tcPr>
            <w:tcW w:w="810" w:type="dxa"/>
            <w:tcMar>
              <w:top w:w="100" w:type="dxa"/>
              <w:left w:w="100" w:type="dxa"/>
              <w:bottom w:w="100" w:type="dxa"/>
              <w:right w:w="100" w:type="dxa"/>
            </w:tcMar>
          </w:tcPr>
          <w:p w14:paraId="5E5005B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1.3.2</w:t>
            </w:r>
          </w:p>
        </w:tc>
        <w:tc>
          <w:tcPr>
            <w:tcW w:w="1890" w:type="dxa"/>
            <w:tcMar>
              <w:top w:w="100" w:type="dxa"/>
              <w:left w:w="100" w:type="dxa"/>
              <w:bottom w:w="100" w:type="dxa"/>
              <w:right w:w="100" w:type="dxa"/>
            </w:tcMar>
          </w:tcPr>
          <w:p w14:paraId="3EF870C9"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 xml:space="preserve">User Authentication &amp; </w:t>
            </w:r>
            <w:r w:rsidRPr="00683418">
              <w:rPr>
                <w:rFonts w:ascii="Times New Roman" w:hAnsi="Times New Roman" w:cs="Times New Roman"/>
                <w:b/>
                <w:bCs/>
              </w:rPr>
              <w:lastRenderedPageBreak/>
              <w:t>Profile Management</w:t>
            </w:r>
          </w:p>
        </w:tc>
        <w:tc>
          <w:tcPr>
            <w:tcW w:w="2955" w:type="dxa"/>
            <w:tcMar>
              <w:top w:w="100" w:type="dxa"/>
              <w:left w:w="100" w:type="dxa"/>
              <w:bottom w:w="100" w:type="dxa"/>
              <w:right w:w="100" w:type="dxa"/>
            </w:tcMar>
          </w:tcPr>
          <w:p w14:paraId="5C0B9C0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lastRenderedPageBreak/>
              <w:t xml:space="preserve">Developing the user authentication system allowing community members to </w:t>
            </w:r>
            <w:r w:rsidRPr="00683418">
              <w:rPr>
                <w:rFonts w:ascii="Times New Roman" w:hAnsi="Times New Roman" w:cs="Times New Roman"/>
              </w:rPr>
              <w:lastRenderedPageBreak/>
              <w:t>register, log in, and manage their profiles for accessing donation and volunteer features.</w:t>
            </w:r>
          </w:p>
        </w:tc>
        <w:tc>
          <w:tcPr>
            <w:tcW w:w="1725" w:type="dxa"/>
            <w:tcMar>
              <w:top w:w="100" w:type="dxa"/>
              <w:left w:w="100" w:type="dxa"/>
              <w:bottom w:w="100" w:type="dxa"/>
              <w:right w:w="100" w:type="dxa"/>
            </w:tcMar>
          </w:tcPr>
          <w:p w14:paraId="446E47B5"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lastRenderedPageBreak/>
              <w:t>Functional User Login &amp; Profile System</w:t>
            </w:r>
          </w:p>
        </w:tc>
        <w:tc>
          <w:tcPr>
            <w:tcW w:w="1320" w:type="dxa"/>
            <w:tcMar>
              <w:top w:w="100" w:type="dxa"/>
              <w:left w:w="100" w:type="dxa"/>
              <w:bottom w:w="100" w:type="dxa"/>
              <w:right w:w="100" w:type="dxa"/>
            </w:tcMar>
          </w:tcPr>
          <w:p w14:paraId="55C1D24E"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200</w:t>
            </w:r>
          </w:p>
        </w:tc>
        <w:tc>
          <w:tcPr>
            <w:tcW w:w="1575" w:type="dxa"/>
            <w:tcMar>
              <w:top w:w="100" w:type="dxa"/>
              <w:left w:w="100" w:type="dxa"/>
              <w:bottom w:w="100" w:type="dxa"/>
              <w:right w:w="100" w:type="dxa"/>
            </w:tcMar>
          </w:tcPr>
          <w:p w14:paraId="07ADD53A"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 xml:space="preserve">Users can successfully register, log in, </w:t>
            </w:r>
            <w:r w:rsidRPr="00683418">
              <w:rPr>
                <w:rFonts w:ascii="Times New Roman" w:hAnsi="Times New Roman" w:cs="Times New Roman"/>
              </w:rPr>
              <w:lastRenderedPageBreak/>
              <w:t>and update their profiles.</w:t>
            </w:r>
          </w:p>
        </w:tc>
      </w:tr>
      <w:tr w:rsidR="00307968" w:rsidRPr="00683418" w14:paraId="1B29516B" w14:textId="77777777" w:rsidTr="006A48D3">
        <w:tc>
          <w:tcPr>
            <w:tcW w:w="810" w:type="dxa"/>
            <w:tcMar>
              <w:top w:w="100" w:type="dxa"/>
              <w:left w:w="100" w:type="dxa"/>
              <w:bottom w:w="100" w:type="dxa"/>
              <w:right w:w="100" w:type="dxa"/>
            </w:tcMar>
          </w:tcPr>
          <w:p w14:paraId="696227AC"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lastRenderedPageBreak/>
              <w:t>1.4</w:t>
            </w:r>
          </w:p>
        </w:tc>
        <w:tc>
          <w:tcPr>
            <w:tcW w:w="1890" w:type="dxa"/>
            <w:tcMar>
              <w:top w:w="100" w:type="dxa"/>
              <w:left w:w="100" w:type="dxa"/>
              <w:bottom w:w="100" w:type="dxa"/>
              <w:right w:w="100" w:type="dxa"/>
            </w:tcMar>
          </w:tcPr>
          <w:p w14:paraId="7598EB5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Feature Integration</w:t>
            </w:r>
          </w:p>
        </w:tc>
        <w:tc>
          <w:tcPr>
            <w:tcW w:w="2955" w:type="dxa"/>
            <w:tcMar>
              <w:top w:w="100" w:type="dxa"/>
              <w:left w:w="100" w:type="dxa"/>
              <w:bottom w:w="100" w:type="dxa"/>
              <w:right w:w="100" w:type="dxa"/>
            </w:tcMar>
          </w:tcPr>
          <w:p w14:paraId="0688699B" w14:textId="77777777" w:rsidR="00307968" w:rsidRPr="00683418" w:rsidRDefault="00307968" w:rsidP="006A48D3">
            <w:pPr>
              <w:rPr>
                <w:rFonts w:ascii="Times New Roman" w:hAnsi="Times New Roman" w:cs="Times New Roman"/>
              </w:rPr>
            </w:pPr>
            <w:r w:rsidRPr="00683418">
              <w:rPr>
                <w:rFonts w:ascii="Times New Roman" w:hAnsi="Times New Roman" w:cs="Times New Roman"/>
              </w:rPr>
              <w:t xml:space="preserve">Integrating key features such as the content management system, Volunteer &amp; Event Management Module and </w:t>
            </w:r>
          </w:p>
          <w:p w14:paraId="3A48176E" w14:textId="77777777" w:rsidR="00307968" w:rsidRPr="00683418" w:rsidRDefault="00307968" w:rsidP="006A48D3">
            <w:pPr>
              <w:rPr>
                <w:rFonts w:ascii="Times New Roman" w:hAnsi="Times New Roman" w:cs="Times New Roman"/>
              </w:rPr>
            </w:pPr>
            <w:r w:rsidRPr="00683418">
              <w:rPr>
                <w:rFonts w:ascii="Times New Roman" w:hAnsi="Times New Roman" w:cs="Times New Roman"/>
              </w:rPr>
              <w:t xml:space="preserve"> Payment Gateway Integration (Stripe)</w:t>
            </w:r>
          </w:p>
          <w:p w14:paraId="7AB7B2AB" w14:textId="77777777" w:rsidR="00307968" w:rsidRPr="00683418" w:rsidRDefault="00307968" w:rsidP="006A48D3">
            <w:pPr>
              <w:widowControl w:val="0"/>
              <w:pBdr>
                <w:top w:val="nil"/>
                <w:left w:val="nil"/>
                <w:bottom w:val="nil"/>
                <w:right w:val="nil"/>
                <w:between w:val="nil"/>
              </w:pBdr>
              <w:rPr>
                <w:rFonts w:ascii="Times New Roman" w:hAnsi="Times New Roman" w:cs="Times New Roman"/>
              </w:rPr>
            </w:pPr>
          </w:p>
          <w:p w14:paraId="744E56E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 xml:space="preserve">  </w:t>
            </w:r>
          </w:p>
        </w:tc>
        <w:tc>
          <w:tcPr>
            <w:tcW w:w="1725" w:type="dxa"/>
            <w:tcMar>
              <w:top w:w="100" w:type="dxa"/>
              <w:left w:w="100" w:type="dxa"/>
              <w:bottom w:w="100" w:type="dxa"/>
              <w:right w:w="100" w:type="dxa"/>
            </w:tcMar>
          </w:tcPr>
          <w:p w14:paraId="7C690E2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Integrated Platform Features</w:t>
            </w:r>
          </w:p>
        </w:tc>
        <w:tc>
          <w:tcPr>
            <w:tcW w:w="1320" w:type="dxa"/>
            <w:tcMar>
              <w:top w:w="100" w:type="dxa"/>
              <w:left w:w="100" w:type="dxa"/>
              <w:bottom w:w="100" w:type="dxa"/>
              <w:right w:w="100" w:type="dxa"/>
            </w:tcMar>
          </w:tcPr>
          <w:p w14:paraId="65518C9E"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500</w:t>
            </w:r>
          </w:p>
        </w:tc>
        <w:tc>
          <w:tcPr>
            <w:tcW w:w="1575" w:type="dxa"/>
            <w:tcMar>
              <w:top w:w="100" w:type="dxa"/>
              <w:left w:w="100" w:type="dxa"/>
              <w:bottom w:w="100" w:type="dxa"/>
              <w:right w:w="100" w:type="dxa"/>
            </w:tcMar>
          </w:tcPr>
          <w:p w14:paraId="048C7320"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All features are fully functional and integrated without data loss.</w:t>
            </w:r>
          </w:p>
        </w:tc>
      </w:tr>
      <w:tr w:rsidR="00307968" w:rsidRPr="00683418" w14:paraId="51804321" w14:textId="77777777" w:rsidTr="006A48D3">
        <w:tc>
          <w:tcPr>
            <w:tcW w:w="810" w:type="dxa"/>
            <w:tcMar>
              <w:top w:w="100" w:type="dxa"/>
              <w:left w:w="100" w:type="dxa"/>
              <w:bottom w:w="100" w:type="dxa"/>
              <w:right w:w="100" w:type="dxa"/>
            </w:tcMar>
          </w:tcPr>
          <w:p w14:paraId="1B253197"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1.4.3</w:t>
            </w:r>
          </w:p>
        </w:tc>
        <w:tc>
          <w:tcPr>
            <w:tcW w:w="1890" w:type="dxa"/>
            <w:tcMar>
              <w:top w:w="100" w:type="dxa"/>
              <w:left w:w="100" w:type="dxa"/>
              <w:bottom w:w="100" w:type="dxa"/>
              <w:right w:w="100" w:type="dxa"/>
            </w:tcMar>
          </w:tcPr>
          <w:p w14:paraId="7CEC3EC6"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Payment Gateway Integration</w:t>
            </w:r>
          </w:p>
        </w:tc>
        <w:tc>
          <w:tcPr>
            <w:tcW w:w="2955" w:type="dxa"/>
            <w:tcMar>
              <w:top w:w="100" w:type="dxa"/>
              <w:left w:w="100" w:type="dxa"/>
              <w:bottom w:w="100" w:type="dxa"/>
              <w:right w:w="100" w:type="dxa"/>
            </w:tcMar>
          </w:tcPr>
          <w:p w14:paraId="0E3138B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Implementing a simulated donation payment flow using front-end forms. No real payment gateway is integrated; transactions are processed as simulations only.</w:t>
            </w:r>
          </w:p>
        </w:tc>
        <w:tc>
          <w:tcPr>
            <w:tcW w:w="1725" w:type="dxa"/>
            <w:tcMar>
              <w:top w:w="100" w:type="dxa"/>
              <w:left w:w="100" w:type="dxa"/>
              <w:bottom w:w="100" w:type="dxa"/>
              <w:right w:w="100" w:type="dxa"/>
            </w:tcMar>
          </w:tcPr>
          <w:p w14:paraId="115A08B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Functional Payment System</w:t>
            </w:r>
          </w:p>
        </w:tc>
        <w:tc>
          <w:tcPr>
            <w:tcW w:w="1320" w:type="dxa"/>
            <w:tcMar>
              <w:top w:w="100" w:type="dxa"/>
              <w:left w:w="100" w:type="dxa"/>
              <w:bottom w:w="100" w:type="dxa"/>
              <w:right w:w="100" w:type="dxa"/>
            </w:tcMar>
          </w:tcPr>
          <w:p w14:paraId="460D49D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150</w:t>
            </w:r>
          </w:p>
        </w:tc>
        <w:tc>
          <w:tcPr>
            <w:tcW w:w="1575" w:type="dxa"/>
            <w:tcMar>
              <w:top w:w="100" w:type="dxa"/>
              <w:left w:w="100" w:type="dxa"/>
              <w:bottom w:w="100" w:type="dxa"/>
              <w:right w:w="100" w:type="dxa"/>
            </w:tcMar>
          </w:tcPr>
          <w:p w14:paraId="06D5C20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System can process test transactions successfully and securely.</w:t>
            </w:r>
          </w:p>
        </w:tc>
      </w:tr>
      <w:tr w:rsidR="00307968" w:rsidRPr="00683418" w14:paraId="1B2EC531" w14:textId="77777777" w:rsidTr="006A48D3">
        <w:tc>
          <w:tcPr>
            <w:tcW w:w="810" w:type="dxa"/>
            <w:tcMar>
              <w:top w:w="100" w:type="dxa"/>
              <w:left w:w="100" w:type="dxa"/>
              <w:bottom w:w="100" w:type="dxa"/>
              <w:right w:w="100" w:type="dxa"/>
            </w:tcMar>
          </w:tcPr>
          <w:p w14:paraId="409C2D9E"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1.5</w:t>
            </w:r>
          </w:p>
        </w:tc>
        <w:tc>
          <w:tcPr>
            <w:tcW w:w="1890" w:type="dxa"/>
            <w:tcMar>
              <w:top w:w="100" w:type="dxa"/>
              <w:left w:w="100" w:type="dxa"/>
              <w:bottom w:w="100" w:type="dxa"/>
              <w:right w:w="100" w:type="dxa"/>
            </w:tcMar>
          </w:tcPr>
          <w:p w14:paraId="428EDE1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Testing &amp; QA</w:t>
            </w:r>
          </w:p>
        </w:tc>
        <w:tc>
          <w:tcPr>
            <w:tcW w:w="2955" w:type="dxa"/>
            <w:tcMar>
              <w:top w:w="100" w:type="dxa"/>
              <w:left w:w="100" w:type="dxa"/>
              <w:bottom w:w="100" w:type="dxa"/>
              <w:right w:w="100" w:type="dxa"/>
            </w:tcMar>
          </w:tcPr>
          <w:p w14:paraId="7DE9F994"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Executing a comprehensive testing strategy to ensure the platform is robust, secure, and meets all requirements.</w:t>
            </w:r>
          </w:p>
        </w:tc>
        <w:tc>
          <w:tcPr>
            <w:tcW w:w="1725" w:type="dxa"/>
            <w:tcMar>
              <w:top w:w="100" w:type="dxa"/>
              <w:left w:w="100" w:type="dxa"/>
              <w:bottom w:w="100" w:type="dxa"/>
              <w:right w:w="100" w:type="dxa"/>
            </w:tcMar>
          </w:tcPr>
          <w:p w14:paraId="1418A6F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Test Reports, Bug Tracker</w:t>
            </w:r>
          </w:p>
        </w:tc>
        <w:tc>
          <w:tcPr>
            <w:tcW w:w="1320" w:type="dxa"/>
            <w:tcMar>
              <w:top w:w="100" w:type="dxa"/>
              <w:left w:w="100" w:type="dxa"/>
              <w:bottom w:w="100" w:type="dxa"/>
              <w:right w:w="100" w:type="dxa"/>
            </w:tcMar>
          </w:tcPr>
          <w:p w14:paraId="10C92EEA"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400</w:t>
            </w:r>
          </w:p>
        </w:tc>
        <w:tc>
          <w:tcPr>
            <w:tcW w:w="1575" w:type="dxa"/>
            <w:tcMar>
              <w:top w:w="100" w:type="dxa"/>
              <w:left w:w="100" w:type="dxa"/>
              <w:bottom w:w="100" w:type="dxa"/>
              <w:right w:w="100" w:type="dxa"/>
            </w:tcMar>
          </w:tcPr>
          <w:p w14:paraId="111985CD"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No critical or high-severity bugs in production.</w:t>
            </w:r>
          </w:p>
        </w:tc>
      </w:tr>
      <w:tr w:rsidR="00307968" w:rsidRPr="00683418" w14:paraId="097EA309" w14:textId="77777777" w:rsidTr="006A48D3">
        <w:tc>
          <w:tcPr>
            <w:tcW w:w="810" w:type="dxa"/>
            <w:tcMar>
              <w:top w:w="100" w:type="dxa"/>
              <w:left w:w="100" w:type="dxa"/>
              <w:bottom w:w="100" w:type="dxa"/>
              <w:right w:w="100" w:type="dxa"/>
            </w:tcMar>
          </w:tcPr>
          <w:p w14:paraId="6C4FB9B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1.5.3</w:t>
            </w:r>
          </w:p>
        </w:tc>
        <w:tc>
          <w:tcPr>
            <w:tcW w:w="1890" w:type="dxa"/>
            <w:tcMar>
              <w:top w:w="100" w:type="dxa"/>
              <w:left w:w="100" w:type="dxa"/>
              <w:bottom w:w="100" w:type="dxa"/>
              <w:right w:w="100" w:type="dxa"/>
            </w:tcMar>
          </w:tcPr>
          <w:p w14:paraId="4994CEA4"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System &amp; UAT</w:t>
            </w:r>
          </w:p>
        </w:tc>
        <w:tc>
          <w:tcPr>
            <w:tcW w:w="2955" w:type="dxa"/>
            <w:tcMar>
              <w:top w:w="100" w:type="dxa"/>
              <w:left w:w="100" w:type="dxa"/>
              <w:bottom w:w="100" w:type="dxa"/>
              <w:right w:w="100" w:type="dxa"/>
            </w:tcMar>
          </w:tcPr>
          <w:p w14:paraId="6CC83AB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End-to-end testing of the fully integrated system by the QA team and a select group of end-users.</w:t>
            </w:r>
          </w:p>
        </w:tc>
        <w:tc>
          <w:tcPr>
            <w:tcW w:w="1725" w:type="dxa"/>
            <w:tcMar>
              <w:top w:w="100" w:type="dxa"/>
              <w:left w:w="100" w:type="dxa"/>
              <w:bottom w:w="100" w:type="dxa"/>
              <w:right w:w="100" w:type="dxa"/>
            </w:tcMar>
          </w:tcPr>
          <w:p w14:paraId="5881C08B"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UAT Sign-off Document</w:t>
            </w:r>
          </w:p>
        </w:tc>
        <w:tc>
          <w:tcPr>
            <w:tcW w:w="1320" w:type="dxa"/>
            <w:tcMar>
              <w:top w:w="100" w:type="dxa"/>
              <w:left w:w="100" w:type="dxa"/>
              <w:bottom w:w="100" w:type="dxa"/>
              <w:right w:w="100" w:type="dxa"/>
            </w:tcMar>
          </w:tcPr>
          <w:p w14:paraId="04C47FB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100</w:t>
            </w:r>
          </w:p>
        </w:tc>
        <w:tc>
          <w:tcPr>
            <w:tcW w:w="1575" w:type="dxa"/>
            <w:tcMar>
              <w:top w:w="100" w:type="dxa"/>
              <w:left w:w="100" w:type="dxa"/>
              <w:bottom w:w="100" w:type="dxa"/>
              <w:right w:w="100" w:type="dxa"/>
            </w:tcMar>
          </w:tcPr>
          <w:p w14:paraId="01648CEA"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UAT completed with a 95% pass rate on test cases.</w:t>
            </w:r>
          </w:p>
        </w:tc>
      </w:tr>
      <w:tr w:rsidR="00307968" w:rsidRPr="00683418" w14:paraId="21D686AE" w14:textId="77777777" w:rsidTr="006A48D3">
        <w:tc>
          <w:tcPr>
            <w:tcW w:w="810" w:type="dxa"/>
            <w:tcMar>
              <w:top w:w="100" w:type="dxa"/>
              <w:left w:w="100" w:type="dxa"/>
              <w:bottom w:w="100" w:type="dxa"/>
              <w:right w:w="100" w:type="dxa"/>
            </w:tcMar>
          </w:tcPr>
          <w:p w14:paraId="5A414252"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1.6</w:t>
            </w:r>
          </w:p>
        </w:tc>
        <w:tc>
          <w:tcPr>
            <w:tcW w:w="1890" w:type="dxa"/>
            <w:tcMar>
              <w:top w:w="100" w:type="dxa"/>
              <w:left w:w="100" w:type="dxa"/>
              <w:bottom w:w="100" w:type="dxa"/>
              <w:right w:w="100" w:type="dxa"/>
            </w:tcMar>
          </w:tcPr>
          <w:p w14:paraId="149A3605"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b/>
                <w:bCs/>
              </w:rPr>
              <w:t>Deployment &amp; Launch</w:t>
            </w:r>
          </w:p>
        </w:tc>
        <w:tc>
          <w:tcPr>
            <w:tcW w:w="2955" w:type="dxa"/>
            <w:tcMar>
              <w:top w:w="100" w:type="dxa"/>
              <w:left w:w="100" w:type="dxa"/>
              <w:bottom w:w="100" w:type="dxa"/>
              <w:right w:w="100" w:type="dxa"/>
            </w:tcMar>
          </w:tcPr>
          <w:p w14:paraId="7B172119"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Completing all final documentation, conducting final testing and bug fixing, obtaining formal sponsor review and acceptance, and presenting the finished charity website.</w:t>
            </w:r>
          </w:p>
        </w:tc>
        <w:tc>
          <w:tcPr>
            <w:tcW w:w="1725" w:type="dxa"/>
            <w:tcMar>
              <w:top w:w="100" w:type="dxa"/>
              <w:left w:w="100" w:type="dxa"/>
              <w:bottom w:w="100" w:type="dxa"/>
              <w:right w:w="100" w:type="dxa"/>
            </w:tcMar>
          </w:tcPr>
          <w:p w14:paraId="415DC0A1"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Completed Website &amp; Final Submission</w:t>
            </w:r>
          </w:p>
        </w:tc>
        <w:tc>
          <w:tcPr>
            <w:tcW w:w="1320" w:type="dxa"/>
            <w:tcMar>
              <w:top w:w="100" w:type="dxa"/>
              <w:left w:w="100" w:type="dxa"/>
              <w:bottom w:w="100" w:type="dxa"/>
              <w:right w:w="100" w:type="dxa"/>
            </w:tcMar>
          </w:tcPr>
          <w:p w14:paraId="44B3C6C4"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250</w:t>
            </w:r>
          </w:p>
        </w:tc>
        <w:tc>
          <w:tcPr>
            <w:tcW w:w="1575" w:type="dxa"/>
            <w:tcMar>
              <w:top w:w="100" w:type="dxa"/>
              <w:left w:w="100" w:type="dxa"/>
              <w:bottom w:w="100" w:type="dxa"/>
              <w:right w:w="100" w:type="dxa"/>
            </w:tcMar>
          </w:tcPr>
          <w:p w14:paraId="3FDD24B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Successful final submission with all documents complete and formal sponsor acceptance received.</w:t>
            </w:r>
          </w:p>
        </w:tc>
      </w:tr>
      <w:tr w:rsidR="00307968" w:rsidRPr="00683418" w14:paraId="25AA865A" w14:textId="77777777" w:rsidTr="006A48D3">
        <w:tc>
          <w:tcPr>
            <w:tcW w:w="810" w:type="dxa"/>
            <w:tcMar>
              <w:top w:w="100" w:type="dxa"/>
              <w:left w:w="100" w:type="dxa"/>
              <w:bottom w:w="100" w:type="dxa"/>
              <w:right w:w="100" w:type="dxa"/>
            </w:tcMar>
          </w:tcPr>
          <w:p w14:paraId="3DF980E7"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lastRenderedPageBreak/>
              <w:t>1.6.4</w:t>
            </w:r>
          </w:p>
        </w:tc>
        <w:tc>
          <w:tcPr>
            <w:tcW w:w="1890" w:type="dxa"/>
            <w:tcMar>
              <w:top w:w="100" w:type="dxa"/>
              <w:left w:w="100" w:type="dxa"/>
              <w:bottom w:w="100" w:type="dxa"/>
              <w:right w:w="100" w:type="dxa"/>
            </w:tcMar>
          </w:tcPr>
          <w:p w14:paraId="27D2E088" w14:textId="77777777" w:rsidR="00307968" w:rsidRPr="00683418" w:rsidRDefault="00307968" w:rsidP="006A48D3">
            <w:pPr>
              <w:jc w:val="center"/>
              <w:rPr>
                <w:rFonts w:ascii="Times New Roman" w:hAnsi="Times New Roman" w:cs="Times New Roman"/>
                <w:b/>
                <w:bCs/>
              </w:rPr>
            </w:pPr>
            <w:r w:rsidRPr="00683418">
              <w:rPr>
                <w:rFonts w:ascii="Times New Roman" w:hAnsi="Times New Roman" w:cs="Times New Roman"/>
                <w:b/>
                <w:bCs/>
              </w:rPr>
              <w:t>Go-Live &amp; Post-Launch Support</w:t>
            </w:r>
          </w:p>
        </w:tc>
        <w:tc>
          <w:tcPr>
            <w:tcW w:w="2955" w:type="dxa"/>
            <w:tcMar>
              <w:top w:w="100" w:type="dxa"/>
              <w:left w:w="100" w:type="dxa"/>
              <w:bottom w:w="100" w:type="dxa"/>
              <w:right w:w="100" w:type="dxa"/>
            </w:tcMar>
          </w:tcPr>
          <w:p w14:paraId="5FFC873D"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Delivering the final project presentation to the sponsor and stakeholders, demonstrating all website functionality and submitting all required project management documentation.</w:t>
            </w:r>
          </w:p>
        </w:tc>
        <w:tc>
          <w:tcPr>
            <w:tcW w:w="1725" w:type="dxa"/>
            <w:tcMar>
              <w:top w:w="100" w:type="dxa"/>
              <w:left w:w="100" w:type="dxa"/>
              <w:bottom w:w="100" w:type="dxa"/>
              <w:right w:w="100" w:type="dxa"/>
            </w:tcMar>
          </w:tcPr>
          <w:p w14:paraId="75DD1416"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Project Presentation &amp; Sponsor Sign-off</w:t>
            </w:r>
          </w:p>
        </w:tc>
        <w:tc>
          <w:tcPr>
            <w:tcW w:w="1320" w:type="dxa"/>
            <w:tcMar>
              <w:top w:w="100" w:type="dxa"/>
              <w:left w:w="100" w:type="dxa"/>
              <w:bottom w:w="100" w:type="dxa"/>
              <w:right w:w="100" w:type="dxa"/>
            </w:tcMar>
          </w:tcPr>
          <w:p w14:paraId="3D58838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80</w:t>
            </w:r>
          </w:p>
        </w:tc>
        <w:tc>
          <w:tcPr>
            <w:tcW w:w="1575" w:type="dxa"/>
            <w:tcMar>
              <w:top w:w="100" w:type="dxa"/>
              <w:left w:w="100" w:type="dxa"/>
              <w:bottom w:w="100" w:type="dxa"/>
              <w:right w:w="100" w:type="dxa"/>
            </w:tcMar>
          </w:tcPr>
          <w:p w14:paraId="07BAD5D8" w14:textId="77777777" w:rsidR="00307968" w:rsidRPr="00683418" w:rsidRDefault="00307968" w:rsidP="006A48D3">
            <w:pPr>
              <w:jc w:val="center"/>
              <w:rPr>
                <w:rFonts w:ascii="Times New Roman" w:hAnsi="Times New Roman" w:cs="Times New Roman"/>
              </w:rPr>
            </w:pPr>
            <w:r w:rsidRPr="00683418">
              <w:rPr>
                <w:rFonts w:ascii="Times New Roman" w:hAnsi="Times New Roman" w:cs="Times New Roman"/>
              </w:rPr>
              <w:t>Presentation delivered successfully and formal acceptance received from Project Sponsor (UNICEF).</w:t>
            </w:r>
          </w:p>
        </w:tc>
      </w:tr>
    </w:tbl>
    <w:p w14:paraId="19F0FE18" w14:textId="77777777" w:rsidR="00307968" w:rsidRPr="00683418" w:rsidRDefault="00307968" w:rsidP="00307968">
      <w:pPr>
        <w:widowControl w:val="0"/>
        <w:pBdr>
          <w:top w:val="nil"/>
          <w:left w:val="nil"/>
          <w:bottom w:val="nil"/>
          <w:right w:val="nil"/>
          <w:between w:val="nil"/>
        </w:pBdr>
        <w:rPr>
          <w:rFonts w:ascii="Times New Roman" w:hAnsi="Times New Roman" w:cs="Times New Roman"/>
        </w:rPr>
      </w:pPr>
    </w:p>
    <w:p w14:paraId="4D509890" w14:textId="77777777" w:rsidR="00307968" w:rsidRDefault="00307968" w:rsidP="00307968">
      <w:pPr>
        <w:widowControl w:val="0"/>
        <w:pBdr>
          <w:top w:val="nil"/>
          <w:left w:val="nil"/>
          <w:bottom w:val="nil"/>
          <w:right w:val="nil"/>
          <w:between w:val="nil"/>
        </w:pBdr>
        <w:rPr>
          <w:rFonts w:ascii="Times New Roman" w:hAnsi="Times New Roman" w:cs="Times New Roman"/>
        </w:rPr>
      </w:pPr>
    </w:p>
    <w:p w14:paraId="27F9AED8" w14:textId="77777777" w:rsidR="0090579D" w:rsidRDefault="0090579D" w:rsidP="00307968">
      <w:pPr>
        <w:widowControl w:val="0"/>
        <w:pBdr>
          <w:top w:val="nil"/>
          <w:left w:val="nil"/>
          <w:bottom w:val="nil"/>
          <w:right w:val="nil"/>
          <w:between w:val="nil"/>
        </w:pBdr>
        <w:rPr>
          <w:rFonts w:ascii="Times New Roman" w:hAnsi="Times New Roman" w:cs="Times New Roman"/>
        </w:rPr>
      </w:pPr>
    </w:p>
    <w:p w14:paraId="30B568D7" w14:textId="77777777" w:rsidR="0090579D" w:rsidRDefault="0090579D" w:rsidP="00307968">
      <w:pPr>
        <w:widowControl w:val="0"/>
        <w:pBdr>
          <w:top w:val="nil"/>
          <w:left w:val="nil"/>
          <w:bottom w:val="nil"/>
          <w:right w:val="nil"/>
          <w:between w:val="nil"/>
        </w:pBdr>
        <w:rPr>
          <w:rFonts w:ascii="Times New Roman" w:hAnsi="Times New Roman" w:cs="Times New Roman"/>
        </w:rPr>
      </w:pPr>
    </w:p>
    <w:p w14:paraId="3A83C7D0" w14:textId="77777777" w:rsidR="0090579D" w:rsidRPr="00683418" w:rsidRDefault="0090579D" w:rsidP="0090579D">
      <w:pPr>
        <w:widowControl w:val="0"/>
        <w:pBdr>
          <w:top w:val="nil"/>
          <w:left w:val="nil"/>
          <w:bottom w:val="nil"/>
          <w:right w:val="nil"/>
          <w:between w:val="nil"/>
        </w:pBdr>
        <w:rPr>
          <w:rFonts w:ascii="Times New Roman" w:hAnsi="Times New Roman" w:cs="Times New Roman"/>
        </w:rPr>
      </w:pPr>
      <w:r>
        <w:rPr>
          <w:rFonts w:ascii="Times New Roman" w:hAnsi="Times New Roman" w:cs="Times New Roman"/>
        </w:rPr>
        <w:t xml:space="preserve">Jira Link :  </w:t>
      </w:r>
      <w:hyperlink r:id="rId7" w:history="1">
        <w:r w:rsidRPr="00CB0A26">
          <w:rPr>
            <w:rStyle w:val="Hyperlink"/>
            <w:rFonts w:ascii="Times New Roman" w:hAnsi="Times New Roman" w:cs="Times New Roman"/>
          </w:rPr>
          <w:t>https://miuegypt-team9.atlassian.net/jira/software/c/projects/CO/boards/37?atlOrigin=eyJpIjoiMjhjZGExYWIzMmE5NGIyYmE4OTAxYWFmNjk1MTk5YjUiLCJwIjoiaiJ9</w:t>
        </w:r>
      </w:hyperlink>
      <w:r>
        <w:rPr>
          <w:rFonts w:ascii="Times New Roman" w:hAnsi="Times New Roman" w:cs="Times New Roman"/>
        </w:rPr>
        <w:t xml:space="preserve"> </w:t>
      </w:r>
    </w:p>
    <w:p w14:paraId="6C9549E1" w14:textId="77777777" w:rsidR="00307968" w:rsidRPr="00683418" w:rsidRDefault="00307968" w:rsidP="00307968">
      <w:pPr>
        <w:pStyle w:val="Heading2"/>
        <w:keepNext w:val="0"/>
        <w:keepLines w:val="0"/>
        <w:widowControl w:val="0"/>
        <w:spacing w:after="80" w:line="312" w:lineRule="auto"/>
        <w:rPr>
          <w:rFonts w:ascii="Times New Roman" w:hAnsi="Times New Roman" w:cs="Times New Roman"/>
        </w:rPr>
      </w:pPr>
      <w:bookmarkStart w:id="19" w:name="_qtw1wg25gj8n" w:colFirst="0" w:colLast="0"/>
      <w:bookmarkEnd w:id="19"/>
      <w:r w:rsidRPr="00683418">
        <w:rPr>
          <w:rFonts w:ascii="Times New Roman" w:hAnsi="Times New Roman" w:cs="Times New Roman"/>
        </w:rPr>
        <w:t>5. Approval and Sign-Off</w:t>
      </w:r>
    </w:p>
    <w:p w14:paraId="36403C58" w14:textId="77777777" w:rsidR="00307968" w:rsidRPr="00683418" w:rsidRDefault="00307968" w:rsidP="00307968">
      <w:pPr>
        <w:rPr>
          <w:rFonts w:ascii="Times New Roman" w:hAnsi="Times New Roman" w:cs="Times New Roman"/>
          <w:color w:val="980000"/>
        </w:rPr>
      </w:pPr>
      <w:r w:rsidRPr="00683418">
        <w:rPr>
          <w:rFonts w:ascii="Times New Roman" w:hAnsi="Times New Roman" w:cs="Times New Roman"/>
          <w:color w:val="980000"/>
        </w:rPr>
        <w:t xml:space="preserve"> </w:t>
      </w:r>
    </w:p>
    <w:p w14:paraId="5957BC55" w14:textId="77777777" w:rsidR="00307968" w:rsidRPr="00683418" w:rsidRDefault="00307968" w:rsidP="00307968">
      <w:pPr>
        <w:rPr>
          <w:rFonts w:ascii="Times New Roman" w:hAnsi="Times New Roman" w:cs="Times New Roman"/>
        </w:rPr>
      </w:pPr>
    </w:p>
    <w:tbl>
      <w:tblPr>
        <w:tblpPr w:leftFromText="180" w:rightFromText="180" w:topFromText="180" w:bottomFromText="180" w:vertAnchor="text" w:tblpX="15" w:tblpY="60"/>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40"/>
        <w:gridCol w:w="2745"/>
      </w:tblGrid>
      <w:tr w:rsidR="00307968" w:rsidRPr="00683418" w14:paraId="4E920D73" w14:textId="77777777" w:rsidTr="006A48D3">
        <w:trPr>
          <w:trHeight w:val="585"/>
          <w:tblHeader/>
        </w:trPr>
        <w:tc>
          <w:tcPr>
            <w:tcW w:w="2265" w:type="dxa"/>
          </w:tcPr>
          <w:p w14:paraId="15E0E3D8" w14:textId="77777777" w:rsidR="00307968" w:rsidRPr="00683418" w:rsidRDefault="00307968" w:rsidP="006A48D3">
            <w:pPr>
              <w:widowControl w:val="0"/>
              <w:jc w:val="center"/>
              <w:rPr>
                <w:rFonts w:ascii="Times New Roman" w:hAnsi="Times New Roman" w:cs="Times New Roman"/>
                <w:b/>
                <w:bCs/>
              </w:rPr>
            </w:pPr>
            <w:r w:rsidRPr="00683418">
              <w:rPr>
                <w:rFonts w:ascii="Times New Roman" w:hAnsi="Times New Roman" w:cs="Times New Roman"/>
                <w:b/>
                <w:bCs/>
              </w:rPr>
              <w:t>Role</w:t>
            </w:r>
          </w:p>
        </w:tc>
        <w:tc>
          <w:tcPr>
            <w:tcW w:w="1770" w:type="dxa"/>
          </w:tcPr>
          <w:p w14:paraId="6F919C93" w14:textId="77777777" w:rsidR="00307968" w:rsidRPr="00683418" w:rsidRDefault="00307968" w:rsidP="006A48D3">
            <w:pPr>
              <w:widowControl w:val="0"/>
              <w:jc w:val="center"/>
              <w:rPr>
                <w:rFonts w:ascii="Times New Roman" w:hAnsi="Times New Roman" w:cs="Times New Roman"/>
                <w:b/>
                <w:bCs/>
              </w:rPr>
            </w:pPr>
            <w:r w:rsidRPr="00683418">
              <w:rPr>
                <w:rFonts w:ascii="Times New Roman" w:hAnsi="Times New Roman" w:cs="Times New Roman"/>
                <w:b/>
                <w:bCs/>
              </w:rPr>
              <w:t>Name</w:t>
            </w:r>
          </w:p>
        </w:tc>
        <w:tc>
          <w:tcPr>
            <w:tcW w:w="2040" w:type="dxa"/>
          </w:tcPr>
          <w:p w14:paraId="40309BB4" w14:textId="77777777" w:rsidR="00307968" w:rsidRPr="00683418" w:rsidRDefault="00307968" w:rsidP="006A48D3">
            <w:pPr>
              <w:widowControl w:val="0"/>
              <w:jc w:val="center"/>
              <w:rPr>
                <w:rFonts w:ascii="Times New Roman" w:hAnsi="Times New Roman" w:cs="Times New Roman"/>
                <w:b/>
                <w:bCs/>
              </w:rPr>
            </w:pPr>
            <w:r w:rsidRPr="00683418">
              <w:rPr>
                <w:rFonts w:ascii="Times New Roman" w:hAnsi="Times New Roman" w:cs="Times New Roman"/>
                <w:b/>
                <w:bCs/>
              </w:rPr>
              <w:t>Signature</w:t>
            </w:r>
          </w:p>
        </w:tc>
        <w:tc>
          <w:tcPr>
            <w:tcW w:w="2745" w:type="dxa"/>
          </w:tcPr>
          <w:p w14:paraId="23D21C3D" w14:textId="77777777" w:rsidR="00307968" w:rsidRPr="00683418" w:rsidRDefault="00307968" w:rsidP="006A48D3">
            <w:pPr>
              <w:widowControl w:val="0"/>
              <w:jc w:val="center"/>
              <w:rPr>
                <w:rFonts w:ascii="Times New Roman" w:hAnsi="Times New Roman" w:cs="Times New Roman"/>
                <w:b/>
                <w:bCs/>
              </w:rPr>
            </w:pPr>
            <w:r w:rsidRPr="00683418">
              <w:rPr>
                <w:rFonts w:ascii="Times New Roman" w:hAnsi="Times New Roman" w:cs="Times New Roman"/>
                <w:b/>
                <w:bCs/>
              </w:rPr>
              <w:t>Date</w:t>
            </w:r>
          </w:p>
        </w:tc>
      </w:tr>
      <w:tr w:rsidR="00307968" w:rsidRPr="00683418" w14:paraId="30922393" w14:textId="77777777" w:rsidTr="006A48D3">
        <w:tc>
          <w:tcPr>
            <w:tcW w:w="2265" w:type="dxa"/>
          </w:tcPr>
          <w:p w14:paraId="541AE4F2" w14:textId="77777777" w:rsidR="00307968" w:rsidRPr="00683418" w:rsidRDefault="00307968" w:rsidP="006A48D3">
            <w:pPr>
              <w:widowControl w:val="0"/>
              <w:jc w:val="center"/>
              <w:rPr>
                <w:rFonts w:ascii="Times New Roman" w:hAnsi="Times New Roman" w:cs="Times New Roman"/>
              </w:rPr>
            </w:pPr>
            <w:r w:rsidRPr="00683418">
              <w:rPr>
                <w:rFonts w:ascii="Times New Roman" w:hAnsi="Times New Roman" w:cs="Times New Roman"/>
              </w:rPr>
              <w:t>Project Manager</w:t>
            </w:r>
          </w:p>
        </w:tc>
        <w:tc>
          <w:tcPr>
            <w:tcW w:w="1770" w:type="dxa"/>
          </w:tcPr>
          <w:p w14:paraId="26CDEE88" w14:textId="77777777" w:rsidR="00307968" w:rsidRPr="00683418" w:rsidRDefault="00AF6D72" w:rsidP="006A48D3">
            <w:pPr>
              <w:widowControl w:val="0"/>
              <w:jc w:val="center"/>
              <w:rPr>
                <w:rFonts w:ascii="Times New Roman" w:hAnsi="Times New Roman" w:cs="Times New Roman"/>
              </w:rPr>
            </w:pPr>
            <w:r w:rsidRPr="00683418">
              <w:rPr>
                <w:rFonts w:ascii="Times New Roman" w:hAnsi="Times New Roman" w:cs="Times New Roman"/>
              </w:rPr>
              <w:t>Jana Hassan</w:t>
            </w:r>
            <w:r w:rsidR="001043A6">
              <w:rPr>
                <w:rFonts w:ascii="Times New Roman" w:hAnsi="Times New Roman" w:cs="Times New Roman"/>
              </w:rPr>
              <w:t xml:space="preserve"> &amp; Seif ahmed</w:t>
            </w:r>
          </w:p>
        </w:tc>
        <w:tc>
          <w:tcPr>
            <w:tcW w:w="2040" w:type="dxa"/>
          </w:tcPr>
          <w:p w14:paraId="4544B059" w14:textId="77777777" w:rsidR="00307968" w:rsidRDefault="00AF6D72" w:rsidP="006A48D3">
            <w:pPr>
              <w:widowControl w:val="0"/>
              <w:jc w:val="center"/>
              <w:rPr>
                <w:rFonts w:ascii="Times New Roman" w:hAnsi="Times New Roman" w:cs="Times New Roman"/>
              </w:rPr>
            </w:pPr>
            <w:r w:rsidRPr="00683418">
              <w:rPr>
                <w:rFonts w:ascii="Times New Roman" w:hAnsi="Times New Roman" w:cs="Times New Roman"/>
              </w:rPr>
              <w:t>JANA</w:t>
            </w:r>
          </w:p>
          <w:p w14:paraId="772E111C" w14:textId="77777777" w:rsidR="001043A6" w:rsidRPr="00683418" w:rsidRDefault="003E223C" w:rsidP="006A48D3">
            <w:pPr>
              <w:widowControl w:val="0"/>
              <w:jc w:val="center"/>
              <w:rPr>
                <w:rFonts w:ascii="Times New Roman" w:hAnsi="Times New Roman" w:cs="Times New Roman"/>
              </w:rPr>
            </w:pPr>
            <w:r>
              <w:rPr>
                <w:rFonts w:ascii="Times New Roman" w:hAnsi="Times New Roman" w:cs="Times New Roman"/>
              </w:rPr>
              <w:t>SEIF</w:t>
            </w:r>
          </w:p>
        </w:tc>
        <w:tc>
          <w:tcPr>
            <w:tcW w:w="2745" w:type="dxa"/>
          </w:tcPr>
          <w:p w14:paraId="3D5343A7" w14:textId="77777777" w:rsidR="00307968" w:rsidRDefault="00302703" w:rsidP="006A48D3">
            <w:pPr>
              <w:widowControl w:val="0"/>
              <w:jc w:val="center"/>
              <w:rPr>
                <w:rFonts w:ascii="Times New Roman" w:hAnsi="Times New Roman" w:cs="Times New Roman"/>
              </w:rPr>
            </w:pPr>
            <w:r w:rsidRPr="00683418">
              <w:rPr>
                <w:rFonts w:ascii="Times New Roman" w:hAnsi="Times New Roman" w:cs="Times New Roman"/>
              </w:rPr>
              <w:t>1 MARCH 2026</w:t>
            </w:r>
          </w:p>
          <w:p w14:paraId="3E572779" w14:textId="77777777" w:rsidR="003E223C" w:rsidRPr="00683418" w:rsidRDefault="003E223C" w:rsidP="006A48D3">
            <w:pPr>
              <w:widowControl w:val="0"/>
              <w:jc w:val="center"/>
              <w:rPr>
                <w:rFonts w:ascii="Times New Roman" w:hAnsi="Times New Roman" w:cs="Times New Roman"/>
              </w:rPr>
            </w:pPr>
            <w:r w:rsidRPr="00683418">
              <w:rPr>
                <w:rFonts w:ascii="Times New Roman" w:hAnsi="Times New Roman" w:cs="Times New Roman"/>
              </w:rPr>
              <w:t>1 MARCH 2026</w:t>
            </w:r>
          </w:p>
        </w:tc>
      </w:tr>
      <w:tr w:rsidR="00307968" w:rsidRPr="00683418" w14:paraId="072F46D2" w14:textId="77777777" w:rsidTr="006A48D3">
        <w:tc>
          <w:tcPr>
            <w:tcW w:w="2265" w:type="dxa"/>
          </w:tcPr>
          <w:p w14:paraId="716B9757" w14:textId="77777777" w:rsidR="00307968" w:rsidRPr="00683418" w:rsidRDefault="00307968" w:rsidP="006A48D3">
            <w:pPr>
              <w:widowControl w:val="0"/>
              <w:jc w:val="center"/>
              <w:rPr>
                <w:rFonts w:ascii="Times New Roman" w:hAnsi="Times New Roman" w:cs="Times New Roman"/>
              </w:rPr>
            </w:pPr>
            <w:r w:rsidRPr="00683418">
              <w:rPr>
                <w:rFonts w:ascii="Times New Roman" w:hAnsi="Times New Roman" w:cs="Times New Roman"/>
              </w:rPr>
              <w:t>Project Sponsor</w:t>
            </w:r>
          </w:p>
        </w:tc>
        <w:tc>
          <w:tcPr>
            <w:tcW w:w="1770" w:type="dxa"/>
          </w:tcPr>
          <w:p w14:paraId="4799D5BF" w14:textId="77777777" w:rsidR="00307968" w:rsidRPr="00683418" w:rsidRDefault="00302703" w:rsidP="006A48D3">
            <w:pPr>
              <w:widowControl w:val="0"/>
              <w:jc w:val="center"/>
              <w:rPr>
                <w:rFonts w:ascii="Times New Roman" w:hAnsi="Times New Roman" w:cs="Times New Roman"/>
              </w:rPr>
            </w:pPr>
            <w:r w:rsidRPr="00683418">
              <w:rPr>
                <w:rFonts w:ascii="Times New Roman" w:hAnsi="Times New Roman" w:cs="Times New Roman"/>
              </w:rPr>
              <w:t>UNICEF</w:t>
            </w:r>
          </w:p>
        </w:tc>
        <w:tc>
          <w:tcPr>
            <w:tcW w:w="2040" w:type="dxa"/>
          </w:tcPr>
          <w:p w14:paraId="73A9E503" w14:textId="77777777" w:rsidR="00307968" w:rsidRPr="00683418" w:rsidRDefault="00AF6D72" w:rsidP="006A48D3">
            <w:pPr>
              <w:widowControl w:val="0"/>
              <w:jc w:val="center"/>
              <w:rPr>
                <w:rFonts w:ascii="Times New Roman" w:hAnsi="Times New Roman" w:cs="Times New Roman"/>
              </w:rPr>
            </w:pPr>
            <w:r w:rsidRPr="00683418">
              <w:rPr>
                <w:rFonts w:ascii="Times New Roman" w:hAnsi="Times New Roman" w:cs="Times New Roman"/>
              </w:rPr>
              <w:t>UNICEF</w:t>
            </w:r>
          </w:p>
        </w:tc>
        <w:tc>
          <w:tcPr>
            <w:tcW w:w="2745" w:type="dxa"/>
          </w:tcPr>
          <w:p w14:paraId="57C3A21E" w14:textId="77777777" w:rsidR="00307968" w:rsidRPr="00683418" w:rsidRDefault="00302703" w:rsidP="006A48D3">
            <w:pPr>
              <w:widowControl w:val="0"/>
              <w:jc w:val="center"/>
              <w:rPr>
                <w:rFonts w:ascii="Times New Roman" w:hAnsi="Times New Roman" w:cs="Times New Roman"/>
              </w:rPr>
            </w:pPr>
            <w:r w:rsidRPr="00683418">
              <w:rPr>
                <w:rFonts w:ascii="Times New Roman" w:hAnsi="Times New Roman" w:cs="Times New Roman"/>
              </w:rPr>
              <w:t>1 MARCH 2026</w:t>
            </w:r>
          </w:p>
        </w:tc>
      </w:tr>
    </w:tbl>
    <w:p w14:paraId="3BBCABAC" w14:textId="77777777" w:rsidR="00423F58" w:rsidRPr="00683418" w:rsidRDefault="00423F58" w:rsidP="00307968">
      <w:pPr>
        <w:pStyle w:val="Heading2"/>
        <w:rPr>
          <w:rFonts w:ascii="Times New Roman" w:hAnsi="Times New Roman" w:cs="Times New Roman"/>
        </w:rPr>
      </w:pPr>
    </w:p>
    <w:sectPr w:rsidR="00423F58" w:rsidRPr="00683418">
      <w:headerReference w:type="default" r:id="rId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981" w14:textId="77777777" w:rsidR="007D4D7C" w:rsidRDefault="007D4D7C">
      <w:pPr>
        <w:spacing w:line="240" w:lineRule="auto"/>
      </w:pPr>
      <w:r>
        <w:separator/>
      </w:r>
    </w:p>
  </w:endnote>
  <w:endnote w:type="continuationSeparator" w:id="0">
    <w:p w14:paraId="6A4FBE76" w14:textId="77777777" w:rsidR="007D4D7C" w:rsidRDefault="007D4D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7A7DC6-D27A-4309-BB34-803CA035A9D5}"/>
  </w:font>
  <w:font w:name="Cambria">
    <w:panose1 w:val="02040503050406030204"/>
    <w:charset w:val="00"/>
    <w:family w:val="roman"/>
    <w:pitch w:val="variable"/>
    <w:sig w:usb0="E00006FF" w:usb1="420024FF" w:usb2="02000000" w:usb3="00000000" w:csb0="0000019F" w:csb1="00000000"/>
    <w:embedRegular r:id="rId2" w:fontKey="{DCBE68D0-D117-4681-830D-7FD2F7E914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B645" w14:textId="77777777" w:rsidR="007D4D7C" w:rsidRDefault="007D4D7C">
      <w:pPr>
        <w:spacing w:line="240" w:lineRule="auto"/>
      </w:pPr>
      <w:r>
        <w:separator/>
      </w:r>
    </w:p>
  </w:footnote>
  <w:footnote w:type="continuationSeparator" w:id="0">
    <w:p w14:paraId="78F0D419" w14:textId="77777777" w:rsidR="007D4D7C" w:rsidRDefault="007D4D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3D1F" w14:textId="77777777" w:rsidR="00423F58" w:rsidRDefault="00423F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E69"/>
    <w:multiLevelType w:val="multilevel"/>
    <w:tmpl w:val="94805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D347D"/>
    <w:multiLevelType w:val="multilevel"/>
    <w:tmpl w:val="9FAA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9759E5"/>
    <w:multiLevelType w:val="multilevel"/>
    <w:tmpl w:val="F912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C7059"/>
    <w:multiLevelType w:val="multilevel"/>
    <w:tmpl w:val="B7D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31D7"/>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A967380"/>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AD3409B"/>
    <w:multiLevelType w:val="multilevel"/>
    <w:tmpl w:val="86A84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FF2881"/>
    <w:multiLevelType w:val="multilevel"/>
    <w:tmpl w:val="476A0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F650AE6"/>
    <w:multiLevelType w:val="multilevel"/>
    <w:tmpl w:val="92A2B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9E13D3"/>
    <w:multiLevelType w:val="multilevel"/>
    <w:tmpl w:val="5C9646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8383052"/>
    <w:multiLevelType w:val="multilevel"/>
    <w:tmpl w:val="12F8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44C5E"/>
    <w:multiLevelType w:val="multilevel"/>
    <w:tmpl w:val="E8F6C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39621F"/>
    <w:multiLevelType w:val="multilevel"/>
    <w:tmpl w:val="FB8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70DC4"/>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6964A42"/>
    <w:multiLevelType w:val="multilevel"/>
    <w:tmpl w:val="33D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C1DA8"/>
    <w:multiLevelType w:val="multilevel"/>
    <w:tmpl w:val="E9724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0426E2"/>
    <w:multiLevelType w:val="multilevel"/>
    <w:tmpl w:val="EB3CEF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AE0350C"/>
    <w:multiLevelType w:val="multilevel"/>
    <w:tmpl w:val="AF7EE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1429121">
    <w:abstractNumId w:val="2"/>
  </w:num>
  <w:num w:numId="2" w16cid:durableId="1960381021">
    <w:abstractNumId w:val="7"/>
  </w:num>
  <w:num w:numId="3" w16cid:durableId="1786726317">
    <w:abstractNumId w:val="1"/>
  </w:num>
  <w:num w:numId="4" w16cid:durableId="1235436161">
    <w:abstractNumId w:val="17"/>
  </w:num>
  <w:num w:numId="5" w16cid:durableId="829834596">
    <w:abstractNumId w:val="11"/>
  </w:num>
  <w:num w:numId="6" w16cid:durableId="1554973344">
    <w:abstractNumId w:val="10"/>
  </w:num>
  <w:num w:numId="7" w16cid:durableId="1814786726">
    <w:abstractNumId w:val="0"/>
  </w:num>
  <w:num w:numId="8" w16cid:durableId="180241966">
    <w:abstractNumId w:val="8"/>
  </w:num>
  <w:num w:numId="9" w16cid:durableId="1088115866">
    <w:abstractNumId w:val="15"/>
  </w:num>
  <w:num w:numId="10" w16cid:durableId="1547329611">
    <w:abstractNumId w:val="6"/>
  </w:num>
  <w:num w:numId="11" w16cid:durableId="1628850875">
    <w:abstractNumId w:val="16"/>
  </w:num>
  <w:num w:numId="12" w16cid:durableId="771317644">
    <w:abstractNumId w:val="3"/>
  </w:num>
  <w:num w:numId="13" w16cid:durableId="706955308">
    <w:abstractNumId w:val="12"/>
  </w:num>
  <w:num w:numId="14" w16cid:durableId="656346821">
    <w:abstractNumId w:val="14"/>
  </w:num>
  <w:num w:numId="15" w16cid:durableId="739986384">
    <w:abstractNumId w:val="9"/>
  </w:num>
  <w:num w:numId="16" w16cid:durableId="1454863941">
    <w:abstractNumId w:val="13"/>
  </w:num>
  <w:num w:numId="17" w16cid:durableId="910503357">
    <w:abstractNumId w:val="5"/>
  </w:num>
  <w:num w:numId="18" w16cid:durableId="1952130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F58"/>
    <w:rsid w:val="000528EB"/>
    <w:rsid w:val="001043A6"/>
    <w:rsid w:val="00151F55"/>
    <w:rsid w:val="001B42F2"/>
    <w:rsid w:val="002C5FEA"/>
    <w:rsid w:val="002E47C5"/>
    <w:rsid w:val="00302703"/>
    <w:rsid w:val="00307968"/>
    <w:rsid w:val="00347AD7"/>
    <w:rsid w:val="00352BAF"/>
    <w:rsid w:val="003E223C"/>
    <w:rsid w:val="003F4737"/>
    <w:rsid w:val="00423F58"/>
    <w:rsid w:val="004F4C3C"/>
    <w:rsid w:val="005735FC"/>
    <w:rsid w:val="005A37B6"/>
    <w:rsid w:val="00683418"/>
    <w:rsid w:val="006A538D"/>
    <w:rsid w:val="006A6615"/>
    <w:rsid w:val="006C0990"/>
    <w:rsid w:val="00746C92"/>
    <w:rsid w:val="00746D1F"/>
    <w:rsid w:val="0076756B"/>
    <w:rsid w:val="007923BE"/>
    <w:rsid w:val="007D4D7C"/>
    <w:rsid w:val="00905195"/>
    <w:rsid w:val="0090579D"/>
    <w:rsid w:val="00930F12"/>
    <w:rsid w:val="00982959"/>
    <w:rsid w:val="00997180"/>
    <w:rsid w:val="009E5A55"/>
    <w:rsid w:val="00A80CDA"/>
    <w:rsid w:val="00AF6D72"/>
    <w:rsid w:val="00B25282"/>
    <w:rsid w:val="00BF0C4D"/>
    <w:rsid w:val="00BF22EA"/>
    <w:rsid w:val="00C04C9A"/>
    <w:rsid w:val="00C053B4"/>
    <w:rsid w:val="00CA193C"/>
    <w:rsid w:val="00CC336D"/>
    <w:rsid w:val="00CD1143"/>
    <w:rsid w:val="00D070EB"/>
    <w:rsid w:val="00D07745"/>
    <w:rsid w:val="00D97F8D"/>
    <w:rsid w:val="00DC1CB4"/>
    <w:rsid w:val="00DD17A1"/>
    <w:rsid w:val="00DF236E"/>
    <w:rsid w:val="00EC0256"/>
    <w:rsid w:val="00EE04E5"/>
    <w:rsid w:val="00F202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0EA1"/>
  <w15:docId w15:val="{A07F4BB5-D97F-4124-8F84-428F3D18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6C099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756B"/>
    <w:pPr>
      <w:ind w:left="720"/>
      <w:contextualSpacing/>
    </w:pPr>
  </w:style>
  <w:style w:type="character" w:customStyle="1" w:styleId="Heading2Char">
    <w:name w:val="Heading 2 Char"/>
    <w:basedOn w:val="DefaultParagraphFont"/>
    <w:link w:val="Heading2"/>
    <w:rsid w:val="00307968"/>
    <w:rPr>
      <w:sz w:val="32"/>
      <w:szCs w:val="32"/>
    </w:rPr>
  </w:style>
  <w:style w:type="character" w:styleId="Hyperlink">
    <w:name w:val="Hyperlink"/>
    <w:basedOn w:val="DefaultParagraphFont"/>
    <w:uiPriority w:val="99"/>
    <w:unhideWhenUsed/>
    <w:rsid w:val="009057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iuegypt-team9.atlassian.net/jira/software/c/projects/CO/boards/37?atlOrigin=eyJpIjoiMjhjZGExYWIzMmE5NGIyYmE4OTAxYWFmNjk1MTk5YjUiLCJwIjoiai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1634</Words>
  <Characters>9320</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seif ahmed</cp:lastModifiedBy>
  <cp:revision>47</cp:revision>
  <dcterms:created xsi:type="dcterms:W3CDTF">2026-03-01T10:45:00Z</dcterms:created>
  <dcterms:modified xsi:type="dcterms:W3CDTF">2026-04-20T13:44:00Z</dcterms:modified>
</cp:coreProperties>
</file>