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AAE0" w14:textId="10F0EDC0" w:rsidR="008D1DE5" w:rsidRDefault="00922B97" w:rsidP="000640AD">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r>
        <w:rPr>
          <w:rFonts w:ascii="Congenial SemiBold" w:eastAsia="Times New Roman" w:hAnsi="Congenial SemiBold" w:cs="Segoe UI"/>
          <w:b/>
          <w:bCs/>
          <w:noProof/>
          <w:color w:val="111111"/>
          <w:kern w:val="0"/>
          <w:sz w:val="32"/>
          <w:szCs w:val="32"/>
        </w:rPr>
        <mc:AlternateContent>
          <mc:Choice Requires="wps">
            <w:drawing>
              <wp:anchor distT="0" distB="0" distL="114300" distR="114300" simplePos="0" relativeHeight="251659264" behindDoc="0" locked="0" layoutInCell="1" allowOverlap="1" wp14:anchorId="33D25813" wp14:editId="4810135E">
                <wp:simplePos x="0" y="0"/>
                <wp:positionH relativeFrom="column">
                  <wp:posOffset>294640</wp:posOffset>
                </wp:positionH>
                <wp:positionV relativeFrom="paragraph">
                  <wp:posOffset>401320</wp:posOffset>
                </wp:positionV>
                <wp:extent cx="3916680" cy="523240"/>
                <wp:effectExtent l="0" t="0" r="26670" b="10160"/>
                <wp:wrapNone/>
                <wp:docPr id="2073513566" name="Rectangle 6"/>
                <wp:cNvGraphicFramePr/>
                <a:graphic xmlns:a="http://schemas.openxmlformats.org/drawingml/2006/main">
                  <a:graphicData uri="http://schemas.microsoft.com/office/word/2010/wordprocessingShape">
                    <wps:wsp>
                      <wps:cNvSpPr/>
                      <wps:spPr>
                        <a:xfrm>
                          <a:off x="0" y="0"/>
                          <a:ext cx="3916680" cy="52324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0274FB" w14:textId="3D6D16AB" w:rsidR="008D1DE5" w:rsidRPr="00922B97" w:rsidRDefault="008D1DE5" w:rsidP="00922B97">
                            <w:pPr>
                              <w:jc w:val="center"/>
                              <w:rPr>
                                <w:rFonts w:ascii="Congenial SemiBold" w:hAnsi="Congenial SemiBold"/>
                                <w:color w:val="0D0D0D" w:themeColor="text1" w:themeTint="F2"/>
                                <w:sz w:val="32"/>
                                <w:szCs w:val="32"/>
                              </w:rPr>
                            </w:pPr>
                            <w:r w:rsidRPr="00922B97">
                              <w:rPr>
                                <w:rFonts w:ascii="Congenial SemiBold" w:hAnsi="Congenial SemiBold"/>
                                <w:color w:val="0D0D0D" w:themeColor="text1" w:themeTint="F2"/>
                                <w:sz w:val="32"/>
                                <w:szCs w:val="32"/>
                              </w:rPr>
                              <w:t xml:space="preserve">Seif </w:t>
                            </w:r>
                            <w:r w:rsidR="00922B97" w:rsidRPr="00922B97">
                              <w:rPr>
                                <w:rFonts w:ascii="Congenial SemiBold" w:hAnsi="Congenial SemiBold"/>
                                <w:color w:val="0D0D0D" w:themeColor="text1" w:themeTint="F2"/>
                                <w:sz w:val="32"/>
                                <w:szCs w:val="32"/>
                              </w:rPr>
                              <w:t>Alaa</w:t>
                            </w:r>
                            <w:r w:rsidRPr="00922B97">
                              <w:rPr>
                                <w:rFonts w:ascii="Congenial SemiBold" w:hAnsi="Congenial SemiBold"/>
                                <w:color w:val="0D0D0D" w:themeColor="text1" w:themeTint="F2"/>
                                <w:sz w:val="32"/>
                                <w:szCs w:val="32"/>
                              </w:rPr>
                              <w:t xml:space="preserve"> </w:t>
                            </w:r>
                            <w:r w:rsidR="00922B97" w:rsidRPr="00922B97">
                              <w:rPr>
                                <w:rFonts w:ascii="Congenial SemiBold" w:hAnsi="Congenial SemiBold"/>
                                <w:color w:val="0D0D0D" w:themeColor="text1" w:themeTint="F2"/>
                                <w:sz w:val="32"/>
                                <w:szCs w:val="32"/>
                              </w:rPr>
                              <w:t>Abd</w:t>
                            </w:r>
                            <w:r w:rsidRPr="00922B97">
                              <w:rPr>
                                <w:rFonts w:ascii="Congenial SemiBold" w:hAnsi="Congenial SemiBold"/>
                                <w:color w:val="0D0D0D" w:themeColor="text1" w:themeTint="F2"/>
                                <w:sz w:val="32"/>
                                <w:szCs w:val="32"/>
                              </w:rPr>
                              <w:t xml:space="preserve"> </w:t>
                            </w:r>
                            <w:r w:rsidR="00922B97">
                              <w:rPr>
                                <w:rFonts w:ascii="Congenial SemiBold" w:hAnsi="Congenial SemiBold"/>
                                <w:color w:val="0D0D0D" w:themeColor="text1" w:themeTint="F2"/>
                                <w:sz w:val="32"/>
                                <w:szCs w:val="32"/>
                              </w:rPr>
                              <w:t>E</w:t>
                            </w:r>
                            <w:r w:rsidRPr="00922B97">
                              <w:rPr>
                                <w:rFonts w:ascii="Congenial SemiBold" w:hAnsi="Congenial SemiBold"/>
                                <w:color w:val="0D0D0D" w:themeColor="text1" w:themeTint="F2"/>
                                <w:sz w:val="32"/>
                                <w:szCs w:val="32"/>
                              </w:rPr>
                              <w:t xml:space="preserve">lhady </w:t>
                            </w:r>
                            <w:r w:rsidR="00922B97">
                              <w:rPr>
                                <w:rFonts w:ascii="Congenial SemiBold" w:hAnsi="Congenial SemiBold"/>
                                <w:color w:val="0D0D0D" w:themeColor="text1" w:themeTint="F2"/>
                                <w:sz w:val="32"/>
                                <w:szCs w:val="32"/>
                              </w:rPr>
                              <w:t>S</w:t>
                            </w:r>
                            <w:r w:rsidRPr="00922B97">
                              <w:rPr>
                                <w:rFonts w:ascii="Congenial SemiBold" w:hAnsi="Congenial SemiBold"/>
                                <w:color w:val="0D0D0D" w:themeColor="text1" w:themeTint="F2"/>
                                <w:sz w:val="32"/>
                                <w:szCs w:val="32"/>
                              </w:rPr>
                              <w:t xml:space="preserve">ayed </w:t>
                            </w:r>
                            <w:r w:rsidR="00922B97">
                              <w:rPr>
                                <w:rFonts w:ascii="Congenial SemiBold" w:hAnsi="Congenial SemiBold"/>
                                <w:color w:val="0D0D0D" w:themeColor="text1" w:themeTint="F2"/>
                                <w:sz w:val="32"/>
                                <w:szCs w:val="32"/>
                              </w:rPr>
                              <w:t>A</w:t>
                            </w:r>
                            <w:r w:rsidRPr="00922B97">
                              <w:rPr>
                                <w:rFonts w:ascii="Congenial SemiBold" w:hAnsi="Congenial SemiBold"/>
                                <w:color w:val="0D0D0D" w:themeColor="text1" w:themeTint="F2"/>
                                <w:sz w:val="32"/>
                                <w:szCs w:val="32"/>
                              </w:rPr>
                              <w:t>hmed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25813" id="Rectangle 6" o:spid="_x0000_s1026" style="position:absolute;margin-left:23.2pt;margin-top:31.6pt;width:308.4pt;height:4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" filled="f" strokecolor="#00b050" strokeweight="1pt">
                <v:textbox>
                  <w:txbxContent>
                    <w:p w14:paraId="750274FB" w14:textId="3D6D16AB" w:rsidR="008D1DE5" w:rsidRPr="00922B97" w:rsidRDefault="008D1DE5" w:rsidP="00922B97">
                      <w:pPr>
                        <w:jc w:val="center"/>
                        <w:rPr>
                          <w:rFonts w:ascii="Congenial SemiBold" w:hAnsi="Congenial SemiBold"/>
                          <w:color w:val="0D0D0D" w:themeColor="text1" w:themeTint="F2"/>
                          <w:sz w:val="32"/>
                          <w:szCs w:val="32"/>
                        </w:rPr>
                      </w:pPr>
                      <w:r w:rsidRPr="00922B97">
                        <w:rPr>
                          <w:rFonts w:ascii="Congenial SemiBold" w:hAnsi="Congenial SemiBold"/>
                          <w:color w:val="0D0D0D" w:themeColor="text1" w:themeTint="F2"/>
                          <w:sz w:val="32"/>
                          <w:szCs w:val="32"/>
                        </w:rPr>
                        <w:t xml:space="preserve">Seif </w:t>
                      </w:r>
                      <w:r w:rsidR="00922B97" w:rsidRPr="00922B97">
                        <w:rPr>
                          <w:rFonts w:ascii="Congenial SemiBold" w:hAnsi="Congenial SemiBold"/>
                          <w:color w:val="0D0D0D" w:themeColor="text1" w:themeTint="F2"/>
                          <w:sz w:val="32"/>
                          <w:szCs w:val="32"/>
                        </w:rPr>
                        <w:t>Alaa</w:t>
                      </w:r>
                      <w:r w:rsidRPr="00922B97">
                        <w:rPr>
                          <w:rFonts w:ascii="Congenial SemiBold" w:hAnsi="Congenial SemiBold"/>
                          <w:color w:val="0D0D0D" w:themeColor="text1" w:themeTint="F2"/>
                          <w:sz w:val="32"/>
                          <w:szCs w:val="32"/>
                        </w:rPr>
                        <w:t xml:space="preserve"> </w:t>
                      </w:r>
                      <w:r w:rsidR="00922B97" w:rsidRPr="00922B97">
                        <w:rPr>
                          <w:rFonts w:ascii="Congenial SemiBold" w:hAnsi="Congenial SemiBold"/>
                          <w:color w:val="0D0D0D" w:themeColor="text1" w:themeTint="F2"/>
                          <w:sz w:val="32"/>
                          <w:szCs w:val="32"/>
                        </w:rPr>
                        <w:t>Abd</w:t>
                      </w:r>
                      <w:r w:rsidRPr="00922B97">
                        <w:rPr>
                          <w:rFonts w:ascii="Congenial SemiBold" w:hAnsi="Congenial SemiBold"/>
                          <w:color w:val="0D0D0D" w:themeColor="text1" w:themeTint="F2"/>
                          <w:sz w:val="32"/>
                          <w:szCs w:val="32"/>
                        </w:rPr>
                        <w:t xml:space="preserve"> </w:t>
                      </w:r>
                      <w:r w:rsidR="00922B97">
                        <w:rPr>
                          <w:rFonts w:ascii="Congenial SemiBold" w:hAnsi="Congenial SemiBold"/>
                          <w:color w:val="0D0D0D" w:themeColor="text1" w:themeTint="F2"/>
                          <w:sz w:val="32"/>
                          <w:szCs w:val="32"/>
                        </w:rPr>
                        <w:t>E</w:t>
                      </w:r>
                      <w:r w:rsidRPr="00922B97">
                        <w:rPr>
                          <w:rFonts w:ascii="Congenial SemiBold" w:hAnsi="Congenial SemiBold"/>
                          <w:color w:val="0D0D0D" w:themeColor="text1" w:themeTint="F2"/>
                          <w:sz w:val="32"/>
                          <w:szCs w:val="32"/>
                        </w:rPr>
                        <w:t xml:space="preserve">lhady </w:t>
                      </w:r>
                      <w:r w:rsidR="00922B97">
                        <w:rPr>
                          <w:rFonts w:ascii="Congenial SemiBold" w:hAnsi="Congenial SemiBold"/>
                          <w:color w:val="0D0D0D" w:themeColor="text1" w:themeTint="F2"/>
                          <w:sz w:val="32"/>
                          <w:szCs w:val="32"/>
                        </w:rPr>
                        <w:t>S</w:t>
                      </w:r>
                      <w:r w:rsidRPr="00922B97">
                        <w:rPr>
                          <w:rFonts w:ascii="Congenial SemiBold" w:hAnsi="Congenial SemiBold"/>
                          <w:color w:val="0D0D0D" w:themeColor="text1" w:themeTint="F2"/>
                          <w:sz w:val="32"/>
                          <w:szCs w:val="32"/>
                        </w:rPr>
                        <w:t xml:space="preserve">ayed </w:t>
                      </w:r>
                      <w:r w:rsidR="00922B97">
                        <w:rPr>
                          <w:rFonts w:ascii="Congenial SemiBold" w:hAnsi="Congenial SemiBold"/>
                          <w:color w:val="0D0D0D" w:themeColor="text1" w:themeTint="F2"/>
                          <w:sz w:val="32"/>
                          <w:szCs w:val="32"/>
                        </w:rPr>
                        <w:t>A</w:t>
                      </w:r>
                      <w:r w:rsidRPr="00922B97">
                        <w:rPr>
                          <w:rFonts w:ascii="Congenial SemiBold" w:hAnsi="Congenial SemiBold"/>
                          <w:color w:val="0D0D0D" w:themeColor="text1" w:themeTint="F2"/>
                          <w:sz w:val="32"/>
                          <w:szCs w:val="32"/>
                        </w:rPr>
                        <w:t>hmed</w:t>
                      </w:r>
                    </w:p>
                  </w:txbxContent>
                </v:textbox>
              </v:rect>
            </w:pict>
          </mc:Fallback>
        </mc:AlternateContent>
      </w:r>
    </w:p>
    <w:p w14:paraId="1C5A3F28"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1F8A9265"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1905BB34"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65C3534C"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14A015D0"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0B213C19"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6D8DED0C"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3EC5B2FE"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1916D561"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7A39EF18" w14:textId="7777777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74C28DF6" w14:textId="6616D42E"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6369620F" w14:textId="1DD3D683"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2A0DE544" w14:textId="21D3BE27"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03A52871" w14:textId="2794F292" w:rsidR="00922B97" w:rsidRDefault="00922B97" w:rsidP="00922B97">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7E676BBD" w14:textId="7A5AE573" w:rsidR="00922B97" w:rsidRDefault="00922B97" w:rsidP="00922B97">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7F29FE59" w14:textId="7C446ED1"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34C19EDD" w14:textId="1BB4D078" w:rsidR="008D1DE5" w:rsidRDefault="008D1DE5"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5DEBB42E" w14:textId="182A8FD3" w:rsidR="00922B97" w:rsidRDefault="000640AD" w:rsidP="008D1DE5">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r>
        <w:rPr>
          <w:rFonts w:ascii="Congenial SemiBold" w:eastAsia="Times New Roman" w:hAnsi="Congenial SemiBold" w:cs="Segoe UI"/>
          <w:b/>
          <w:bCs/>
          <w:noProof/>
          <w:color w:val="111111"/>
          <w:kern w:val="0"/>
          <w:sz w:val="32"/>
          <w:szCs w:val="32"/>
          <w14:ligatures w14:val="none"/>
        </w:rPr>
        <w:drawing>
          <wp:anchor distT="0" distB="0" distL="114300" distR="114300" simplePos="0" relativeHeight="251660288" behindDoc="0" locked="0" layoutInCell="1" allowOverlap="1" wp14:anchorId="3A985D32" wp14:editId="3B212717">
            <wp:simplePos x="0" y="0"/>
            <wp:positionH relativeFrom="column">
              <wp:posOffset>4155440</wp:posOffset>
            </wp:positionH>
            <wp:positionV relativeFrom="paragraph">
              <wp:posOffset>581660</wp:posOffset>
            </wp:positionV>
            <wp:extent cx="1762812" cy="1381760"/>
            <wp:effectExtent l="0" t="0" r="8890" b="8890"/>
            <wp:wrapTopAndBottom/>
            <wp:docPr id="273355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812" cy="1381760"/>
                    </a:xfrm>
                    <a:prstGeom prst="rect">
                      <a:avLst/>
                    </a:prstGeom>
                    <a:noFill/>
                    <a:ln>
                      <a:noFill/>
                    </a:ln>
                  </pic:spPr>
                </pic:pic>
              </a:graphicData>
            </a:graphic>
          </wp:anchor>
        </w:drawing>
      </w:r>
    </w:p>
    <w:p w14:paraId="1243C182" w14:textId="206FB935" w:rsidR="00EB25E9" w:rsidRDefault="00EB25E9" w:rsidP="00922B97">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r w:rsidRPr="00EB25E9">
        <w:rPr>
          <w:rFonts w:ascii="Congenial SemiBold" w:eastAsia="Times New Roman" w:hAnsi="Congenial SemiBold" w:cs="Segoe UI"/>
          <w:b/>
          <w:bCs/>
          <w:color w:val="111111"/>
          <w:kern w:val="0"/>
          <w:sz w:val="32"/>
          <w:szCs w:val="32"/>
          <w14:ligatures w14:val="none"/>
        </w:rPr>
        <w:lastRenderedPageBreak/>
        <w:t xml:space="preserve">PIC16F877A Microcontroller Pinout </w:t>
      </w:r>
      <w:proofErr w:type="gramStart"/>
      <w:r w:rsidRPr="00EB25E9">
        <w:rPr>
          <w:rFonts w:ascii="Congenial SemiBold" w:eastAsia="Times New Roman" w:hAnsi="Congenial SemiBold" w:cs="Segoe UI"/>
          <w:b/>
          <w:bCs/>
          <w:color w:val="111111"/>
          <w:kern w:val="0"/>
          <w:sz w:val="32"/>
          <w:szCs w:val="32"/>
          <w14:ligatures w14:val="none"/>
        </w:rPr>
        <w:t>Configuration</w:t>
      </w:r>
      <w:r>
        <w:rPr>
          <w:rFonts w:ascii="Congenial SemiBold" w:eastAsia="Times New Roman" w:hAnsi="Congenial SemiBold" w:cs="Segoe UI"/>
          <w:b/>
          <w:bCs/>
          <w:color w:val="111111"/>
          <w:kern w:val="0"/>
          <w:sz w:val="32"/>
          <w:szCs w:val="32"/>
          <w14:ligatures w14:val="none"/>
        </w:rPr>
        <w:t xml:space="preserve"> :</w:t>
      </w:r>
      <w:proofErr w:type="gramEnd"/>
    </w:p>
    <w:p w14:paraId="115BDB49" w14:textId="77777777" w:rsidR="00EB25E9" w:rsidRDefault="00EB25E9" w:rsidP="00EB25E9">
      <w:pPr>
        <w:shd w:val="clear" w:color="auto" w:fill="FFFFFF"/>
        <w:bidi w:val="0"/>
        <w:spacing w:before="173" w:after="173" w:line="420" w:lineRule="atLeast"/>
        <w:outlineLvl w:val="2"/>
        <w:rPr>
          <w:rFonts w:ascii="Congenial SemiBold" w:eastAsia="Times New Roman" w:hAnsi="Congenial SemiBold" w:cs="Segoe UI"/>
          <w:b/>
          <w:bCs/>
          <w:color w:val="111111"/>
          <w:kern w:val="0"/>
          <w:sz w:val="32"/>
          <w:szCs w:val="32"/>
          <w14:ligatures w14:val="none"/>
        </w:rPr>
      </w:pPr>
    </w:p>
    <w:p w14:paraId="5F0088B8" w14:textId="03D341FD" w:rsidR="00B06F89" w:rsidRDefault="00EB25E9" w:rsidP="00EB25E9">
      <w:pPr>
        <w:shd w:val="clear" w:color="auto" w:fill="FFFFFF"/>
        <w:bidi w:val="0"/>
        <w:spacing w:before="173" w:after="173" w:line="420" w:lineRule="atLeast"/>
        <w:jc w:val="center"/>
        <w:outlineLvl w:val="2"/>
        <w:rPr>
          <w:rFonts w:ascii="Congenial SemiBold" w:eastAsia="Times New Roman" w:hAnsi="Congenial SemiBold" w:cs="Segoe UI"/>
          <w:color w:val="111111"/>
          <w:kern w:val="0"/>
          <w:sz w:val="32"/>
          <w:szCs w:val="32"/>
          <w14:ligatures w14:val="none"/>
        </w:rPr>
      </w:pPr>
      <w:r>
        <w:rPr>
          <w:rFonts w:ascii="Congenial SemiBold" w:eastAsia="Times New Roman" w:hAnsi="Congenial SemiBold" w:cs="Segoe UI"/>
          <w:b/>
          <w:bCs/>
          <w:noProof/>
          <w:color w:val="111111"/>
          <w:kern w:val="0"/>
          <w:sz w:val="32"/>
          <w:szCs w:val="32"/>
          <w14:ligatures w14:val="none"/>
        </w:rPr>
        <w:drawing>
          <wp:inline distT="0" distB="0" distL="0" distR="0" wp14:anchorId="6221BE23" wp14:editId="22E766A7">
            <wp:extent cx="3521114" cy="2961400"/>
            <wp:effectExtent l="0" t="0" r="3175" b="0"/>
            <wp:docPr id="1525809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846" cy="3029299"/>
                    </a:xfrm>
                    <a:prstGeom prst="rect">
                      <a:avLst/>
                    </a:prstGeom>
                    <a:noFill/>
                    <a:ln>
                      <a:noFill/>
                    </a:ln>
                  </pic:spPr>
                </pic:pic>
              </a:graphicData>
            </a:graphic>
          </wp:inline>
        </w:drawing>
      </w:r>
    </w:p>
    <w:p w14:paraId="0A2D35B3" w14:textId="77777777" w:rsidR="00EB25E9" w:rsidRPr="00EB25E9" w:rsidRDefault="00EB25E9" w:rsidP="00EB25E9">
      <w:pPr>
        <w:shd w:val="clear" w:color="auto" w:fill="FFFFFF"/>
        <w:bidi w:val="0"/>
        <w:spacing w:before="173" w:after="173" w:line="420" w:lineRule="atLeast"/>
        <w:outlineLvl w:val="2"/>
        <w:rPr>
          <w:rFonts w:ascii="Congenial SemiBold" w:eastAsia="Times New Roman" w:hAnsi="Congenial SemiBold" w:cs="Segoe UI"/>
          <w:color w:val="111111"/>
          <w:kern w:val="0"/>
          <w:sz w:val="28"/>
          <w:szCs w:val="28"/>
          <w:u w:val="single"/>
          <w14:ligatures w14:val="none"/>
        </w:rPr>
      </w:pPr>
    </w:p>
    <w:p w14:paraId="751B0B7B" w14:textId="0EB206BA" w:rsidR="00EB25E9" w:rsidRPr="00EB25E9" w:rsidRDefault="00EB25E9" w:rsidP="00EB25E9">
      <w:pPr>
        <w:pStyle w:val="ListParagraph"/>
        <w:numPr>
          <w:ilvl w:val="0"/>
          <w:numId w:val="1"/>
        </w:numPr>
        <w:shd w:val="clear" w:color="auto" w:fill="FFFFFF"/>
        <w:bidi w:val="0"/>
        <w:spacing w:before="173" w:after="173" w:line="420" w:lineRule="atLeast"/>
        <w:outlineLvl w:val="2"/>
        <w:rPr>
          <w:rFonts w:ascii="Congenial SemiBold" w:eastAsia="Times New Roman" w:hAnsi="Congenial SemiBold" w:cs="Segoe UI"/>
          <w:color w:val="111111"/>
          <w:kern w:val="0"/>
          <w:sz w:val="28"/>
          <w:szCs w:val="28"/>
          <w:u w:val="single"/>
          <w14:ligatures w14:val="none"/>
        </w:rPr>
      </w:pPr>
      <w:r w:rsidRPr="00EB25E9">
        <w:rPr>
          <w:rFonts w:ascii="Congenial SemiBold" w:eastAsia="Times New Roman" w:hAnsi="Congenial SemiBold" w:cs="Segoe UI"/>
          <w:color w:val="111111"/>
          <w:kern w:val="0"/>
          <w:sz w:val="28"/>
          <w:szCs w:val="28"/>
          <w:u w:val="single"/>
          <w14:ligatures w14:val="none"/>
        </w:rPr>
        <w:t>PIC16F877A Microcontroller</w:t>
      </w:r>
      <w:r w:rsidRPr="00EB25E9">
        <w:rPr>
          <w:rFonts w:ascii="Congenial SemiBold" w:eastAsia="Times New Roman" w:hAnsi="Congenial SemiBold" w:cs="Segoe UI"/>
          <w:color w:val="111111"/>
          <w:kern w:val="0"/>
          <w:sz w:val="28"/>
          <w:szCs w:val="28"/>
          <w:u w:val="single"/>
          <w14:ligatures w14:val="none"/>
        </w:rPr>
        <w:t xml:space="preserve">'s 40 </w:t>
      </w:r>
      <w:r w:rsidR="00032645" w:rsidRPr="00EB25E9">
        <w:rPr>
          <w:rFonts w:ascii="Congenial SemiBold" w:eastAsia="Times New Roman" w:hAnsi="Congenial SemiBold" w:cs="Segoe UI"/>
          <w:color w:val="111111"/>
          <w:kern w:val="0"/>
          <w:sz w:val="28"/>
          <w:szCs w:val="28"/>
          <w:u w:val="single"/>
          <w14:ligatures w14:val="none"/>
        </w:rPr>
        <w:t>pins.</w:t>
      </w:r>
    </w:p>
    <w:p w14:paraId="1BFA15A5" w14:textId="14BEBA56" w:rsidR="00EB25E9" w:rsidRPr="008A48AF" w:rsidRDefault="008A48AF" w:rsidP="008A48AF">
      <w:pPr>
        <w:jc w:val="right"/>
        <w:rPr>
          <w:rFonts w:asciiTheme="majorBidi" w:hAnsiTheme="majorBidi" w:cstheme="majorBidi"/>
        </w:rPr>
      </w:pPr>
      <w:r w:rsidRPr="008A48AF">
        <w:rPr>
          <w:rFonts w:asciiTheme="majorBidi" w:hAnsiTheme="majorBidi" w:cstheme="majorBidi"/>
        </w:rPr>
        <w:t>The PIC16F877A is a popular microcontroller from Microchip Technology, which belongs to the PIC16 family. As of my knowledge cutoff in September 2021, the PIC16F877A has a total of 40 pins. Below is a description of each pin:</w:t>
      </w:r>
    </w:p>
    <w:p w14:paraId="4BD2B89E" w14:textId="77777777" w:rsidR="00EB25E9" w:rsidRPr="008A48AF" w:rsidRDefault="00EB25E9" w:rsidP="008A48AF">
      <w:pPr>
        <w:jc w:val="right"/>
        <w:rPr>
          <w:rFonts w:asciiTheme="majorBidi" w:hAnsiTheme="majorBidi" w:cstheme="majorBidi"/>
        </w:rPr>
      </w:pPr>
    </w:p>
    <w:p w14:paraId="46591134" w14:textId="4B51DC93" w:rsidR="00EB25E9" w:rsidRDefault="008A48AF" w:rsidP="008A48AF">
      <w:pPr>
        <w:jc w:val="right"/>
        <w:rPr>
          <w:rFonts w:asciiTheme="majorBidi" w:hAnsiTheme="majorBidi" w:cstheme="majorBidi"/>
          <w:sz w:val="28"/>
          <w:szCs w:val="28"/>
        </w:rPr>
      </w:pPr>
      <w:r w:rsidRPr="008A48AF">
        <w:rPr>
          <w:rFonts w:asciiTheme="majorBidi" w:hAnsiTheme="majorBidi" w:cstheme="majorBidi"/>
          <w:sz w:val="28"/>
          <w:szCs w:val="28"/>
        </w:rPr>
        <w:t>RB0/INT: General-purpose digital input/output (I/O) pin. Can be used as an interrupt input (INT).</w:t>
      </w:r>
    </w:p>
    <w:p w14:paraId="11A9F406"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RB1: General-purpose digital input/output (I/O) pin.</w:t>
      </w:r>
    </w:p>
    <w:p w14:paraId="40033A36"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RB2: General-purpose digital input/output (I/O) pin.</w:t>
      </w:r>
    </w:p>
    <w:p w14:paraId="56DCEDA7"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RB3/PGM: General-purpose digital input/output (I/O) pin. In some devices, it is also used for programming mode (PGM).</w:t>
      </w:r>
    </w:p>
    <w:p w14:paraId="7495F6CF"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RB4: General-purpose digital input/output (I/O) pin.</w:t>
      </w:r>
    </w:p>
    <w:p w14:paraId="382A468E"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RB5: General-purpose digital input/output (I/O) pin.</w:t>
      </w:r>
    </w:p>
    <w:p w14:paraId="48E18A08"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RB6: General-purpose digital input/output (I/O) pin.</w:t>
      </w:r>
    </w:p>
    <w:p w14:paraId="0F792396"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RB7: General-purpose digital input/output (I/O) pin.</w:t>
      </w:r>
    </w:p>
    <w:p w14:paraId="3556DA54"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VSS: Ground (0V) reference for the microcontroller.</w:t>
      </w:r>
    </w:p>
    <w:p w14:paraId="6002A221"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VDD: Positive power supply voltage (typically 5V) for the microcontroller.</w:t>
      </w:r>
    </w:p>
    <w:p w14:paraId="6012AF1E"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lastRenderedPageBreak/>
        <w:t>OSC1/CLKIN: Oscillator crystal input or external clock input.</w:t>
      </w:r>
    </w:p>
    <w:p w14:paraId="47D4F7A7"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OSC2/CLKOUT: Oscillator crystal output or external clock output.</w:t>
      </w:r>
    </w:p>
    <w:p w14:paraId="502D8EC5"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RC0/T1OSO/T13CKI: General-purpose digital I/O pin. Also used as Timer1 oscillator output (T1OSO) or Timer1 external clock input (T13CKI).</w:t>
      </w:r>
    </w:p>
    <w:p w14:paraId="7ECAF1E1"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RC1/T1OSI/CCP2: General-purpose digital I/O pin. Also used as Timer1 oscillator input (T1OSI) or CCP2 (Capture/Compare/PWM) module input.</w:t>
      </w:r>
    </w:p>
    <w:p w14:paraId="4AAE4E88"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RC2/CCP1: General-purpose digital I/O pin. Also used as CCP1 (Capture/Compare/PWM) module input.</w:t>
      </w:r>
    </w:p>
    <w:p w14:paraId="1C0792BF"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RC3/SCK/SCL: General-purpose digital I/O pin. Also used as the serial clock input (SCK) for SPI or I2C communication.</w:t>
      </w:r>
    </w:p>
    <w:p w14:paraId="69956CF8"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RC4/SDI/SDA: General-purpose digital I/O pin. Also used as the serial data input (SDI) for SPI or data input/output for I2C communication.</w:t>
      </w:r>
    </w:p>
    <w:p w14:paraId="24826027"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RC5/SDO: General-purpose digital I/O pin. Also used as the serial data output (SDO) for SPI communication.</w:t>
      </w:r>
    </w:p>
    <w:p w14:paraId="38AF8DE3"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RC6/TX/CK: General-purpose digital I/O pin. Also used as the asynchronous serial transmit (TX) pin or clock output (CK) for synchronous serial communication.</w:t>
      </w:r>
    </w:p>
    <w:p w14:paraId="41E30F83"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RC7/RX/DT: General-purpose digital I/O pin. Also used as the asynchronous serial receive (RX) pin or data transmit (DT) pin for synchronous serial communication.</w:t>
      </w:r>
    </w:p>
    <w:p w14:paraId="3ED6EA75"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VPP/MCLR/VPP: Programming voltage input or Master Clear (reset) input.</w:t>
      </w:r>
    </w:p>
    <w:p w14:paraId="55ED6A7C"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RA0/AN0: General-purpose digital I/O pin. Also used as an analog input (AN0).</w:t>
      </w:r>
    </w:p>
    <w:p w14:paraId="101B0B0A"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RA1/AN1: General-purpose digital I/O pin. Also used as an analog input (AN1).</w:t>
      </w:r>
    </w:p>
    <w:p w14:paraId="78833900"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RA2/AN2/</w:t>
      </w:r>
      <w:proofErr w:type="spellStart"/>
      <w:r w:rsidRPr="008A48AF">
        <w:rPr>
          <w:rFonts w:asciiTheme="minorBidi" w:hAnsiTheme="minorBidi"/>
          <w:sz w:val="24"/>
          <w:szCs w:val="24"/>
        </w:rPr>
        <w:t>Vref</w:t>
      </w:r>
      <w:proofErr w:type="spellEnd"/>
      <w:r w:rsidRPr="008A48AF">
        <w:rPr>
          <w:rFonts w:asciiTheme="minorBidi" w:hAnsiTheme="minorBidi"/>
          <w:sz w:val="24"/>
          <w:szCs w:val="24"/>
        </w:rPr>
        <w:t>-: General-purpose digital I/O pin. Also used as an analog input (AN2) or the negative reference voltage (</w:t>
      </w:r>
      <w:proofErr w:type="spellStart"/>
      <w:r w:rsidRPr="008A48AF">
        <w:rPr>
          <w:rFonts w:asciiTheme="minorBidi" w:hAnsiTheme="minorBidi"/>
          <w:sz w:val="24"/>
          <w:szCs w:val="24"/>
        </w:rPr>
        <w:t>Vref</w:t>
      </w:r>
      <w:proofErr w:type="spellEnd"/>
      <w:r w:rsidRPr="008A48AF">
        <w:rPr>
          <w:rFonts w:asciiTheme="minorBidi" w:hAnsiTheme="minorBidi"/>
          <w:sz w:val="24"/>
          <w:szCs w:val="24"/>
        </w:rPr>
        <w:t>-).</w:t>
      </w:r>
    </w:p>
    <w:p w14:paraId="5D2EA1F2"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RA3/AN3/</w:t>
      </w:r>
      <w:proofErr w:type="spellStart"/>
      <w:r w:rsidRPr="008A48AF">
        <w:rPr>
          <w:rFonts w:asciiTheme="minorBidi" w:hAnsiTheme="minorBidi"/>
          <w:sz w:val="24"/>
          <w:szCs w:val="24"/>
        </w:rPr>
        <w:t>Vref</w:t>
      </w:r>
      <w:proofErr w:type="spellEnd"/>
      <w:r w:rsidRPr="008A48AF">
        <w:rPr>
          <w:rFonts w:asciiTheme="minorBidi" w:hAnsiTheme="minorBidi"/>
          <w:sz w:val="24"/>
          <w:szCs w:val="24"/>
        </w:rPr>
        <w:t>+: General-purpose digital I/O pin. Also used as an analog input (AN3) or the positive reference voltage (</w:t>
      </w:r>
      <w:proofErr w:type="spellStart"/>
      <w:r w:rsidRPr="008A48AF">
        <w:rPr>
          <w:rFonts w:asciiTheme="minorBidi" w:hAnsiTheme="minorBidi"/>
          <w:sz w:val="24"/>
          <w:szCs w:val="24"/>
        </w:rPr>
        <w:t>Vref</w:t>
      </w:r>
      <w:proofErr w:type="spellEnd"/>
      <w:r w:rsidRPr="008A48AF">
        <w:rPr>
          <w:rFonts w:asciiTheme="minorBidi" w:hAnsiTheme="minorBidi"/>
          <w:sz w:val="24"/>
          <w:szCs w:val="24"/>
        </w:rPr>
        <w:t>+).</w:t>
      </w:r>
    </w:p>
    <w:p w14:paraId="61079EF3"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RA4/T0CKI: General-purpose digital I/O pin. Also used as Timer0 clock input (T0CKI).</w:t>
      </w:r>
    </w:p>
    <w:p w14:paraId="7C69A88A"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RA5/AN4/SS: General-purpose digital I/O pin. Also used as an analog input (AN4) or the slave select (SS) pin for SPI communication.</w:t>
      </w:r>
    </w:p>
    <w:p w14:paraId="7C73B548"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RE0/AN5/</w:t>
      </w:r>
      <w:proofErr w:type="spellStart"/>
      <w:r w:rsidRPr="008A48AF">
        <w:rPr>
          <w:rFonts w:asciiTheme="minorBidi" w:hAnsiTheme="minorBidi"/>
          <w:sz w:val="24"/>
          <w:szCs w:val="24"/>
        </w:rPr>
        <w:t>Vref</w:t>
      </w:r>
      <w:proofErr w:type="spellEnd"/>
      <w:r w:rsidRPr="008A48AF">
        <w:rPr>
          <w:rFonts w:asciiTheme="minorBidi" w:hAnsiTheme="minorBidi"/>
          <w:sz w:val="24"/>
          <w:szCs w:val="24"/>
        </w:rPr>
        <w:t>-: General-purpose digital I/O pin. Also used as an analog input (AN5) or the negative reference voltage (</w:t>
      </w:r>
      <w:proofErr w:type="spellStart"/>
      <w:r w:rsidRPr="008A48AF">
        <w:rPr>
          <w:rFonts w:asciiTheme="minorBidi" w:hAnsiTheme="minorBidi"/>
          <w:sz w:val="24"/>
          <w:szCs w:val="24"/>
        </w:rPr>
        <w:t>Vref</w:t>
      </w:r>
      <w:proofErr w:type="spellEnd"/>
      <w:r w:rsidRPr="008A48AF">
        <w:rPr>
          <w:rFonts w:asciiTheme="minorBidi" w:hAnsiTheme="minorBidi"/>
          <w:sz w:val="24"/>
          <w:szCs w:val="24"/>
        </w:rPr>
        <w:t>-).</w:t>
      </w:r>
    </w:p>
    <w:p w14:paraId="7DFE94CC"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RE1/AN6/</w:t>
      </w:r>
      <w:proofErr w:type="spellStart"/>
      <w:r w:rsidRPr="008A48AF">
        <w:rPr>
          <w:rFonts w:asciiTheme="minorBidi" w:hAnsiTheme="minorBidi"/>
          <w:sz w:val="24"/>
          <w:szCs w:val="24"/>
        </w:rPr>
        <w:t>Vref</w:t>
      </w:r>
      <w:proofErr w:type="spellEnd"/>
      <w:r w:rsidRPr="008A48AF">
        <w:rPr>
          <w:rFonts w:asciiTheme="minorBidi" w:hAnsiTheme="minorBidi"/>
          <w:sz w:val="24"/>
          <w:szCs w:val="24"/>
        </w:rPr>
        <w:t>+: General-purpose digital I/O pin. Also used as an analog input (AN6) or the positive reference voltage (</w:t>
      </w:r>
      <w:proofErr w:type="spellStart"/>
      <w:r w:rsidRPr="008A48AF">
        <w:rPr>
          <w:rFonts w:asciiTheme="minorBidi" w:hAnsiTheme="minorBidi"/>
          <w:sz w:val="24"/>
          <w:szCs w:val="24"/>
        </w:rPr>
        <w:t>Vref</w:t>
      </w:r>
      <w:proofErr w:type="spellEnd"/>
      <w:r w:rsidRPr="008A48AF">
        <w:rPr>
          <w:rFonts w:asciiTheme="minorBidi" w:hAnsiTheme="minorBidi"/>
          <w:sz w:val="24"/>
          <w:szCs w:val="24"/>
        </w:rPr>
        <w:t>+).</w:t>
      </w:r>
    </w:p>
    <w:p w14:paraId="2A9F49E0"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lastRenderedPageBreak/>
        <w:t>RE2/AN7: General-purpose digital I/O pin. Also used as an analog input (AN7).</w:t>
      </w:r>
    </w:p>
    <w:p w14:paraId="3BE1E247"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VSS: Ground (0V) reference for the microcontroller.</w:t>
      </w:r>
    </w:p>
    <w:p w14:paraId="63B297B4"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VDD: Positive power supply voltage (typically 5V) for the microcontroller.</w:t>
      </w:r>
    </w:p>
    <w:p w14:paraId="5572D365"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RD0/PSP0: General-purpose digital I/O pin. Also used as the parallel slave port bit 0 (PSP0).</w:t>
      </w:r>
    </w:p>
    <w:p w14:paraId="31249EF6"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RD1/PSP1: General-purpose digital I/O pin. Also used as the parallel slave port bit 1 (PSP1).</w:t>
      </w:r>
    </w:p>
    <w:p w14:paraId="64F311F7"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RD2/PSP2: General-purpose digital I/O pin. Also used as the parallel slave port bit 2 (PSP2).</w:t>
      </w:r>
    </w:p>
    <w:p w14:paraId="5C051F53"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RD3/PSP3: General-purpose digital I/O pin. Also used as the parallel slave port bit 3 (PSP3).</w:t>
      </w:r>
    </w:p>
    <w:p w14:paraId="4B8F90E3"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RD4/PSP4: General-purpose digital I/O pin. Also used as the parallel slave port bit 4 (PSP4).</w:t>
      </w:r>
    </w:p>
    <w:p w14:paraId="5DB63738"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RD5/PSP5: General-purpose digital I/O pin. Also used as the parallel slave port bit 5 (PSP5).</w:t>
      </w:r>
    </w:p>
    <w:p w14:paraId="3271489F" w14:textId="77777777" w:rsidR="008A48AF" w:rsidRPr="008A48AF" w:rsidRDefault="008A48AF" w:rsidP="008A48AF">
      <w:pPr>
        <w:jc w:val="right"/>
        <w:rPr>
          <w:rFonts w:asciiTheme="minorBidi" w:hAnsiTheme="minorBidi"/>
          <w:sz w:val="24"/>
          <w:szCs w:val="24"/>
        </w:rPr>
      </w:pPr>
      <w:r w:rsidRPr="008A48AF">
        <w:rPr>
          <w:rFonts w:asciiTheme="minorBidi" w:hAnsiTheme="minorBidi"/>
          <w:sz w:val="24"/>
          <w:szCs w:val="24"/>
        </w:rPr>
        <w:t>RD6/PSP6: General-purpose digital I/O pin. Also used as the parallel slave port bit 6 (PSP6).</w:t>
      </w:r>
    </w:p>
    <w:p w14:paraId="3EFBB71B" w14:textId="77777777" w:rsidR="008A48AF" w:rsidRPr="00CB25B9" w:rsidRDefault="008A48AF" w:rsidP="00CB25B9">
      <w:pPr>
        <w:jc w:val="right"/>
        <w:rPr>
          <w:rFonts w:asciiTheme="minorBidi" w:hAnsiTheme="minorBidi"/>
          <w:sz w:val="28"/>
          <w:szCs w:val="28"/>
        </w:rPr>
      </w:pPr>
      <w:r w:rsidRPr="008A48AF">
        <w:rPr>
          <w:rFonts w:asciiTheme="minorBidi" w:hAnsiTheme="minorBidi"/>
          <w:sz w:val="24"/>
          <w:szCs w:val="24"/>
        </w:rPr>
        <w:t>RD7/PSP7: General-purpose digital I/O pin. Also used as the parallel slave port bit 7 (PSP7)</w:t>
      </w:r>
    </w:p>
    <w:p w14:paraId="3A7748A5" w14:textId="77777777" w:rsidR="00CB25B9" w:rsidRDefault="00CB25B9" w:rsidP="00CB25B9">
      <w:pPr>
        <w:jc w:val="right"/>
        <w:rPr>
          <w:rFonts w:asciiTheme="majorBidi" w:hAnsiTheme="majorBidi" w:cstheme="majorBidi"/>
          <w:sz w:val="32"/>
          <w:szCs w:val="32"/>
        </w:rPr>
      </w:pPr>
    </w:p>
    <w:p w14:paraId="23B27C17" w14:textId="34B90EBD" w:rsidR="008A48AF" w:rsidRPr="00CB25B9" w:rsidRDefault="00CB25B9" w:rsidP="00CB25B9">
      <w:pPr>
        <w:jc w:val="center"/>
        <w:rPr>
          <w:rFonts w:asciiTheme="majorBidi" w:hAnsiTheme="majorBidi" w:cstheme="majorBidi"/>
          <w:b/>
          <w:bCs/>
          <w:sz w:val="32"/>
          <w:szCs w:val="32"/>
          <w:u w:val="single"/>
        </w:rPr>
      </w:pPr>
      <w:r w:rsidRPr="00CB25B9">
        <w:rPr>
          <w:rFonts w:asciiTheme="majorBidi" w:hAnsiTheme="majorBidi" w:cstheme="majorBidi"/>
          <w:b/>
          <w:bCs/>
          <w:sz w:val="32"/>
          <w:szCs w:val="32"/>
          <w:u w:val="single"/>
        </w:rPr>
        <w:t xml:space="preserve">The Function </w:t>
      </w:r>
      <w:proofErr w:type="gramStart"/>
      <w:r w:rsidRPr="00CB25B9">
        <w:rPr>
          <w:rFonts w:asciiTheme="majorBidi" w:hAnsiTheme="majorBidi" w:cstheme="majorBidi"/>
          <w:b/>
          <w:bCs/>
          <w:sz w:val="32"/>
          <w:szCs w:val="32"/>
          <w:u w:val="single"/>
        </w:rPr>
        <w:t>Of</w:t>
      </w:r>
      <w:proofErr w:type="gramEnd"/>
      <w:r w:rsidRPr="00CB25B9">
        <w:rPr>
          <w:rFonts w:asciiTheme="majorBidi" w:hAnsiTheme="majorBidi" w:cstheme="majorBidi"/>
          <w:b/>
          <w:bCs/>
          <w:sz w:val="32"/>
          <w:szCs w:val="32"/>
          <w:u w:val="single"/>
        </w:rPr>
        <w:t xml:space="preserve"> The Main Blocks In PIC16f877A</w:t>
      </w:r>
    </w:p>
    <w:p w14:paraId="200EAB4E" w14:textId="77777777" w:rsidR="00CB25B9" w:rsidRPr="00CB25B9" w:rsidRDefault="00CB25B9" w:rsidP="00CB25B9">
      <w:pPr>
        <w:jc w:val="right"/>
      </w:pPr>
      <w:r w:rsidRPr="00CB25B9">
        <w:t>The PIC16F877A microcontroller consists of various functional blocks that work together to perform tasks and execute the program stored in its memory. Here's an explanation of the main blocks in the PIC16F877A:</w:t>
      </w:r>
    </w:p>
    <w:p w14:paraId="6DCE9850" w14:textId="243F0414" w:rsidR="00CB25B9" w:rsidRPr="00CB25B9" w:rsidRDefault="00CB25B9" w:rsidP="00CB25B9">
      <w:pPr>
        <w:jc w:val="right"/>
      </w:pPr>
      <w:r>
        <w:t>1-</w:t>
      </w:r>
      <w:r w:rsidRPr="00CB25B9">
        <w:t>Central Processing Unit (CPU): The CPU is the heart of the microcontroller and is responsible for executing instructions stored in the program memory. It includes an Arithmetic Logic Unit (ALU) that performs arithmetic and logical operations and controls the flow of data within the microcontroller.</w:t>
      </w:r>
    </w:p>
    <w:p w14:paraId="29B6321F" w14:textId="3ED354DF" w:rsidR="00CB25B9" w:rsidRPr="00CB25B9" w:rsidRDefault="00CB25B9" w:rsidP="00CB25B9">
      <w:pPr>
        <w:jc w:val="right"/>
      </w:pPr>
      <w:r>
        <w:t>2-</w:t>
      </w:r>
      <w:r w:rsidRPr="00CB25B9">
        <w:t>Program Memory: This block holds the program code that the CPU fetches and executes. The PIC16F877A has Flash memory, which allows the user to write, erase, and reprogram the code. The program memory stores the user's application code, including functions, loops, and other instructions.</w:t>
      </w:r>
    </w:p>
    <w:p w14:paraId="4DAD88E2" w14:textId="5559BFFC" w:rsidR="00CB25B9" w:rsidRPr="00CB25B9" w:rsidRDefault="00CB25B9" w:rsidP="00CB25B9">
      <w:pPr>
        <w:jc w:val="right"/>
      </w:pPr>
      <w:r>
        <w:t>3-</w:t>
      </w:r>
      <w:r w:rsidRPr="00CB25B9">
        <w:t>Data Memory (RAM): The data memory is used to store temporary data and variables during the program execution. RAM is volatile, meaning its contents are lost when the microcontroller loses power or is reset. In PIC16F877A, the RAM is used for general-purpose data storage, special function registers (SFRs), and working registers.</w:t>
      </w:r>
    </w:p>
    <w:p w14:paraId="156913BB" w14:textId="1D0F2F03" w:rsidR="00CB25B9" w:rsidRPr="00CB25B9" w:rsidRDefault="00CB25B9" w:rsidP="00CB25B9">
      <w:pPr>
        <w:jc w:val="right"/>
      </w:pPr>
      <w:r>
        <w:lastRenderedPageBreak/>
        <w:t>4-</w:t>
      </w:r>
      <w:r w:rsidRPr="00CB25B9">
        <w:t>Special Function Registers (SFRs): These are registers used to control various functionalities of the microcontroller. They include configuration registers to set up the device, control registers for peripherals (e.g., timers, ports, interrupts), and status registers to monitor the microcontroller's operation.</w:t>
      </w:r>
    </w:p>
    <w:p w14:paraId="7B26A74D" w14:textId="7B5733E5" w:rsidR="00CB25B9" w:rsidRPr="00CB25B9" w:rsidRDefault="00CB25B9" w:rsidP="00CB25B9">
      <w:pPr>
        <w:jc w:val="right"/>
      </w:pPr>
      <w:r>
        <w:t>5-</w:t>
      </w:r>
      <w:r w:rsidRPr="00CB25B9">
        <w:t>Input/Output Ports (I/O Ports): The PIC16F877A has multiple I/O ports that allow communication with external devices. These ports can be configured as inputs or outputs and are used to interface with sensors, displays, and other external components.</w:t>
      </w:r>
    </w:p>
    <w:p w14:paraId="14ED21EC" w14:textId="45623898" w:rsidR="00CB25B9" w:rsidRPr="00CB25B9" w:rsidRDefault="00CB25B9" w:rsidP="00CB25B9">
      <w:pPr>
        <w:jc w:val="right"/>
      </w:pPr>
      <w:r>
        <w:t>6-</w:t>
      </w:r>
      <w:r w:rsidRPr="00CB25B9">
        <w:t>Timers: The PIC16F877A has multiple built-in timers/counters that can be used for various timing and counting functions. They are often used for tasks such as generating precise time delays, measuring time intervals, or creating PWM signals.</w:t>
      </w:r>
    </w:p>
    <w:p w14:paraId="683B1267" w14:textId="07E65468" w:rsidR="00CB25B9" w:rsidRPr="00CB25B9" w:rsidRDefault="00CB25B9" w:rsidP="00CB25B9">
      <w:pPr>
        <w:jc w:val="right"/>
      </w:pPr>
      <w:r>
        <w:t>7-</w:t>
      </w:r>
      <w:r w:rsidRPr="00CB25B9">
        <w:t>Interrupt Controller: This block manages interrupts, which are events that can pause the normal program flow to handle urgent tasks. The PIC16F877A supports different types of interrupts, allowing the microcontroller to respond quickly to external events.</w:t>
      </w:r>
    </w:p>
    <w:p w14:paraId="3D3DF80C" w14:textId="149EBCAD" w:rsidR="00CB25B9" w:rsidRPr="00CB25B9" w:rsidRDefault="00CB25B9" w:rsidP="00CB25B9">
      <w:pPr>
        <w:jc w:val="right"/>
      </w:pPr>
      <w:r>
        <w:t>8-</w:t>
      </w:r>
      <w:r w:rsidRPr="00CB25B9">
        <w:t>Analog-to-Digital Converter (ADC): The ADC allows the microcontroller to convert analog signals from external sensors or devices into digital values that can be processed by the CPU.</w:t>
      </w:r>
    </w:p>
    <w:p w14:paraId="0D61BD27" w14:textId="2678C71A" w:rsidR="00CB25B9" w:rsidRPr="00CB25B9" w:rsidRDefault="00CB25B9" w:rsidP="00CB25B9">
      <w:pPr>
        <w:jc w:val="right"/>
      </w:pPr>
      <w:r>
        <w:t>9-</w:t>
      </w:r>
      <w:r w:rsidRPr="00CB25B9">
        <w:t>Serial Communication Modules: The PIC16F877A supports various serial communication protocols like UART (USART), SPI (Serial Peripheral Interface), and I2C (Inter-Integrated Circuit), enabling communication with other devices such as computers, sensors, and displays.</w:t>
      </w:r>
    </w:p>
    <w:p w14:paraId="79A23E02" w14:textId="3AD91DED" w:rsidR="00CB25B9" w:rsidRDefault="00CB25B9" w:rsidP="00CB25B9">
      <w:pPr>
        <w:jc w:val="right"/>
      </w:pPr>
      <w:r>
        <w:t>10-</w:t>
      </w:r>
      <w:r w:rsidRPr="00CB25B9">
        <w:t>Oscillator and Clock Circuit: This block provides the timing and clock signals required for the microcontroller's operation. It includes an internal oscillator and can be connected to an external crystal or clock source for more accurate timing.</w:t>
      </w:r>
      <w:r w:rsidR="00284C9E">
        <w:t xml:space="preserve">   </w:t>
      </w:r>
    </w:p>
    <w:p w14:paraId="48F053B3" w14:textId="77777777" w:rsidR="00284C9E" w:rsidRDefault="00284C9E" w:rsidP="00CB25B9">
      <w:pPr>
        <w:jc w:val="right"/>
      </w:pPr>
    </w:p>
    <w:p w14:paraId="7AC46111" w14:textId="77777777" w:rsidR="00284C9E" w:rsidRDefault="00284C9E" w:rsidP="00CB25B9">
      <w:pPr>
        <w:jc w:val="right"/>
        <w:rPr>
          <w:rFonts w:ascii="Segoe UI" w:hAnsi="Segoe UI" w:cs="Segoe UI"/>
          <w:color w:val="D1D5DB"/>
        </w:rPr>
      </w:pPr>
    </w:p>
    <w:p w14:paraId="335CD2E4" w14:textId="4A704983" w:rsidR="00CB25B9" w:rsidRPr="00CB25B9" w:rsidRDefault="00284C9E" w:rsidP="00284C9E">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B149A0A" wp14:editId="33555F78">
            <wp:extent cx="2944132" cy="1976120"/>
            <wp:effectExtent l="0" t="0" r="8890" b="5080"/>
            <wp:docPr id="921315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89" cy="1979380"/>
                    </a:xfrm>
                    <a:prstGeom prst="rect">
                      <a:avLst/>
                    </a:prstGeom>
                    <a:noFill/>
                    <a:ln>
                      <a:noFill/>
                    </a:ln>
                  </pic:spPr>
                </pic:pic>
              </a:graphicData>
            </a:graphic>
          </wp:inline>
        </w:drawing>
      </w:r>
    </w:p>
    <w:p w14:paraId="07E9F06C" w14:textId="77777777" w:rsidR="00CB25B9" w:rsidRDefault="00CB25B9" w:rsidP="00CB25B9">
      <w:pPr>
        <w:jc w:val="right"/>
        <w:rPr>
          <w:rFonts w:asciiTheme="majorBidi" w:hAnsiTheme="majorBidi" w:cstheme="majorBidi"/>
          <w:sz w:val="28"/>
          <w:szCs w:val="28"/>
        </w:rPr>
      </w:pPr>
    </w:p>
    <w:p w14:paraId="3C000FB1" w14:textId="77777777" w:rsidR="00284C9E" w:rsidRDefault="00284C9E" w:rsidP="00CB25B9">
      <w:pPr>
        <w:jc w:val="right"/>
        <w:rPr>
          <w:rFonts w:asciiTheme="majorBidi" w:hAnsiTheme="majorBidi" w:cstheme="majorBidi"/>
          <w:sz w:val="28"/>
          <w:szCs w:val="28"/>
        </w:rPr>
      </w:pPr>
    </w:p>
    <w:p w14:paraId="26ADF58C" w14:textId="77777777" w:rsidR="00284C9E" w:rsidRDefault="00284C9E" w:rsidP="00CB25B9">
      <w:pPr>
        <w:jc w:val="right"/>
        <w:rPr>
          <w:rFonts w:asciiTheme="majorBidi" w:hAnsiTheme="majorBidi" w:cstheme="majorBidi"/>
          <w:sz w:val="28"/>
          <w:szCs w:val="28"/>
        </w:rPr>
      </w:pPr>
    </w:p>
    <w:p w14:paraId="1D435183" w14:textId="77777777" w:rsidR="00284C9E" w:rsidRDefault="00284C9E" w:rsidP="00CB25B9">
      <w:pPr>
        <w:jc w:val="right"/>
        <w:rPr>
          <w:rFonts w:asciiTheme="majorBidi" w:hAnsiTheme="majorBidi" w:cstheme="majorBidi"/>
          <w:sz w:val="28"/>
          <w:szCs w:val="28"/>
        </w:rPr>
      </w:pPr>
    </w:p>
    <w:p w14:paraId="5E41D5C7" w14:textId="77CC1F73" w:rsidR="00284C9E" w:rsidRPr="00284C9E" w:rsidRDefault="00284C9E" w:rsidP="00284C9E">
      <w:pPr>
        <w:jc w:val="right"/>
        <w:rPr>
          <w:b/>
          <w:bCs/>
        </w:rPr>
      </w:pPr>
      <w:r>
        <w:rPr>
          <w:b/>
          <w:bCs/>
        </w:rPr>
        <w:lastRenderedPageBreak/>
        <w:t xml:space="preserve"># </w:t>
      </w:r>
      <w:r w:rsidRPr="00284C9E">
        <w:rPr>
          <w:b/>
          <w:bCs/>
        </w:rPr>
        <w:t>ATmega328P and PIC16F877A are both popular microcontrollers used in various embedded systems applications. They come from different manufacturers, Microchip Technology for PIC16F877A and Microchip (formerly Atmel) for ATmega328P. Below are the key characteristics and differences between the two microcontrollers:</w:t>
      </w:r>
    </w:p>
    <w:p w14:paraId="4D99FF98" w14:textId="48487451" w:rsidR="00284C9E" w:rsidRPr="00284C9E" w:rsidRDefault="00284C9E" w:rsidP="00284C9E">
      <w:pPr>
        <w:jc w:val="right"/>
        <w:rPr>
          <w:b/>
          <w:bCs/>
          <w:u w:val="single"/>
        </w:rPr>
      </w:pPr>
      <w:r w:rsidRPr="00284C9E">
        <w:t xml:space="preserve"> </w:t>
      </w:r>
      <w:r w:rsidRPr="00284C9E">
        <w:rPr>
          <w:b/>
          <w:bCs/>
          <w:u w:val="single"/>
        </w:rPr>
        <w:t>Architecture:</w:t>
      </w:r>
    </w:p>
    <w:p w14:paraId="27EF3A8B" w14:textId="77777777" w:rsidR="00284C9E" w:rsidRPr="00284C9E" w:rsidRDefault="00284C9E" w:rsidP="00284C9E">
      <w:pPr>
        <w:jc w:val="right"/>
      </w:pPr>
      <w:r w:rsidRPr="00284C9E">
        <w:t>ATmega328P: It is based on the Harvard architecture and belongs to the AVR family of microcontrollers.</w:t>
      </w:r>
    </w:p>
    <w:p w14:paraId="1FA5B58C" w14:textId="77777777" w:rsidR="00284C9E" w:rsidRPr="00284C9E" w:rsidRDefault="00284C9E" w:rsidP="00284C9E">
      <w:pPr>
        <w:jc w:val="right"/>
      </w:pPr>
      <w:r w:rsidRPr="00284C9E">
        <w:t>PIC16F877A: It is based on the Harvard architecture and belongs to the PIC16 family of microcontrollers.</w:t>
      </w:r>
    </w:p>
    <w:p w14:paraId="3332878A" w14:textId="72C744CE" w:rsidR="00284C9E" w:rsidRPr="00284C9E" w:rsidRDefault="00284C9E" w:rsidP="00284C9E">
      <w:pPr>
        <w:jc w:val="right"/>
        <w:rPr>
          <w:b/>
          <w:bCs/>
          <w:u w:val="single"/>
        </w:rPr>
      </w:pPr>
      <w:r w:rsidRPr="00284C9E">
        <w:rPr>
          <w:b/>
          <w:bCs/>
          <w:u w:val="single"/>
        </w:rPr>
        <w:t xml:space="preserve"> Bit Width:</w:t>
      </w:r>
    </w:p>
    <w:p w14:paraId="34867E25" w14:textId="77777777" w:rsidR="00284C9E" w:rsidRPr="00284C9E" w:rsidRDefault="00284C9E" w:rsidP="00284C9E">
      <w:pPr>
        <w:jc w:val="right"/>
      </w:pPr>
      <w:r w:rsidRPr="00284C9E">
        <w:t>ATmega328P: 8-bit microcontroller.</w:t>
      </w:r>
    </w:p>
    <w:p w14:paraId="26A21015" w14:textId="77777777" w:rsidR="00284C9E" w:rsidRPr="00284C9E" w:rsidRDefault="00284C9E" w:rsidP="00284C9E">
      <w:pPr>
        <w:jc w:val="right"/>
      </w:pPr>
      <w:r w:rsidRPr="00284C9E">
        <w:t>PIC16F877A: 8-bit microcontroller.</w:t>
      </w:r>
    </w:p>
    <w:p w14:paraId="324FC9C6" w14:textId="61A77FDB" w:rsidR="00284C9E" w:rsidRPr="00284C9E" w:rsidRDefault="00284C9E" w:rsidP="00284C9E">
      <w:pPr>
        <w:jc w:val="right"/>
        <w:rPr>
          <w:b/>
          <w:bCs/>
          <w:u w:val="single"/>
        </w:rPr>
      </w:pPr>
      <w:r w:rsidRPr="00284C9E">
        <w:t xml:space="preserve">  </w:t>
      </w:r>
      <w:r w:rsidRPr="00284C9E">
        <w:rPr>
          <w:b/>
          <w:bCs/>
          <w:u w:val="single"/>
        </w:rPr>
        <w:t>Clock Speed:</w:t>
      </w:r>
    </w:p>
    <w:p w14:paraId="39FC8A18" w14:textId="77777777" w:rsidR="00284C9E" w:rsidRPr="00284C9E" w:rsidRDefault="00284C9E" w:rsidP="00284C9E">
      <w:pPr>
        <w:jc w:val="right"/>
      </w:pPr>
      <w:r w:rsidRPr="00284C9E">
        <w:t>ATmega328P: Can operate at higher clock speeds, typically up to 20 MHz (some variants may support even higher speeds).</w:t>
      </w:r>
    </w:p>
    <w:p w14:paraId="284A9A67" w14:textId="77777777" w:rsidR="00284C9E" w:rsidRPr="00284C9E" w:rsidRDefault="00284C9E" w:rsidP="00284C9E">
      <w:pPr>
        <w:jc w:val="right"/>
      </w:pPr>
      <w:r w:rsidRPr="00284C9E">
        <w:t xml:space="preserve">PIC16F877A: Operates at a maximum clock speed of 20 </w:t>
      </w:r>
      <w:proofErr w:type="spellStart"/>
      <w:r w:rsidRPr="00284C9E">
        <w:t>MHz.</w:t>
      </w:r>
      <w:proofErr w:type="spellEnd"/>
    </w:p>
    <w:p w14:paraId="51123988" w14:textId="71E0D97C" w:rsidR="00284C9E" w:rsidRPr="00284C9E" w:rsidRDefault="00284C9E" w:rsidP="00284C9E">
      <w:pPr>
        <w:jc w:val="right"/>
        <w:rPr>
          <w:b/>
          <w:bCs/>
          <w:u w:val="single"/>
        </w:rPr>
      </w:pPr>
      <w:r w:rsidRPr="00284C9E">
        <w:t xml:space="preserve">  </w:t>
      </w:r>
      <w:r w:rsidRPr="00284C9E">
        <w:rPr>
          <w:b/>
          <w:bCs/>
          <w:u w:val="single"/>
        </w:rPr>
        <w:t>Flash Memory:</w:t>
      </w:r>
    </w:p>
    <w:p w14:paraId="4336079F" w14:textId="77777777" w:rsidR="00284C9E" w:rsidRPr="00284C9E" w:rsidRDefault="00284C9E" w:rsidP="00284C9E">
      <w:pPr>
        <w:jc w:val="right"/>
      </w:pPr>
      <w:r w:rsidRPr="00284C9E">
        <w:t xml:space="preserve">ATmega328P: </w:t>
      </w:r>
      <w:proofErr w:type="gramStart"/>
      <w:r w:rsidRPr="00284C9E">
        <w:t>Typically</w:t>
      </w:r>
      <w:proofErr w:type="gramEnd"/>
      <w:r w:rsidRPr="00284C9E">
        <w:t xml:space="preserve"> available with 32KB of Flash memory for program storage.</w:t>
      </w:r>
    </w:p>
    <w:p w14:paraId="0ACF4A36" w14:textId="77777777" w:rsidR="00284C9E" w:rsidRPr="00284C9E" w:rsidRDefault="00284C9E" w:rsidP="00284C9E">
      <w:pPr>
        <w:jc w:val="right"/>
      </w:pPr>
      <w:r w:rsidRPr="00284C9E">
        <w:t>PIC16F877A: Offers 14KB of Flash memory for program storage.</w:t>
      </w:r>
    </w:p>
    <w:p w14:paraId="4D5EBF3A" w14:textId="5A045D96" w:rsidR="00284C9E" w:rsidRPr="00284C9E" w:rsidRDefault="00284C9E" w:rsidP="00284C9E">
      <w:pPr>
        <w:jc w:val="right"/>
        <w:rPr>
          <w:b/>
          <w:bCs/>
          <w:u w:val="single"/>
        </w:rPr>
      </w:pPr>
      <w:r w:rsidRPr="00284C9E">
        <w:t xml:space="preserve">  </w:t>
      </w:r>
      <w:r w:rsidRPr="00284C9E">
        <w:rPr>
          <w:b/>
          <w:bCs/>
          <w:u w:val="single"/>
        </w:rPr>
        <w:t>RAM:</w:t>
      </w:r>
    </w:p>
    <w:p w14:paraId="46DAE418" w14:textId="77777777" w:rsidR="00284C9E" w:rsidRPr="00284C9E" w:rsidRDefault="00284C9E" w:rsidP="00284C9E">
      <w:pPr>
        <w:jc w:val="right"/>
      </w:pPr>
      <w:r w:rsidRPr="00284C9E">
        <w:t>ATmega328P: Has 2KB of SRAM for data storage.</w:t>
      </w:r>
    </w:p>
    <w:p w14:paraId="566D4642" w14:textId="77777777" w:rsidR="00284C9E" w:rsidRPr="00284C9E" w:rsidRDefault="00284C9E" w:rsidP="00284C9E">
      <w:pPr>
        <w:jc w:val="right"/>
      </w:pPr>
      <w:r w:rsidRPr="00284C9E">
        <w:t>PIC16F877A: Comes with 368 bytes of RAM.</w:t>
      </w:r>
    </w:p>
    <w:p w14:paraId="392D2E24" w14:textId="748720ED" w:rsidR="00284C9E" w:rsidRPr="00284C9E" w:rsidRDefault="00284C9E" w:rsidP="00284C9E">
      <w:pPr>
        <w:jc w:val="right"/>
      </w:pPr>
      <w:r w:rsidRPr="00284C9E">
        <w:t xml:space="preserve">  I/O Pins:</w:t>
      </w:r>
    </w:p>
    <w:p w14:paraId="154FDE97" w14:textId="77777777" w:rsidR="00284C9E" w:rsidRPr="00284C9E" w:rsidRDefault="00284C9E" w:rsidP="00284C9E">
      <w:pPr>
        <w:jc w:val="right"/>
      </w:pPr>
      <w:r w:rsidRPr="00284C9E">
        <w:t>ATmega328P: 23 general-purpose I/O pins.</w:t>
      </w:r>
    </w:p>
    <w:p w14:paraId="341B1395" w14:textId="77777777" w:rsidR="00284C9E" w:rsidRPr="00284C9E" w:rsidRDefault="00284C9E" w:rsidP="00284C9E">
      <w:pPr>
        <w:jc w:val="right"/>
      </w:pPr>
      <w:r w:rsidRPr="00284C9E">
        <w:t>PIC16F877A: 33 general-purpose I/O pins.</w:t>
      </w:r>
    </w:p>
    <w:p w14:paraId="0DCB14F9" w14:textId="7F071157" w:rsidR="00284C9E" w:rsidRPr="00284C9E" w:rsidRDefault="00284C9E" w:rsidP="00284C9E">
      <w:pPr>
        <w:jc w:val="right"/>
      </w:pPr>
      <w:r w:rsidRPr="00284C9E">
        <w:t xml:space="preserve">  </w:t>
      </w:r>
      <w:r w:rsidRPr="00284C9E">
        <w:rPr>
          <w:b/>
          <w:bCs/>
          <w:u w:val="single"/>
        </w:rPr>
        <w:t>Timers/Counters</w:t>
      </w:r>
      <w:r w:rsidRPr="00284C9E">
        <w:t>:</w:t>
      </w:r>
    </w:p>
    <w:p w14:paraId="42F03FC4" w14:textId="77777777" w:rsidR="00284C9E" w:rsidRPr="00284C9E" w:rsidRDefault="00284C9E" w:rsidP="00284C9E">
      <w:pPr>
        <w:jc w:val="right"/>
      </w:pPr>
      <w:r w:rsidRPr="00284C9E">
        <w:t>Both microcontrollers have multiple timers/counters (ATmega328P: 3 timers, PIC16F877A: 3 timers).</w:t>
      </w:r>
    </w:p>
    <w:p w14:paraId="15CB1B98" w14:textId="07488976" w:rsidR="00284C9E" w:rsidRPr="00284C9E" w:rsidRDefault="00284C9E" w:rsidP="00284C9E">
      <w:pPr>
        <w:jc w:val="right"/>
      </w:pPr>
      <w:r w:rsidRPr="00284C9E">
        <w:t>Analog-to-Digital Converter (ADC):</w:t>
      </w:r>
    </w:p>
    <w:p w14:paraId="2BEE6472" w14:textId="77777777" w:rsidR="00284C9E" w:rsidRPr="00284C9E" w:rsidRDefault="00284C9E" w:rsidP="00284C9E">
      <w:pPr>
        <w:jc w:val="right"/>
      </w:pPr>
      <w:r w:rsidRPr="00284C9E">
        <w:t>ATmega328P: Has a 10-bit ADC with up to 8 channels.</w:t>
      </w:r>
    </w:p>
    <w:p w14:paraId="7390352A" w14:textId="77777777" w:rsidR="00284C9E" w:rsidRPr="00284C9E" w:rsidRDefault="00284C9E" w:rsidP="00284C9E">
      <w:pPr>
        <w:jc w:val="right"/>
      </w:pPr>
      <w:r w:rsidRPr="00284C9E">
        <w:t>PIC16F877A: Features a 10-bit ADC with 8 channels.</w:t>
      </w:r>
    </w:p>
    <w:p w14:paraId="7E547E98" w14:textId="727ABBA4" w:rsidR="00284C9E" w:rsidRPr="00284C9E" w:rsidRDefault="00284C9E" w:rsidP="00284C9E">
      <w:pPr>
        <w:jc w:val="right"/>
      </w:pPr>
      <w:r w:rsidRPr="00284C9E">
        <w:t xml:space="preserve"> Serial Communication:</w:t>
      </w:r>
    </w:p>
    <w:p w14:paraId="0A89949E" w14:textId="77777777" w:rsidR="00284C9E" w:rsidRPr="00284C9E" w:rsidRDefault="00284C9E" w:rsidP="00284C9E">
      <w:pPr>
        <w:jc w:val="right"/>
      </w:pPr>
      <w:r w:rsidRPr="00284C9E">
        <w:t>Both microcontrollers support UART (USART), SPI, and I2C communication protocols.</w:t>
      </w:r>
    </w:p>
    <w:p w14:paraId="5B172D91" w14:textId="54981E9C" w:rsidR="00284C9E" w:rsidRPr="00284C9E" w:rsidRDefault="00284C9E" w:rsidP="00284C9E">
      <w:pPr>
        <w:jc w:val="right"/>
      </w:pPr>
      <w:r w:rsidRPr="00284C9E">
        <w:rPr>
          <w:b/>
          <w:bCs/>
          <w:u w:val="single"/>
        </w:rPr>
        <w:lastRenderedPageBreak/>
        <w:t>Operating Voltage</w:t>
      </w:r>
      <w:r w:rsidRPr="00284C9E">
        <w:t>:</w:t>
      </w:r>
    </w:p>
    <w:p w14:paraId="233BE80C" w14:textId="77777777" w:rsidR="00284C9E" w:rsidRPr="00284C9E" w:rsidRDefault="00284C9E" w:rsidP="00284C9E">
      <w:pPr>
        <w:jc w:val="right"/>
      </w:pPr>
      <w:r w:rsidRPr="00284C9E">
        <w:t>ATmega328P: Typically operates at 1.8V to 5.5V.</w:t>
      </w:r>
    </w:p>
    <w:p w14:paraId="4C41DC11" w14:textId="77777777" w:rsidR="00284C9E" w:rsidRPr="00284C9E" w:rsidRDefault="00284C9E" w:rsidP="00284C9E">
      <w:pPr>
        <w:jc w:val="right"/>
      </w:pPr>
      <w:r w:rsidRPr="00284C9E">
        <w:t>PIC16F877A: Operates at 2.0V to 5.5V.</w:t>
      </w:r>
    </w:p>
    <w:p w14:paraId="15A44B80" w14:textId="24840C11" w:rsidR="00284C9E" w:rsidRPr="00284C9E" w:rsidRDefault="00284C9E" w:rsidP="00284C9E">
      <w:pPr>
        <w:jc w:val="right"/>
      </w:pPr>
      <w:r w:rsidRPr="00284C9E">
        <w:t>Development Ecosystem:</w:t>
      </w:r>
    </w:p>
    <w:p w14:paraId="5AF12060" w14:textId="77777777" w:rsidR="00284C9E" w:rsidRPr="00284C9E" w:rsidRDefault="00284C9E" w:rsidP="00284C9E">
      <w:pPr>
        <w:jc w:val="right"/>
      </w:pPr>
      <w:r w:rsidRPr="00284C9E">
        <w:t>Both microcontrollers have a strong development ecosystem, including development boards, software development tools, and a wide range of community support.</w:t>
      </w:r>
    </w:p>
    <w:p w14:paraId="6F73E986" w14:textId="45745896" w:rsidR="00284C9E" w:rsidRPr="00284C9E" w:rsidRDefault="00284C9E" w:rsidP="00284C9E">
      <w:pPr>
        <w:jc w:val="right"/>
        <w:rPr>
          <w:b/>
          <w:bCs/>
          <w:u w:val="single"/>
        </w:rPr>
      </w:pPr>
      <w:r w:rsidRPr="00284C9E">
        <w:rPr>
          <w:b/>
          <w:bCs/>
          <w:u w:val="single"/>
        </w:rPr>
        <w:t>Cost and Availability:</w:t>
      </w:r>
    </w:p>
    <w:p w14:paraId="4CD2B40A" w14:textId="77777777" w:rsidR="00284C9E" w:rsidRDefault="00284C9E" w:rsidP="00284C9E">
      <w:pPr>
        <w:jc w:val="right"/>
      </w:pPr>
      <w:r w:rsidRPr="00284C9E">
        <w:t>The cost and availability of microcontrollers may vary based on geographical location, distributor, and market demand. It's essential to check with local suppliers for specific pricing and availability information.</w:t>
      </w:r>
    </w:p>
    <w:p w14:paraId="092AE124" w14:textId="77777777" w:rsidR="008D1DE5" w:rsidRDefault="008D1DE5" w:rsidP="00284C9E">
      <w:pPr>
        <w:jc w:val="right"/>
      </w:pPr>
    </w:p>
    <w:p w14:paraId="5B59EB41" w14:textId="77777777" w:rsidR="008D1DE5" w:rsidRDefault="008D1DE5" w:rsidP="00284C9E">
      <w:pPr>
        <w:jc w:val="right"/>
      </w:pPr>
    </w:p>
    <w:p w14:paraId="40DDAEE5" w14:textId="77777777" w:rsidR="008D1DE5" w:rsidRDefault="008D1DE5" w:rsidP="00284C9E">
      <w:pPr>
        <w:jc w:val="right"/>
      </w:pPr>
    </w:p>
    <w:p w14:paraId="64FF429C" w14:textId="6AD333AD" w:rsidR="008D1DE5" w:rsidRDefault="008D1DE5" w:rsidP="008D1DE5">
      <w:pPr>
        <w:jc w:val="right"/>
        <w:rPr>
          <w:b/>
          <w:bCs/>
        </w:rPr>
      </w:pPr>
      <w:r w:rsidRPr="008D1DE5">
        <w:rPr>
          <w:b/>
          <w:bCs/>
        </w:rPr>
        <w:t>ATmega328P and PIC16F877A are both versatile microcontrollers, and the choice between them depends on specific project requirements and preferences. However, here are two examples of embedded systems where ATmega328P might be a better choice than PIC16F877A:</w:t>
      </w:r>
    </w:p>
    <w:p w14:paraId="205B1451" w14:textId="77777777" w:rsidR="008D1DE5" w:rsidRPr="008D1DE5" w:rsidRDefault="008D1DE5" w:rsidP="008D1DE5"/>
    <w:p w14:paraId="39788574" w14:textId="74F51155" w:rsidR="008D1DE5" w:rsidRDefault="008D1DE5" w:rsidP="008D1DE5">
      <w:pPr>
        <w:jc w:val="right"/>
      </w:pPr>
      <w:r>
        <w:t xml:space="preserve">1- </w:t>
      </w:r>
      <w:r w:rsidRPr="008D1DE5">
        <w:t>Low-Power Battery-Operated Devices: If your embedded system requires low-power operation and is intended to be battery-operated or run on limited power sources, ATmega328P is a better choice. The ATmega328P has a more advanced sleep modes and lower power consumption compared to PIC16F877A. It offers features like the Power-down Sleep Mode, which can significantly reduce power consumption during idle periods. This makes it suitable for applications such as low-power sensor nodes, wearable devices, and battery-powered IoT devices.</w:t>
      </w:r>
    </w:p>
    <w:p w14:paraId="06811652" w14:textId="77777777" w:rsidR="008D1DE5" w:rsidRDefault="008D1DE5" w:rsidP="008D1DE5">
      <w:pPr>
        <w:jc w:val="right"/>
      </w:pPr>
      <w:r w:rsidRPr="008D1DE5">
        <w:t xml:space="preserve">2- </w:t>
      </w:r>
      <w:r w:rsidRPr="008D1DE5">
        <w:t>Rapid Prototyping and Arduino Ecosystem: The ATmega328P is the microcontroller at the heart of the Arduino Uno board, which is a popular and widely used development platform for hobbyists and beginners. If you are working on a project where rapid prototyping, a vast community, and an abundance of libraries and shields are crucial, then the ATmega328P-based Arduino boards are an excellent choice. The Arduino ecosystem simplifies development and allows you to quickly build prototypes and proof-of-concept systems without delving too deeply into hardware intricacies.</w:t>
      </w:r>
    </w:p>
    <w:p w14:paraId="6C4128F2" w14:textId="04A7596B" w:rsidR="008D1DE5" w:rsidRDefault="008D1DE5" w:rsidP="00B071A5"/>
    <w:p w14:paraId="29A604C1" w14:textId="0A936C33" w:rsidR="00B071A5" w:rsidRPr="008D1DE5" w:rsidRDefault="00B071A5" w:rsidP="00B071A5">
      <w:r>
        <w:t xml:space="preserve"> </w:t>
      </w:r>
    </w:p>
    <w:p w14:paraId="7C7F03CB" w14:textId="77777777" w:rsidR="008D1DE5" w:rsidRPr="008D1DE5" w:rsidRDefault="008D1DE5" w:rsidP="008D1DE5">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8D1DE5">
        <w:rPr>
          <w:rFonts w:ascii="Arial" w:eastAsia="Times New Roman" w:hAnsi="Arial" w:cs="Arial"/>
          <w:vanish/>
          <w:kern w:val="0"/>
          <w:sz w:val="16"/>
          <w:szCs w:val="16"/>
          <w14:ligatures w14:val="none"/>
        </w:rPr>
        <w:t>Top of Form</w:t>
      </w:r>
    </w:p>
    <w:p w14:paraId="75D3B124" w14:textId="77777777" w:rsidR="000640AD" w:rsidRPr="00284C9E" w:rsidRDefault="000640AD" w:rsidP="000640AD"/>
    <w:sectPr w:rsidR="000640AD" w:rsidRPr="00284C9E" w:rsidSect="000640AD">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2E29" w14:textId="77777777" w:rsidR="00276010" w:rsidRDefault="00276010" w:rsidP="00CB25B9">
      <w:pPr>
        <w:spacing w:after="0" w:line="240" w:lineRule="auto"/>
      </w:pPr>
      <w:r>
        <w:separator/>
      </w:r>
    </w:p>
  </w:endnote>
  <w:endnote w:type="continuationSeparator" w:id="0">
    <w:p w14:paraId="297B0290" w14:textId="77777777" w:rsidR="00276010" w:rsidRDefault="00276010" w:rsidP="00CB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genial SemiBold">
    <w:charset w:val="00"/>
    <w:family w:val="auto"/>
    <w:pitch w:val="variable"/>
    <w:sig w:usb0="8000002F" w:usb1="10002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AACE" w14:textId="77777777" w:rsidR="00276010" w:rsidRDefault="00276010" w:rsidP="00CB25B9">
      <w:pPr>
        <w:spacing w:after="0" w:line="240" w:lineRule="auto"/>
      </w:pPr>
      <w:r>
        <w:separator/>
      </w:r>
    </w:p>
  </w:footnote>
  <w:footnote w:type="continuationSeparator" w:id="0">
    <w:p w14:paraId="7E6E603D" w14:textId="77777777" w:rsidR="00276010" w:rsidRDefault="00276010" w:rsidP="00CB2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2pt;height:11.2pt" o:bullet="t">
        <v:imagedata r:id="rId1" o:title="mso3512"/>
      </v:shape>
    </w:pict>
  </w:numPicBullet>
  <w:abstractNum w:abstractNumId="0" w15:restartNumberingAfterBreak="0">
    <w:nsid w:val="0425311D"/>
    <w:multiLevelType w:val="multilevel"/>
    <w:tmpl w:val="E02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06F8"/>
    <w:multiLevelType w:val="multilevel"/>
    <w:tmpl w:val="ECB6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67FC4"/>
    <w:multiLevelType w:val="multilevel"/>
    <w:tmpl w:val="D06E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E05C3"/>
    <w:multiLevelType w:val="multilevel"/>
    <w:tmpl w:val="7D12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50CB8"/>
    <w:multiLevelType w:val="multilevel"/>
    <w:tmpl w:val="5E6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05243"/>
    <w:multiLevelType w:val="multilevel"/>
    <w:tmpl w:val="56F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41830"/>
    <w:multiLevelType w:val="multilevel"/>
    <w:tmpl w:val="55EC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700D9"/>
    <w:multiLevelType w:val="multilevel"/>
    <w:tmpl w:val="896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71715"/>
    <w:multiLevelType w:val="multilevel"/>
    <w:tmpl w:val="7E0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E3F46"/>
    <w:multiLevelType w:val="multilevel"/>
    <w:tmpl w:val="39DE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14163"/>
    <w:multiLevelType w:val="multilevel"/>
    <w:tmpl w:val="86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E727DC"/>
    <w:multiLevelType w:val="multilevel"/>
    <w:tmpl w:val="BE1E0D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4C543C7"/>
    <w:multiLevelType w:val="hybridMultilevel"/>
    <w:tmpl w:val="C5EEF5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42A18"/>
    <w:multiLevelType w:val="multilevel"/>
    <w:tmpl w:val="2B54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D13C0F"/>
    <w:multiLevelType w:val="multilevel"/>
    <w:tmpl w:val="89D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F4225"/>
    <w:multiLevelType w:val="multilevel"/>
    <w:tmpl w:val="7EF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F14DC0"/>
    <w:multiLevelType w:val="hybridMultilevel"/>
    <w:tmpl w:val="2EE0D2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746914">
    <w:abstractNumId w:val="16"/>
  </w:num>
  <w:num w:numId="2" w16cid:durableId="513229506">
    <w:abstractNumId w:val="11"/>
  </w:num>
  <w:num w:numId="3" w16cid:durableId="1913615159">
    <w:abstractNumId w:val="12"/>
  </w:num>
  <w:num w:numId="4" w16cid:durableId="1513686834">
    <w:abstractNumId w:val="1"/>
  </w:num>
  <w:num w:numId="5" w16cid:durableId="1748727358">
    <w:abstractNumId w:val="10"/>
  </w:num>
  <w:num w:numId="6" w16cid:durableId="1891576536">
    <w:abstractNumId w:val="7"/>
  </w:num>
  <w:num w:numId="7" w16cid:durableId="1516993726">
    <w:abstractNumId w:val="4"/>
  </w:num>
  <w:num w:numId="8" w16cid:durableId="1659990227">
    <w:abstractNumId w:val="8"/>
  </w:num>
  <w:num w:numId="9" w16cid:durableId="215092321">
    <w:abstractNumId w:val="6"/>
  </w:num>
  <w:num w:numId="10" w16cid:durableId="637758002">
    <w:abstractNumId w:val="15"/>
  </w:num>
  <w:num w:numId="11" w16cid:durableId="1208681591">
    <w:abstractNumId w:val="13"/>
  </w:num>
  <w:num w:numId="12" w16cid:durableId="6060810">
    <w:abstractNumId w:val="2"/>
  </w:num>
  <w:num w:numId="13" w16cid:durableId="226646104">
    <w:abstractNumId w:val="5"/>
  </w:num>
  <w:num w:numId="14" w16cid:durableId="1883395842">
    <w:abstractNumId w:val="14"/>
  </w:num>
  <w:num w:numId="15" w16cid:durableId="810638977">
    <w:abstractNumId w:val="3"/>
  </w:num>
  <w:num w:numId="16" w16cid:durableId="1364210498">
    <w:abstractNumId w:val="0"/>
  </w:num>
  <w:num w:numId="17" w16cid:durableId="911424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E9"/>
    <w:rsid w:val="00032645"/>
    <w:rsid w:val="000640AD"/>
    <w:rsid w:val="000776B3"/>
    <w:rsid w:val="00276010"/>
    <w:rsid w:val="00284C9E"/>
    <w:rsid w:val="008A48AF"/>
    <w:rsid w:val="008D1DE5"/>
    <w:rsid w:val="00922B97"/>
    <w:rsid w:val="00A55067"/>
    <w:rsid w:val="00AA5B90"/>
    <w:rsid w:val="00B06F89"/>
    <w:rsid w:val="00B071A5"/>
    <w:rsid w:val="00CB25B9"/>
    <w:rsid w:val="00DD48AC"/>
    <w:rsid w:val="00EB2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7F27"/>
  <w15:chartTrackingRefBased/>
  <w15:docId w15:val="{8B0E2AAC-5CC6-47BE-981A-E68D548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EB25E9"/>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5E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B25E9"/>
    <w:rPr>
      <w:b/>
      <w:bCs/>
    </w:rPr>
  </w:style>
  <w:style w:type="paragraph" w:styleId="ListParagraph">
    <w:name w:val="List Paragraph"/>
    <w:basedOn w:val="Normal"/>
    <w:uiPriority w:val="34"/>
    <w:qFormat/>
    <w:rsid w:val="00EB25E9"/>
    <w:pPr>
      <w:ind w:left="720"/>
      <w:contextualSpacing/>
    </w:pPr>
  </w:style>
  <w:style w:type="table" w:styleId="TableGrid">
    <w:name w:val="Table Grid"/>
    <w:basedOn w:val="TableNormal"/>
    <w:uiPriority w:val="39"/>
    <w:rsid w:val="00EB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48A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B25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25B9"/>
  </w:style>
  <w:style w:type="paragraph" w:styleId="Footer">
    <w:name w:val="footer"/>
    <w:basedOn w:val="Normal"/>
    <w:link w:val="FooterChar"/>
    <w:uiPriority w:val="99"/>
    <w:unhideWhenUsed/>
    <w:rsid w:val="00CB25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25B9"/>
  </w:style>
  <w:style w:type="paragraph" w:styleId="z-TopofForm">
    <w:name w:val="HTML Top of Form"/>
    <w:basedOn w:val="Normal"/>
    <w:next w:val="Normal"/>
    <w:link w:val="z-TopofFormChar"/>
    <w:hidden/>
    <w:uiPriority w:val="99"/>
    <w:semiHidden/>
    <w:unhideWhenUsed/>
    <w:rsid w:val="008D1DE5"/>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D1DE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4652">
      <w:bodyDiv w:val="1"/>
      <w:marLeft w:val="0"/>
      <w:marRight w:val="0"/>
      <w:marTop w:val="0"/>
      <w:marBottom w:val="0"/>
      <w:divBdr>
        <w:top w:val="none" w:sz="0" w:space="0" w:color="auto"/>
        <w:left w:val="none" w:sz="0" w:space="0" w:color="auto"/>
        <w:bottom w:val="none" w:sz="0" w:space="0" w:color="auto"/>
        <w:right w:val="none" w:sz="0" w:space="0" w:color="auto"/>
      </w:divBdr>
    </w:div>
    <w:div w:id="531764978">
      <w:bodyDiv w:val="1"/>
      <w:marLeft w:val="0"/>
      <w:marRight w:val="0"/>
      <w:marTop w:val="0"/>
      <w:marBottom w:val="0"/>
      <w:divBdr>
        <w:top w:val="none" w:sz="0" w:space="0" w:color="auto"/>
        <w:left w:val="none" w:sz="0" w:space="0" w:color="auto"/>
        <w:bottom w:val="none" w:sz="0" w:space="0" w:color="auto"/>
        <w:right w:val="none" w:sz="0" w:space="0" w:color="auto"/>
      </w:divBdr>
      <w:divsChild>
        <w:div w:id="960453463">
          <w:marLeft w:val="0"/>
          <w:marRight w:val="0"/>
          <w:marTop w:val="0"/>
          <w:marBottom w:val="0"/>
          <w:divBdr>
            <w:top w:val="single" w:sz="2" w:space="0" w:color="D9D9E3"/>
            <w:left w:val="single" w:sz="2" w:space="0" w:color="D9D9E3"/>
            <w:bottom w:val="single" w:sz="2" w:space="0" w:color="D9D9E3"/>
            <w:right w:val="single" w:sz="2" w:space="0" w:color="D9D9E3"/>
          </w:divBdr>
          <w:divsChild>
            <w:div w:id="1813255568">
              <w:marLeft w:val="0"/>
              <w:marRight w:val="0"/>
              <w:marTop w:val="0"/>
              <w:marBottom w:val="0"/>
              <w:divBdr>
                <w:top w:val="single" w:sz="2" w:space="0" w:color="D9D9E3"/>
                <w:left w:val="single" w:sz="2" w:space="0" w:color="D9D9E3"/>
                <w:bottom w:val="single" w:sz="2" w:space="0" w:color="D9D9E3"/>
                <w:right w:val="single" w:sz="2" w:space="0" w:color="D9D9E3"/>
              </w:divBdr>
              <w:divsChild>
                <w:div w:id="1937058228">
                  <w:marLeft w:val="0"/>
                  <w:marRight w:val="0"/>
                  <w:marTop w:val="0"/>
                  <w:marBottom w:val="0"/>
                  <w:divBdr>
                    <w:top w:val="single" w:sz="2" w:space="0" w:color="D9D9E3"/>
                    <w:left w:val="single" w:sz="2" w:space="0" w:color="D9D9E3"/>
                    <w:bottom w:val="single" w:sz="2" w:space="0" w:color="D9D9E3"/>
                    <w:right w:val="single" w:sz="2" w:space="0" w:color="D9D9E3"/>
                  </w:divBdr>
                  <w:divsChild>
                    <w:div w:id="1045058852">
                      <w:marLeft w:val="0"/>
                      <w:marRight w:val="0"/>
                      <w:marTop w:val="0"/>
                      <w:marBottom w:val="0"/>
                      <w:divBdr>
                        <w:top w:val="single" w:sz="2" w:space="0" w:color="D9D9E3"/>
                        <w:left w:val="single" w:sz="2" w:space="0" w:color="D9D9E3"/>
                        <w:bottom w:val="single" w:sz="2" w:space="0" w:color="D9D9E3"/>
                        <w:right w:val="single" w:sz="2" w:space="0" w:color="D9D9E3"/>
                      </w:divBdr>
                      <w:divsChild>
                        <w:div w:id="949359625">
                          <w:marLeft w:val="0"/>
                          <w:marRight w:val="0"/>
                          <w:marTop w:val="0"/>
                          <w:marBottom w:val="0"/>
                          <w:divBdr>
                            <w:top w:val="single" w:sz="2" w:space="0" w:color="auto"/>
                            <w:left w:val="single" w:sz="2" w:space="0" w:color="auto"/>
                            <w:bottom w:val="single" w:sz="6" w:space="0" w:color="auto"/>
                            <w:right w:val="single" w:sz="2" w:space="0" w:color="auto"/>
                          </w:divBdr>
                          <w:divsChild>
                            <w:div w:id="146835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934373">
                                  <w:marLeft w:val="0"/>
                                  <w:marRight w:val="0"/>
                                  <w:marTop w:val="0"/>
                                  <w:marBottom w:val="0"/>
                                  <w:divBdr>
                                    <w:top w:val="single" w:sz="2" w:space="0" w:color="D9D9E3"/>
                                    <w:left w:val="single" w:sz="2" w:space="0" w:color="D9D9E3"/>
                                    <w:bottom w:val="single" w:sz="2" w:space="0" w:color="D9D9E3"/>
                                    <w:right w:val="single" w:sz="2" w:space="0" w:color="D9D9E3"/>
                                  </w:divBdr>
                                  <w:divsChild>
                                    <w:div w:id="1859078382">
                                      <w:marLeft w:val="0"/>
                                      <w:marRight w:val="0"/>
                                      <w:marTop w:val="0"/>
                                      <w:marBottom w:val="0"/>
                                      <w:divBdr>
                                        <w:top w:val="single" w:sz="2" w:space="0" w:color="D9D9E3"/>
                                        <w:left w:val="single" w:sz="2" w:space="0" w:color="D9D9E3"/>
                                        <w:bottom w:val="single" w:sz="2" w:space="0" w:color="D9D9E3"/>
                                        <w:right w:val="single" w:sz="2" w:space="0" w:color="D9D9E3"/>
                                      </w:divBdr>
                                      <w:divsChild>
                                        <w:div w:id="472022084">
                                          <w:marLeft w:val="0"/>
                                          <w:marRight w:val="0"/>
                                          <w:marTop w:val="0"/>
                                          <w:marBottom w:val="0"/>
                                          <w:divBdr>
                                            <w:top w:val="single" w:sz="2" w:space="0" w:color="D9D9E3"/>
                                            <w:left w:val="single" w:sz="2" w:space="0" w:color="D9D9E3"/>
                                            <w:bottom w:val="single" w:sz="2" w:space="0" w:color="D9D9E3"/>
                                            <w:right w:val="single" w:sz="2" w:space="0" w:color="D9D9E3"/>
                                          </w:divBdr>
                                          <w:divsChild>
                                            <w:div w:id="52286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461358">
          <w:marLeft w:val="0"/>
          <w:marRight w:val="0"/>
          <w:marTop w:val="0"/>
          <w:marBottom w:val="0"/>
          <w:divBdr>
            <w:top w:val="none" w:sz="0" w:space="0" w:color="auto"/>
            <w:left w:val="none" w:sz="0" w:space="0" w:color="auto"/>
            <w:bottom w:val="none" w:sz="0" w:space="0" w:color="auto"/>
            <w:right w:val="none" w:sz="0" w:space="0" w:color="auto"/>
          </w:divBdr>
        </w:div>
      </w:divsChild>
    </w:div>
    <w:div w:id="805509484">
      <w:bodyDiv w:val="1"/>
      <w:marLeft w:val="0"/>
      <w:marRight w:val="0"/>
      <w:marTop w:val="0"/>
      <w:marBottom w:val="0"/>
      <w:divBdr>
        <w:top w:val="none" w:sz="0" w:space="0" w:color="auto"/>
        <w:left w:val="none" w:sz="0" w:space="0" w:color="auto"/>
        <w:bottom w:val="none" w:sz="0" w:space="0" w:color="auto"/>
        <w:right w:val="none" w:sz="0" w:space="0" w:color="auto"/>
      </w:divBdr>
    </w:div>
    <w:div w:id="1324436163">
      <w:bodyDiv w:val="1"/>
      <w:marLeft w:val="0"/>
      <w:marRight w:val="0"/>
      <w:marTop w:val="0"/>
      <w:marBottom w:val="0"/>
      <w:divBdr>
        <w:top w:val="none" w:sz="0" w:space="0" w:color="auto"/>
        <w:left w:val="none" w:sz="0" w:space="0" w:color="auto"/>
        <w:bottom w:val="none" w:sz="0" w:space="0" w:color="auto"/>
        <w:right w:val="none" w:sz="0" w:space="0" w:color="auto"/>
      </w:divBdr>
    </w:div>
    <w:div w:id="1407148630">
      <w:bodyDiv w:val="1"/>
      <w:marLeft w:val="0"/>
      <w:marRight w:val="0"/>
      <w:marTop w:val="0"/>
      <w:marBottom w:val="0"/>
      <w:divBdr>
        <w:top w:val="none" w:sz="0" w:space="0" w:color="auto"/>
        <w:left w:val="none" w:sz="0" w:space="0" w:color="auto"/>
        <w:bottom w:val="none" w:sz="0" w:space="0" w:color="auto"/>
        <w:right w:val="none" w:sz="0" w:space="0" w:color="auto"/>
      </w:divBdr>
    </w:div>
    <w:div w:id="1516919886">
      <w:bodyDiv w:val="1"/>
      <w:marLeft w:val="0"/>
      <w:marRight w:val="0"/>
      <w:marTop w:val="0"/>
      <w:marBottom w:val="0"/>
      <w:divBdr>
        <w:top w:val="none" w:sz="0" w:space="0" w:color="auto"/>
        <w:left w:val="none" w:sz="0" w:space="0" w:color="auto"/>
        <w:bottom w:val="none" w:sz="0" w:space="0" w:color="auto"/>
        <w:right w:val="none" w:sz="0" w:space="0" w:color="auto"/>
      </w:divBdr>
    </w:div>
    <w:div w:id="18534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Alaa</dc:creator>
  <cp:keywords/>
  <dc:description/>
  <cp:lastModifiedBy>Seif Alaa</cp:lastModifiedBy>
  <cp:revision>2</cp:revision>
  <dcterms:created xsi:type="dcterms:W3CDTF">2023-08-01T15:44:00Z</dcterms:created>
  <dcterms:modified xsi:type="dcterms:W3CDTF">2023-08-01T15:44:00Z</dcterms:modified>
</cp:coreProperties>
</file>