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 w:before="10"/>
        <w:jc w:val="center"/>
      </w:pPr>
      <w:r>
        <w:rPr>
          <w:rFonts w:ascii="Arial" w:cs="Arial" w:eastAsia="Arial" w:hAnsi="Arial"/>
          <w:b/>
          <w:bCs/>
          <w:color w:val="1A3A5C"/>
          <w:sz w:val="33"/>
          <w:szCs w:val="34"/>
        </w:rPr>
        <w:t xml:space="preserve">SAIFELDIN MOHAMED SAIED</w:t>
      </w:r>
    </w:p>
    <w:p>
      <w:pPr>
        <w:spacing w:after="10" w:before="1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9"/>
        </w:rPr>
        <w:t xml:space="preserve">Software Engineering Student</w:t>
      </w:r>
    </w:p>
    <w:p>
      <w:pPr>
        <w:spacing w:after="36" w:before="10"/>
        <w:jc w:val="center"/>
      </w:pPr>
      <w:r>
        <w:rPr>
          <w:rFonts w:ascii="Arial" w:cs="Arial" w:eastAsia="Arial" w:hAnsi="Arial"/>
          <w:color w:val="555555"/>
          <w:sz w:val="16"/>
          <w:szCs w:val="17"/>
        </w:rPr>
        <w:t xml:space="preserve">+20 104 414 0895</w:t>
      </w:r>
      <w:r>
        <w:rPr>
          <w:rFonts w:ascii="Arial" w:cs="Arial" w:eastAsia="Arial" w:hAnsi="Arial"/>
          <w:color w:val="2E6EA6"/>
          <w:sz w:val="16"/>
          <w:szCs w:val="17"/>
        </w:rPr>
        <w:t xml:space="preserve">  ·  </w:t>
      </w:r>
      <w:r>
        <w:rPr>
          <w:rFonts w:ascii="Arial" w:cs="Arial" w:eastAsia="Arial" w:hAnsi="Arial"/>
          <w:color w:val="555555"/>
          <w:sz w:val="16"/>
          <w:szCs w:val="17"/>
        </w:rPr>
        <w:t xml:space="preserve">seifmo105@gmail.com</w:t>
      </w:r>
      <w:r>
        <w:rPr>
          <w:rFonts w:ascii="Arial" w:cs="Arial" w:eastAsia="Arial" w:hAnsi="Arial"/>
          <w:color w:val="2E6EA6"/>
          <w:sz w:val="16"/>
          <w:szCs w:val="17"/>
        </w:rPr>
        <w:t xml:space="preserve">  ·  </w:t>
      </w:r>
      <w:r>
        <w:rPr>
          <w:rFonts w:ascii="Arial" w:cs="Arial" w:eastAsia="Arial" w:hAnsi="Arial"/>
          <w:color w:val="1155CC"/>
          <w:sz w:val="16"/>
          <w:szCs w:val="17"/>
        </w:rPr>
        <w:t xml:space="preserve">linkedin.com/in/seif-said-a9441b366</w:t>
      </w:r>
      <w:r>
        <w:rPr>
          <w:rFonts w:ascii="Arial" w:cs="Arial" w:eastAsia="Arial" w:hAnsi="Arial"/>
          <w:color w:val="2E6EA6"/>
          <w:sz w:val="16"/>
          <w:szCs w:val="17"/>
        </w:rPr>
        <w:t xml:space="preserve">  ·  </w:t>
      </w:r>
      <w:r>
        <w:rPr>
          <w:rFonts w:ascii="Arial" w:cs="Arial" w:eastAsia="Arial" w:hAnsi="Arial"/>
          <w:color w:val="1155CC"/>
          <w:sz w:val="16"/>
          <w:szCs w:val="17"/>
        </w:rPr>
        <w:t xml:space="preserve">github.com/seifmomo</w:t>
      </w:r>
      <w:r>
        <w:rPr>
          <w:rFonts w:ascii="Arial" w:cs="Arial" w:eastAsia="Arial" w:hAnsi="Arial"/>
          <w:color w:val="2E6EA6"/>
          <w:sz w:val="16"/>
          <w:szCs w:val="17"/>
        </w:rPr>
        <w:t xml:space="preserve">  ·  </w:t>
      </w:r>
      <w:r>
        <w:rPr>
          <w:rFonts w:ascii="Arial" w:cs="Arial" w:eastAsia="Arial" w:hAnsi="Arial"/>
          <w:color w:val="555555"/>
          <w:sz w:val="16"/>
          <w:szCs w:val="17"/>
        </w:rPr>
        <w:t xml:space="preserve">Mokattam, Cairo, Egypt</w:t>
      </w:r>
    </w:p>
    <w:p>
      <w:pPr>
        <w:spacing w:after="10" w:before="1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7"/>
        </w:rPr>
        <w:t>Software Engineering student at ECU — full-stack web, AI/ML, and real-time graphics. 15 projects shipped, several with live demos and hand-rolled math. Seeking a 2026 software engineering internship.</w:t>
      </w:r>
    </w:p>
    <w:p>
      <w:pPr>
        <w:pBdr>
          <w:bottom w:val="single" w:color="2E6EA6" w:sz="6" w:space="3"/>
        </w:pBdr>
        <w:spacing w:after="46" w:before="176"/>
      </w:pPr>
      <w:r>
        <w:rPr>
          <w:rFonts w:ascii="Arial" w:cs="Arial" w:eastAsia="Arial" w:hAnsi="Arial"/>
          <w:b/>
          <w:bCs/>
          <w:color w:val="1A3A5C"/>
          <w:sz w:val="19"/>
          <w:szCs w:val="20"/>
        </w:rPr>
        <w:t xml:space="preserve">EDUCATION</w:t>
      </w:r>
    </w:p>
    <w:p>
      <w:pPr>
        <w:tabs>
          <w:tab w:val="right" w:pos="9360"/>
        </w:tabs>
        <w:spacing w:after="10" w:before="10"/>
      </w:pPr>
      <w:r>
        <w:rPr>
          <w:rFonts w:ascii="Arial" w:cs="Arial" w:eastAsia="Arial" w:hAnsi="Arial"/>
          <w:b/>
          <w:bCs/>
          <w:color w:val="1E1E1E"/>
          <w:sz w:val="18"/>
          <w:szCs w:val="19"/>
        </w:rPr>
        <w:t xml:space="preserve">B.Sc. Software Engineering</w:t>
      </w:r>
      <w:r>
        <w:rPr>
          <w:rFonts w:ascii="Arial" w:cs="Arial" w:eastAsia="Arial" w:hAnsi="Arial"/>
          <w:color w:val="555555"/>
          <w:sz w:val="17"/>
          <w:szCs w:val="18"/>
        </w:rPr>
        <w:t xml:space="preserve">  —  Egyptian Chinese University (ECU)</w:t>
      </w:r>
      <w:r>
        <w:rPr>
          <w:rFonts w:ascii="Arial" w:cs="Arial" w:eastAsia="Arial" w:hAnsi="Arial"/>
          <w:sz w:val="17"/>
          <w:szCs w:val="18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6"/>
          <w:szCs w:val="17"/>
        </w:rPr>
        <w:t xml:space="preserve">2025 – Present  ·  Cairo</w:t>
      </w:r>
    </w:p>
    <w:p>
      <w:pPr>
        <w:spacing w:after="10" w:before="10"/>
      </w:pPr>
      <w:r>
        <w:rPr>
          <w:rFonts w:ascii="Arial" w:cs="Arial" w:eastAsia="Arial" w:hAnsi="Arial"/>
          <w:i/>
          <w:iCs/>
          <w:color w:val="555555"/>
          <w:sz w:val="16"/>
          <w:szCs w:val="17"/>
        </w:rPr>
        <w:t xml:space="preserve">Previously: Cairo University, Faculty of Computers &amp; Artificial Intelligence (2024 – 2025)</w:t>
      </w:r>
    </w:p>
    <w:p>
      <w:pPr>
        <w:tabs>
          <w:tab w:val="right" w:pos="9360"/>
        </w:tabs>
        <w:spacing w:after="10" w:before="10"/>
      </w:pPr>
      <w:r>
        <w:rPr>
          <w:rFonts w:ascii="Arial" w:cs="Arial" w:eastAsia="Arial" w:hAnsi="Arial"/>
          <w:b/>
          <w:bCs/>
          <w:color w:val="1E1E1E"/>
          <w:sz w:val="18"/>
          <w:szCs w:val="19"/>
        </w:rPr>
        <w:t xml:space="preserve">American Diploma</w:t>
      </w:r>
      <w:r>
        <w:rPr>
          <w:rFonts w:ascii="Arial" w:cs="Arial" w:eastAsia="Arial" w:hAnsi="Arial"/>
          <w:color w:val="555555"/>
          <w:sz w:val="17"/>
          <w:szCs w:val="18"/>
        </w:rPr>
        <w:t xml:space="preserve">  —  Dome International Schools</w:t>
      </w:r>
      <w:r>
        <w:rPr>
          <w:rFonts w:ascii="Arial" w:cs="Arial" w:eastAsia="Arial" w:hAnsi="Arial"/>
          <w:sz w:val="17"/>
          <w:szCs w:val="18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6"/>
          <w:szCs w:val="17"/>
        </w:rPr>
        <w:t xml:space="preserve">Graduated 2024  ·  Giza</w:t>
      </w:r>
    </w:p>
    <w:p>
      <w:pPr>
        <w:pBdr>
          <w:bottom w:val="single" w:color="2E6EA6" w:sz="6" w:space="3"/>
        </w:pBdr>
        <w:spacing w:after="46" w:before="176"/>
      </w:pPr>
      <w:r>
        <w:rPr>
          <w:rFonts w:ascii="Arial" w:cs="Arial" w:eastAsia="Arial" w:hAnsi="Arial"/>
          <w:b/>
          <w:bCs/>
          <w:color w:val="1A3A5C"/>
          <w:sz w:val="19"/>
          <w:szCs w:val="20"/>
        </w:rPr>
        <w:t xml:space="preserve">EXPERIENCE</w:t>
      </w:r>
    </w:p>
    <w:p>
      <w:pPr>
        <w:tabs>
          <w:tab w:val="right" w:pos="9360"/>
        </w:tabs>
        <w:spacing w:after="10" w:before="10"/>
      </w:pPr>
      <w:r>
        <w:rPr>
          <w:rFonts w:ascii="Arial" w:cs="Arial" w:eastAsia="Arial" w:hAnsi="Arial"/>
          <w:b/>
          <w:bCs/>
          <w:color w:val="1E1E1E"/>
          <w:sz w:val="18"/>
          <w:szCs w:val="19"/>
        </w:rPr>
        <w:t>Generative AI Foundation Program</w:t>
      </w:r>
      <w:r>
        <w:rPr>
          <w:rFonts w:ascii="Arial" w:cs="Arial" w:eastAsia="Arial" w:hAnsi="Arial"/>
          <w:color w:val="555555"/>
          <w:sz w:val="17"/>
          <w:szCs w:val="18"/>
        </w:rPr>
        <w:t xml:space="preserve">  —  Commercial International Bank (CIB), Egypt</w:t>
      </w:r>
      <w:r>
        <w:rPr>
          <w:rFonts w:ascii="Arial" w:cs="Arial" w:eastAsia="Arial" w:hAnsi="Arial"/>
          <w:sz w:val="17"/>
          <w:szCs w:val="18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6"/>
          <w:szCs w:val="17"/>
        </w:rPr>
        <w:t>Aug 2026  ·  Cairo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color w:val="1E1E1E"/>
          <w:sz w:val="17"/>
          <w:szCs w:val="18"/>
        </w:rPr>
        <w:t>Completed an intensive, month-long training program on Generative AI, LLMs, foundation models, and prompt engineering as part of the CIB Summer Internship 2026.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color w:val="1E1E1E"/>
          <w:sz w:val="17"/>
          <w:szCs w:val="18"/>
        </w:rPr>
        <w:t>Explored strategic GenAI applications in financial services — customer experience, digital banking transformation, and fraud detection.</w:t>
      </w:r>
    </w:p>
    <w:p>
      <w:pPr>
        <w:tabs>
          <w:tab w:val="right" w:pos="9360"/>
        </w:tabs>
        <w:spacing w:after="10" w:before="10"/>
      </w:pPr>
      <w:r>
        <w:rPr>
          <w:rFonts w:ascii="Arial" w:cs="Arial" w:eastAsia="Arial" w:hAnsi="Arial"/>
          <w:b/>
          <w:bCs/>
          <w:color w:val="1E1E1E"/>
          <w:sz w:val="18"/>
          <w:szCs w:val="19"/>
        </w:rPr>
        <w:t xml:space="preserve">IT Summer Trainee</w:t>
      </w:r>
      <w:r>
        <w:rPr>
          <w:rFonts w:ascii="Arial" w:cs="Arial" w:eastAsia="Arial" w:hAnsi="Arial"/>
          <w:color w:val="555555"/>
          <w:sz w:val="17"/>
          <w:szCs w:val="18"/>
        </w:rPr>
        <w:t xml:space="preserve">  —  Konooz Misr for Marble and Granite</w:t>
      </w:r>
      <w:r>
        <w:rPr>
          <w:rFonts w:ascii="Arial" w:cs="Arial" w:eastAsia="Arial" w:hAnsi="Arial"/>
          <w:sz w:val="17"/>
          <w:szCs w:val="18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6"/>
          <w:szCs w:val="17"/>
        </w:rPr>
        <w:t xml:space="preserve">Jun – Aug 2024  ·  Cairo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color w:val="1E1E1E"/>
          <w:sz w:val="17"/>
          <w:szCs w:val="18"/>
        </w:rPr>
        <w:t>Networking: cable management, switch configuration, and connectivity troubleshooting; contributed to internal software development projects.</w:t>
      </w:r>
    </w:p>
    <w:p>
      <w:pPr>
        <w:pBdr>
          <w:bottom w:val="single" w:color="2E6EA6" w:sz="6" w:space="3"/>
        </w:pBdr>
        <w:spacing w:after="46" w:before="176"/>
      </w:pPr>
      <w:r>
        <w:rPr>
          <w:rFonts w:ascii="Arial" w:cs="Arial" w:eastAsia="Arial" w:hAnsi="Arial"/>
          <w:b/>
          <w:bCs/>
          <w:color w:val="1A3A5C"/>
          <w:sz w:val="19"/>
          <w:szCs w:val="20"/>
        </w:rPr>
        <w:t xml:space="preserve">PROJECTS</w:t>
      </w:r>
    </w:p>
    <w:p>
      <w:pPr>
        <w:tabs>
          <w:tab w:val="right" w:pos="9360"/>
        </w:tabs>
        <w:spacing w:after="10" w:before="10"/>
      </w:pPr>
      <w:r>
        <w:rPr>
          <w:rFonts w:ascii="Arial" w:cs="Arial" w:eastAsia="Arial" w:hAnsi="Arial"/>
          <w:b/>
          <w:bCs/>
          <w:color w:val="1E1E1E"/>
          <w:sz w:val="18"/>
          <w:szCs w:val="19"/>
        </w:rPr>
        <w:t>RAFIQ</w:t>
      </w:r>
      <w:r>
        <w:rPr>
          <w:rFonts w:ascii="Arial" w:cs="Arial" w:eastAsia="Arial" w:hAnsi="Arial"/>
          <w:color w:val="555555"/>
          <w:sz w:val="17"/>
          <w:szCs w:val="18"/>
        </w:rPr>
        <w:t xml:space="preserve">  —  AI Accessibility Marketplace</w:t>
      </w:r>
      <w:r>
        <w:rPr>
          <w:rFonts w:ascii="Arial" w:cs="Arial" w:eastAsia="Arial" w:hAnsi="Arial"/>
          <w:sz w:val="17"/>
          <w:szCs w:val="18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6"/>
          <w:szCs w:val="17"/>
        </w:rPr>
        <w:t>Kotlin · Jetpack Compose · Firebase · PostgreSQL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b/>
          <w:bCs/>
          <w:color w:val="1E1E1E"/>
          <w:sz w:val="17"/>
          <w:szCs w:val="18"/>
        </w:rPr>
        <w:t>Two-sided marketplace</w:t>
      </w:r>
      <w:r>
        <w:rPr>
          <w:rFonts w:ascii="Arial" w:cs="Arial" w:eastAsia="Arial" w:hAnsi="Arial"/>
          <w:color w:val="1E1E1E"/>
          <w:sz w:val="17"/>
          <w:szCs w:val="18"/>
        </w:rPr>
        <w:t xml:space="preserve">: book trained, verified, rated assistants (wheelchair, sign-language, vision, elderly) with </w:t>
      </w:r>
      <w:r>
        <w:rPr>
          <w:rFonts w:ascii="Arial" w:cs="Arial" w:eastAsia="Arial" w:hAnsi="Arial"/>
          <w:b/>
          <w:bCs/>
          <w:color w:val="1E1E1E"/>
          <w:sz w:val="17"/>
          <w:szCs w:val="18"/>
        </w:rPr>
        <w:t>AI matching</w:t>
      </w:r>
      <w:r>
        <w:rPr>
          <w:rFonts w:ascii="Arial" w:cs="Arial" w:eastAsia="Arial" w:hAnsi="Arial"/>
          <w:color w:val="1E1E1E"/>
          <w:sz w:val="17"/>
          <w:szCs w:val="18"/>
        </w:rPr>
        <w:t xml:space="preserve"> and explainability.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b/>
          <w:bCs/>
          <w:color w:val="1E1E1E"/>
          <w:sz w:val="17"/>
          <w:szCs w:val="18"/>
        </w:rPr>
        <w:t>Offline-first accessibility suite</w:t>
      </w:r>
      <w:r>
        <w:rPr>
          <w:rFonts w:ascii="Arial" w:cs="Arial" w:eastAsia="Arial" w:hAnsi="Arial"/>
          <w:color w:val="1E1E1E"/>
          <w:sz w:val="17"/>
          <w:szCs w:val="18"/>
        </w:rPr>
        <w:t xml:space="preserve">: MediaPipe sign-language recognition (10 signs), voice assistant with TTS, accessible maps, and </w:t>
      </w:r>
      <w:r>
        <w:rPr>
          <w:rFonts w:ascii="Arial" w:cs="Arial" w:eastAsia="Arial" w:hAnsi="Arial"/>
          <w:b/>
          <w:bCs/>
          <w:color w:val="1E1E1E"/>
          <w:sz w:val="17"/>
          <w:szCs w:val="18"/>
        </w:rPr>
        <w:t>AI chat</w:t>
      </w:r>
      <w:r>
        <w:rPr>
          <w:rFonts w:ascii="Arial" w:cs="Arial" w:eastAsia="Arial" w:hAnsi="Arial"/>
          <w:color w:val="1E1E1E"/>
          <w:sz w:val="17"/>
          <w:szCs w:val="18"/>
        </w:rPr>
        <w:t xml:space="preserve"> with graceful fallback.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b/>
          <w:bCs/>
          <w:color w:val="1E1E1E"/>
          <w:sz w:val="17"/>
          <w:szCs w:val="18"/>
        </w:rPr>
        <w:t>Real emergency pipeline</w:t>
      </w:r>
      <w:r>
        <w:rPr>
          <w:rFonts w:ascii="Arial" w:cs="Arial" w:eastAsia="Arial" w:hAnsi="Arial"/>
          <w:color w:val="1E1E1E"/>
          <w:sz w:val="17"/>
          <w:szCs w:val="18"/>
        </w:rPr>
        <w:t xml:space="preserve">: accelerometer fall detection → 10s cancel window → </w:t>
      </w:r>
      <w:r>
        <w:rPr>
          <w:rFonts w:ascii="Arial" w:cs="Arial" w:eastAsia="Arial" w:hAnsi="Arial"/>
          <w:b/>
          <w:bCs/>
          <w:color w:val="1E1E1E"/>
          <w:sz w:val="17"/>
          <w:szCs w:val="18"/>
        </w:rPr>
        <w:t>SMS + Firebase guardian alerts</w:t>
      </w:r>
      <w:r>
        <w:rPr>
          <w:rFonts w:ascii="Arial" w:cs="Arial" w:eastAsia="Arial" w:hAnsi="Arial"/>
          <w:color w:val="1E1E1E"/>
          <w:sz w:val="17"/>
          <w:szCs w:val="18"/>
        </w:rPr>
        <w:t xml:space="preserve"> with live Google Maps tracking.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b/>
          <w:bCs/>
          <w:color w:val="1E1E1E"/>
          <w:sz w:val="17"/>
          <w:szCs w:val="18"/>
        </w:rPr>
        <w:t>Google Pay sandbox checkout</w:t>
      </w:r>
      <w:r>
        <w:rPr>
          <w:rFonts w:ascii="Arial" w:cs="Arial" w:eastAsia="Arial" w:hAnsi="Arial"/>
          <w:color w:val="1E1E1E"/>
          <w:sz w:val="17"/>
          <w:szCs w:val="18"/>
        </w:rPr>
        <w:t xml:space="preserve"> and booking history; Node.js/Express + PostgreSQL backend with </w:t>
      </w:r>
      <w:r>
        <w:rPr>
          <w:rFonts w:ascii="Arial" w:cs="Arial" w:eastAsia="Arial" w:hAnsi="Arial"/>
          <w:b/>
          <w:bCs/>
          <w:color w:val="1E1E1E"/>
          <w:sz w:val="17"/>
          <w:szCs w:val="18"/>
        </w:rPr>
        <w:t>39/39 unit tests passing</w:t>
      </w:r>
      <w:r>
        <w:rPr>
          <w:rFonts w:ascii="Arial" w:cs="Arial" w:eastAsia="Arial" w:hAnsi="Arial"/>
          <w:color w:val="1E1E1E"/>
          <w:sz w:val="17"/>
          <w:szCs w:val="18"/>
        </w:rPr>
        <w:t xml:space="preserve"> — built in the Impact X startup program.</w:t>
      </w:r>
    </w:p>
    <w:p>
      <w:pPr>
        <w:tabs>
          <w:tab w:val="right" w:pos="9360"/>
        </w:tabs>
        <w:spacing w:after="10" w:before="10"/>
      </w:pPr>
      <w:r>
        <w:rPr>
          <w:rFonts w:ascii="Arial" w:cs="Arial" w:eastAsia="Arial" w:hAnsi="Arial"/>
          <w:b/>
          <w:bCs/>
          <w:color w:val="1E1E1E"/>
          <w:sz w:val="18"/>
          <w:szCs w:val="19"/>
        </w:rPr>
        <w:t>El Gehad Automotive</w:t>
      </w:r>
      <w:r>
        <w:rPr>
          <w:rFonts w:ascii="Arial" w:cs="Arial" w:eastAsia="Arial" w:hAnsi="Arial"/>
          <w:color w:val="555555"/>
          <w:sz w:val="17"/>
          <w:szCs w:val="18"/>
        </w:rPr>
        <w:t xml:space="preserve">  —  Full-Stack Dealership Platform</w:t>
      </w:r>
      <w:r>
        <w:rPr>
          <w:rFonts w:ascii="Arial" w:cs="Arial" w:eastAsia="Arial" w:hAnsi="Arial"/>
          <w:sz w:val="17"/>
          <w:szCs w:val="18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6"/>
          <w:szCs w:val="17"/>
        </w:rPr>
        <w:t>Node.js · Express · SQLite · JWT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b/>
          <w:bCs/>
          <w:color w:val="1E1E1E"/>
          <w:sz w:val="17"/>
          <w:szCs w:val="18"/>
        </w:rPr>
        <w:t>71-vehicle catalog</w:t>
      </w:r>
      <w:r>
        <w:rPr>
          <w:rFonts w:ascii="Arial" w:cs="Arial" w:eastAsia="Arial" w:hAnsi="Arial"/>
          <w:color w:val="1E1E1E"/>
          <w:sz w:val="17"/>
          <w:szCs w:val="18"/>
        </w:rPr>
        <w:t xml:space="preserve"> with search/filter, pagination, JWT-secured admin CRUD; custom scraper matched real photos for all 71 models; </w:t>
      </w:r>
      <w:r>
        <w:rPr>
          <w:rFonts w:ascii="Arial" w:cs="Arial" w:eastAsia="Arial" w:hAnsi="Arial"/>
          <w:b/>
          <w:bCs/>
          <w:color w:val="1E1E1E"/>
          <w:sz w:val="17"/>
          <w:szCs w:val="18"/>
        </w:rPr>
        <w:t>34 passing end-to-end tests</w:t>
      </w:r>
      <w:r>
        <w:rPr>
          <w:rFonts w:ascii="Arial" w:cs="Arial" w:eastAsia="Arial" w:hAnsi="Arial"/>
          <w:color w:val="1E1E1E"/>
          <w:sz w:val="17"/>
          <w:szCs w:val="18"/>
        </w:rPr>
        <w:t>.</w:t>
      </w:r>
    </w:p>
    <w:p>
      <w:pPr>
        <w:tabs>
          <w:tab w:val="right" w:pos="9360"/>
        </w:tabs>
        <w:spacing w:after="10" w:before="10"/>
      </w:pPr>
      <w:r>
        <w:rPr>
          <w:rFonts w:ascii="Arial" w:cs="Arial" w:eastAsia="Arial" w:hAnsi="Arial"/>
          <w:b/>
          <w:bCs/>
          <w:color w:val="1E1E1E"/>
          <w:sz w:val="18"/>
          <w:szCs w:val="19"/>
        </w:rPr>
        <w:t>Energy Consumption Prediction &amp; Analysis</w:t>
      </w:r>
      <w:r>
        <w:rPr>
          <w:rFonts w:ascii="Arial" w:cs="Arial" w:eastAsia="Arial" w:hAnsi="Arial"/>
          <w:color w:val="555555"/>
          <w:sz w:val="17"/>
          <w:szCs w:val="18"/>
        </w:rPr>
        <w:t xml:space="preserve">  —  Machine Learning</w:t>
      </w:r>
      <w:r>
        <w:rPr>
          <w:rFonts w:ascii="Arial" w:cs="Arial" w:eastAsia="Arial" w:hAnsi="Arial"/>
          <w:sz w:val="17"/>
          <w:szCs w:val="18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6"/>
          <w:szCs w:val="17"/>
        </w:rPr>
        <w:t>Python · CatBoost · PyTorch · Scikit-learn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b/>
          <w:bCs/>
          <w:color w:val="1E1E1E"/>
          <w:sz w:val="17"/>
          <w:szCs w:val="18"/>
        </w:rPr>
        <w:t>IQR outlier removal</w:t>
      </w:r>
      <w:r>
        <w:rPr>
          <w:rFonts w:ascii="Arial" w:cs="Arial" w:eastAsia="Arial" w:hAnsi="Arial"/>
          <w:color w:val="1E1E1E"/>
          <w:sz w:val="17"/>
          <w:szCs w:val="18"/>
        </w:rPr>
        <w:t xml:space="preserve">, cyclical time features, StandardScaler; </w:t>
      </w:r>
      <w:r>
        <w:rPr>
          <w:rFonts w:ascii="Arial" w:cs="Arial" w:eastAsia="Arial" w:hAnsi="Arial"/>
          <w:b/>
          <w:bCs/>
          <w:color w:val="1E1E1E"/>
          <w:sz w:val="17"/>
          <w:szCs w:val="18"/>
        </w:rPr>
        <w:t>CatBoost vs custom PyTorch NN</w:t>
      </w:r>
      <w:r>
        <w:rPr>
          <w:rFonts w:ascii="Arial" w:cs="Arial" w:eastAsia="Arial" w:hAnsi="Arial"/>
          <w:color w:val="1E1E1E"/>
          <w:sz w:val="17"/>
          <w:szCs w:val="18"/>
        </w:rPr>
        <w:t xml:space="preserve"> benchmarked on MAE/RMSE/R²; K-Means clustering with Elbow/Silhouette analysis.</w:t>
      </w:r>
    </w:p>
    <w:p>
      <w:pPr>
        <w:tabs>
          <w:tab w:val="right" w:pos="9360"/>
        </w:tabs>
        <w:spacing w:after="10" w:before="10"/>
      </w:pPr>
      <w:r>
        <w:rPr>
          <w:rFonts w:ascii="Arial" w:cs="Arial" w:eastAsia="Arial" w:hAnsi="Arial"/>
          <w:b/>
          <w:bCs/>
          <w:color w:val="1E1E1E"/>
          <w:sz w:val="18"/>
          <w:szCs w:val="19"/>
        </w:rPr>
        <w:t>Warehouse Multi-Robot Coordination</w:t>
      </w:r>
      <w:r>
        <w:rPr>
          <w:rFonts w:ascii="Arial" w:cs="Arial" w:eastAsia="Arial" w:hAnsi="Arial"/>
          <w:color w:val="555555"/>
          <w:sz w:val="17"/>
          <w:szCs w:val="18"/>
        </w:rPr>
        <w:t xml:space="preserve">  —  AI Course</w:t>
      </w:r>
      <w:r>
        <w:rPr>
          <w:rFonts w:ascii="Arial" w:cs="Arial" w:eastAsia="Arial" w:hAnsi="Arial"/>
          <w:sz w:val="17"/>
          <w:szCs w:val="18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6"/>
          <w:szCs w:val="17"/>
        </w:rPr>
        <w:t>Python · A* · MAPF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b/>
          <w:bCs/>
          <w:color w:val="1E1E1E"/>
          <w:sz w:val="17"/>
          <w:szCs w:val="18"/>
        </w:rPr>
        <w:t>A* pathfinding</w:t>
      </w:r>
      <w:r>
        <w:rPr>
          <w:rFonts w:ascii="Arial" w:cs="Arial" w:eastAsia="Arial" w:hAnsi="Arial"/>
          <w:color w:val="1E1E1E"/>
          <w:sz w:val="17"/>
          <w:szCs w:val="18"/>
        </w:rPr>
        <w:t xml:space="preserve"> on a 10×10 grid; </w:t>
      </w:r>
      <w:r>
        <w:rPr>
          <w:rFonts w:ascii="Arial" w:cs="Arial" w:eastAsia="Arial" w:hAnsi="Arial"/>
          <w:b/>
          <w:bCs/>
          <w:color w:val="1E1E1E"/>
          <w:sz w:val="17"/>
          <w:szCs w:val="18"/>
        </w:rPr>
        <w:t>cooperative MAPF</w:t>
      </w:r>
      <w:r>
        <w:rPr>
          <w:rFonts w:ascii="Arial" w:cs="Arial" w:eastAsia="Arial" w:hAnsi="Arial"/>
          <w:color w:val="1E1E1E"/>
          <w:sz w:val="17"/>
          <w:szCs w:val="18"/>
        </w:rPr>
        <w:t xml:space="preserve"> with Prioritized Planning; compared independent A* vs MAPF on makespan, collisions, and runtime.</w:t>
      </w:r>
    </w:p>
    <w:p>
      <w:pPr>
        <w:tabs>
          <w:tab w:val="right" w:pos="9360"/>
        </w:tabs>
        <w:spacing w:after="10" w:before="10"/>
      </w:pPr>
      <w:r>
        <w:rPr>
          <w:rFonts w:ascii="Arial" w:cs="Arial" w:eastAsia="Arial" w:hAnsi="Arial"/>
          <w:b/>
          <w:bCs/>
          <w:color w:val="1E1E1E"/>
          <w:sz w:val="18"/>
          <w:szCs w:val="19"/>
        </w:rPr>
        <w:t>3D Maze Game</w:t>
      </w:r>
      <w:r>
        <w:rPr>
          <w:rFonts w:ascii="Arial" w:cs="Arial" w:eastAsia="Arial" w:hAnsi="Arial"/>
          <w:color w:val="555555"/>
          <w:sz w:val="17"/>
          <w:szCs w:val="18"/>
        </w:rPr>
        <w:t xml:space="preserve">  —  Graphics Programming</w:t>
      </w:r>
      <w:r>
        <w:rPr>
          <w:rFonts w:ascii="Arial" w:cs="Arial" w:eastAsia="Arial" w:hAnsi="Arial"/>
          <w:sz w:val="17"/>
          <w:szCs w:val="18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6"/>
          <w:szCs w:val="17"/>
        </w:rPr>
        <w:t>C++ · OpenGL · FreeGLUT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b/>
          <w:bCs/>
          <w:color w:val="1E1E1E"/>
          <w:sz w:val="17"/>
          <w:szCs w:val="18"/>
        </w:rPr>
        <w:t>Hand-coded 4×4 matrix math</w:t>
      </w:r>
      <w:r>
        <w:rPr>
          <w:rFonts w:ascii="Arial" w:cs="Arial" w:eastAsia="Arial" w:hAnsi="Arial"/>
          <w:color w:val="1E1E1E"/>
          <w:sz w:val="17"/>
          <w:szCs w:val="18"/>
        </w:rPr>
        <w:t xml:space="preserve"> — no external libraries; </w:t>
      </w:r>
      <w:r>
        <w:rPr>
          <w:rFonts w:ascii="Arial" w:cs="Arial" w:eastAsia="Arial" w:hAnsi="Arial"/>
          <w:b/>
          <w:bCs/>
          <w:color w:val="1E1E1E"/>
          <w:sz w:val="17"/>
          <w:szCs w:val="18"/>
        </w:rPr>
        <w:t>Blinn-Phong illumination</w:t>
      </w:r>
      <w:r>
        <w:rPr>
          <w:rFonts w:ascii="Arial" w:cs="Arial" w:eastAsia="Arial" w:hAnsi="Arial"/>
          <w:color w:val="1E1E1E"/>
          <w:sz w:val="17"/>
          <w:szCs w:val="18"/>
        </w:rPr>
        <w:t xml:space="preserve"> with 2 lights, dual projections, and 3 switchable camera modes.</w:t>
      </w:r>
    </w:p>
    <w:p>
      <w:pPr>
        <w:tabs>
          <w:tab w:val="right" w:pos="9360"/>
        </w:tabs>
        <w:spacing w:after="10" w:before="10"/>
      </w:pPr>
      <w:r>
        <w:rPr>
          <w:rFonts w:ascii="Arial" w:cs="Arial" w:eastAsia="Arial" w:hAnsi="Arial"/>
          <w:b/>
          <w:bCs/>
          <w:color w:val="1E1E1E"/>
          <w:sz w:val="18"/>
          <w:szCs w:val="19"/>
        </w:rPr>
        <w:t>Study Planner</w:t>
      </w:r>
      <w:r>
        <w:rPr>
          <w:rFonts w:ascii="Arial" w:cs="Arial" w:eastAsia="Arial" w:hAnsi="Arial"/>
          <w:color w:val="555555"/>
          <w:sz w:val="17"/>
          <w:szCs w:val="18"/>
        </w:rPr>
        <w:t xml:space="preserve">  —  Personalized Schedule Generator</w:t>
      </w:r>
      <w:r>
        <w:rPr>
          <w:rFonts w:ascii="Arial" w:cs="Arial" w:eastAsia="Arial" w:hAnsi="Arial"/>
          <w:sz w:val="17"/>
          <w:szCs w:val="18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6"/>
          <w:szCs w:val="17"/>
        </w:rPr>
        <w:t>Python · Flask · SQLite · Bootstrap · JS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b/>
          <w:bCs/>
          <w:color w:val="1E1E1E"/>
          <w:sz w:val="17"/>
          <w:szCs w:val="18"/>
        </w:rPr>
        <w:t>Priority-based scheduling algorithm</w:t>
      </w:r>
      <w:r>
        <w:rPr>
          <w:rFonts w:ascii="Arial" w:cs="Arial" w:eastAsia="Arial" w:hAnsi="Arial"/>
          <w:color w:val="1E1E1E"/>
          <w:sz w:val="17"/>
          <w:szCs w:val="18"/>
        </w:rPr>
        <w:t xml:space="preserve"> auto-assigns study blocks with 15-min breaks </w:t>
      </w:r>
      <w:r>
        <w:rPr>
          <w:rFonts w:ascii="Arial" w:cs="Arial" w:eastAsia="Arial" w:hAnsi="Arial"/>
          <w:b/>
          <w:bCs/>
          <w:color w:val="1E1E1E"/>
          <w:sz w:val="17"/>
          <w:szCs w:val="18"/>
        </w:rPr>
        <w:t>— cuts scheduling time</w:t>
      </w:r>
      <w:r>
        <w:rPr>
          <w:rFonts w:ascii="Arial" w:cs="Arial" w:eastAsia="Arial" w:hAnsi="Arial"/>
          <w:color w:val="1E1E1E"/>
          <w:sz w:val="17"/>
          <w:szCs w:val="18"/>
        </w:rPr>
        <w:t xml:space="preserve"> from 30+ minutes to zero.</w:t>
      </w:r>
    </w:p>
    <w:p>
      <w:pPr>
        <w:pBdr>
          <w:bottom w:val="single" w:color="2E6EA6" w:sz="6" w:space="3"/>
        </w:pBdr>
        <w:spacing w:after="10" w:before="136"/>
      </w:pPr>
      <w:r>
        <w:rPr>
          <w:rFonts w:ascii="Arial" w:cs="Arial" w:eastAsia="Arial" w:hAnsi="Arial"/>
          <w:b/>
          <w:bCs/>
          <w:color w:val="1A3A5C"/>
          <w:sz w:val="19"/>
          <w:szCs w:val="20"/>
        </w:rPr>
        <w:t xml:space="preserve">CERTIFICATIONS</w:t>
      </w:r>
    </w:p>
    <w:p>
      <w:pPr>
        <w:tabs>
          <w:tab w:val="right" w:pos="9360"/>
        </w:tabs>
        <w:spacing w:after="6" w:before="10"/>
      </w:pPr>
      <w:r>
        <w:rPr>
          <w:rFonts w:ascii="Arial" w:cs="Arial" w:eastAsia="Arial" w:hAnsi="Arial"/>
          <w:color w:val="2E6EA6"/>
          <w:sz w:val="17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1E1E1E"/>
          <w:sz w:val="17"/>
          <w:szCs w:val="18"/>
        </w:rPr>
        <w:t xml:space="preserve">NovaStar Certified LED Screen Technician (NCE)  —  NovaStar Technologies</w:t>
      </w:r>
      <w:r>
        <w:rPr>
          <w:rFonts w:ascii="Arial" w:cs="Arial" w:eastAsia="Arial" w:hAnsi="Arial"/>
          <w:sz w:val="17"/>
          <w:szCs w:val="18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6"/>
          <w:szCs w:val="17"/>
        </w:rPr>
        <w:t xml:space="preserve">May 2026 · Valid 2 yrs  ·  No. 2026IZZ1066</w:t>
      </w:r>
    </w:p>
    <w:p>
      <w:pPr>
        <w:tabs>
          <w:tab w:val="right" w:pos="9360"/>
        </w:tabs>
        <w:spacing w:after="6" w:before="10"/>
      </w:pPr>
      <w:r>
        <w:rPr>
          <w:rFonts w:ascii="Arial" w:cs="Arial" w:eastAsia="Arial" w:hAnsi="Arial"/>
          <w:color w:val="2E6EA6"/>
          <w:sz w:val="17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1E1E1E"/>
          <w:sz w:val="17"/>
          <w:szCs w:val="18"/>
        </w:rPr>
        <w:t>AI Foundations Knowledge Badge — SAS</w:t>
      </w:r>
      <w:r>
        <w:rPr>
          <w:rFonts w:ascii="Arial" w:cs="Arial" w:eastAsia="Arial" w:hAnsi="Arial"/>
          <w:sz w:val="17"/>
          <w:szCs w:val="18"/>
        </w:rPr>
        <w:tab/>
      </w:r>
      <w:r>
        <w:rPr>
          <w:rFonts w:ascii="Arial" w:cs="Arial" w:eastAsia="Arial" w:hAnsi="Arial"/>
          <w:i/>
          <w:iCs/>
          <w:color w:val="555555"/>
          <w:sz w:val="16"/>
          <w:szCs w:val="17"/>
        </w:rPr>
        <w:t>2026  ·  Credly Verified</w:t>
      </w:r>
    </w:p>
    <w:p>
      <w:pPr>
        <w:tabs>
          <w:tab w:val="right" w:pos="9360"/>
        </w:tabs>
        <w:spacing w:after="6" w:before="10"/>
      </w:pPr>
      <w:r>
        <w:rPr>
          <w:rFonts w:ascii="Arial" w:cs="Arial" w:eastAsia="Arial" w:hAnsi="Arial"/>
          <w:color w:val="2E6EA6"/>
          <w:sz w:val="17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1E1E1E"/>
          <w:sz w:val="17"/>
          <w:szCs w:val="18"/>
        </w:rPr>
        <w:t>Network Security &amp; Ethical Hacking — Mahara-Tech (Ministry of Communications)</w:t>
      </w:r>
      <w:r>
        <w:rPr>
          <w:rFonts w:ascii="Arial" w:cs="Arial" w:eastAsia="Arial" w:hAnsi="Arial"/>
          <w:sz w:val="17"/>
          <w:szCs w:val="18"/>
        </w:rPr>
        <w:tab/>
      </w:r>
      <w:r>
        <w:rPr>
          <w:rFonts w:ascii="Arial" w:cs="Arial" w:eastAsia="Arial" w:hAnsi="Arial"/>
          <w:i/>
          <w:iCs/>
          <w:color w:val="555555"/>
          <w:sz w:val="16"/>
          <w:szCs w:val="17"/>
        </w:rPr>
        <w:t>5 certs · Aug–Sep 2024</w:t>
      </w:r>
    </w:p>
    <w:p>
      <w:pPr>
        <w:pBdr>
          <w:bottom w:val="single" w:color="2E6EA6" w:sz="6" w:space="3"/>
        </w:pBdr>
        <w:spacing w:after="46" w:before="176"/>
      </w:pPr>
      <w:r>
        <w:rPr>
          <w:rFonts w:ascii="Arial" w:cs="Arial" w:eastAsia="Arial" w:hAnsi="Arial"/>
          <w:b/>
          <w:bCs/>
          <w:color w:val="1A3A5C"/>
          <w:sz w:val="19"/>
          <w:szCs w:val="20"/>
        </w:rPr>
        <w:t xml:space="preserve">TECHNICAL SKILLS</w:t>
      </w:r>
    </w:p>
    <w:p>
      <w:pPr>
        <w:spacing w:after="10" w:before="10"/>
      </w:pPr>
    </w:p>
    <w:p>
      <w:pPr>
        <w:tabs>
          <w:tab w:val="left" w:pos="1700"/>
        </w:tabs>
        <w:spacing w:after="10" w:before="10"/>
      </w:pPr>
      <w:r>
        <w:rPr>
          <w:rFonts w:ascii="Arial" w:cs="Arial" w:eastAsia="Arial" w:hAnsi="Arial"/>
          <w:b/>
          <w:bCs/>
          <w:color w:val="1A3A5C"/>
          <w:sz w:val="17"/>
          <w:szCs w:val="18"/>
        </w:rPr>
        <w:t xml:space="preserve">Languages:</w:t>
      </w:r>
      <w:r>
        <w:rPr>
          <w:rFonts w:ascii="Arial" w:cs="Arial" w:eastAsia="Arial" w:hAnsi="Arial"/>
          <w:sz w:val="17"/>
          <w:szCs w:val="18"/>
        </w:rPr>
        <w:t xml:space="preserve">	</w:t>
      </w:r>
      <w:r>
        <w:rPr>
          <w:rFonts w:ascii="Arial" w:cs="Arial" w:eastAsia="Arial" w:hAnsi="Arial"/>
          <w:color w:val="1E1E1E"/>
          <w:sz w:val="17"/>
          <w:szCs w:val="18"/>
        </w:rPr>
        <w:t xml:space="preserve">C/C++, Python, JavaScript, HTML5, CSS3</w:t>
      </w:r>
    </w:p>
    <w:p>
      <w:pPr>
        <w:tabs>
          <w:tab w:val="left" w:pos="1700"/>
        </w:tabs>
        <w:spacing w:after="10" w:before="10"/>
      </w:pPr>
      <w:r>
        <w:rPr>
          <w:rFonts w:ascii="Arial" w:cs="Arial" w:eastAsia="Arial" w:hAnsi="Arial"/>
          <w:b/>
          <w:bCs/>
          <w:color w:val="1A3A5C"/>
          <w:sz w:val="17"/>
          <w:szCs w:val="18"/>
        </w:rPr>
        <w:t xml:space="preserve">OOP:</w:t>
      </w:r>
      <w:r>
        <w:rPr>
          <w:rFonts w:ascii="Arial" w:cs="Arial" w:eastAsia="Arial" w:hAnsi="Arial"/>
          <w:sz w:val="17"/>
          <w:szCs w:val="18"/>
        </w:rPr>
        <w:t xml:space="preserve">	</w:t>
      </w:r>
      <w:r>
        <w:rPr>
          <w:rFonts w:ascii="Arial" w:cs="Arial" w:eastAsia="Arial" w:hAnsi="Arial"/>
          <w:color w:val="1E1E1E"/>
          <w:sz w:val="17"/>
          <w:szCs w:val="18"/>
        </w:rPr>
        <w:t xml:space="preserve">Inheritance, Polymorphism, Encapsulation, Abstract Classes, Virtual Functions, Structs</w:t>
      </w:r>
    </w:p>
    <w:p>
      <w:pPr>
        <w:tabs>
          <w:tab w:val="left" w:pos="1700"/>
        </w:tabs>
        <w:spacing w:after="10" w:before="10"/>
      </w:pPr>
      <w:r>
        <w:rPr>
          <w:rFonts w:ascii="Arial" w:cs="Arial" w:eastAsia="Arial" w:hAnsi="Arial"/>
          <w:b/>
          <w:bCs/>
          <w:color w:val="1A3A5C"/>
          <w:sz w:val="17"/>
          <w:szCs w:val="18"/>
        </w:rPr>
        <w:t xml:space="preserve">AI/Algo:</w:t>
      </w:r>
      <w:r>
        <w:rPr>
          <w:rFonts w:ascii="Arial" w:cs="Arial" w:eastAsia="Arial" w:hAnsi="Arial"/>
          <w:sz w:val="17"/>
          <w:szCs w:val="18"/>
        </w:rPr>
        <w:t xml:space="preserve">	</w:t>
      </w:r>
      <w:r>
        <w:rPr>
          <w:rFonts w:ascii="Arial" w:cs="Arial" w:eastAsia="Arial" w:hAnsi="Arial"/>
          <w:color w:val="1E1E1E"/>
          <w:sz w:val="17"/>
          <w:szCs w:val="18"/>
        </w:rPr>
        <w:t>A* Pathfinding, MAPF, Prioritized Planning, Machine Learning, Deep Learning, K-Means Clustering</w:t>
      </w:r>
    </w:p>
    <w:p>
      <w:pPr>
        <w:tabs>
          <w:tab w:val="left" w:pos="1700"/>
        </w:tabs>
        <w:spacing w:after="10" w:before="10"/>
      </w:pPr>
      <w:r>
        <w:rPr>
          <w:rFonts w:ascii="Arial" w:cs="Arial" w:eastAsia="Arial" w:hAnsi="Arial"/>
          <w:b/>
          <w:bCs/>
          <w:color w:val="1A3A5C"/>
          <w:sz w:val="17"/>
          <w:szCs w:val="18"/>
        </w:rPr>
        <w:t xml:space="preserve">Web Dev:</w:t>
      </w:r>
      <w:r>
        <w:rPr>
          <w:rFonts w:ascii="Arial" w:cs="Arial" w:eastAsia="Arial" w:hAnsi="Arial"/>
          <w:sz w:val="17"/>
          <w:szCs w:val="18"/>
        </w:rPr>
        <w:t xml:space="preserve">	</w:t>
      </w:r>
      <w:r>
        <w:rPr>
          <w:rFonts w:ascii="Arial" w:cs="Arial" w:eastAsia="Arial" w:hAnsi="Arial"/>
          <w:color w:val="1E1E1E"/>
          <w:sz w:val="17"/>
          <w:szCs w:val="18"/>
        </w:rPr>
        <w:t>Flask, Node.js, Express, REST API, SQLite, JWT, Bootstrap 5, Chart.js</w:t>
      </w:r>
    </w:p>
    <w:p>
      <w:pPr>
        <w:tabs>
          <w:tab w:val="left" w:pos="1700"/>
        </w:tabs>
        <w:spacing w:after="10" w:before="10"/>
      </w:pPr>
      <w:r>
        <w:rPr>
          <w:rFonts w:ascii="Arial" w:cs="Arial" w:eastAsia="Arial" w:hAnsi="Arial"/>
          <w:b/>
          <w:bCs/>
          <w:color w:val="1A3A5C"/>
          <w:sz w:val="17"/>
          <w:szCs w:val="18"/>
        </w:rPr>
        <w:t>Android:</w:t>
      </w:r>
      <w:r>
        <w:rPr>
          <w:rFonts w:ascii="Arial" w:cs="Arial" w:eastAsia="Arial" w:hAnsi="Arial"/>
          <w:sz w:val="17"/>
          <w:szCs w:val="18"/>
        </w:rPr>
        <w:t xml:space="preserve">	</w:t>
      </w:r>
      <w:r>
        <w:rPr>
          <w:rFonts w:ascii="Arial" w:cs="Arial" w:eastAsia="Arial" w:hAnsi="Arial"/>
          <w:color w:val="1E1E1E"/>
          <w:sz w:val="17"/>
          <w:szCs w:val="18"/>
        </w:rPr>
        <w:t>Kotlin, Jetpack Compose, Room, Firebase, MediaPipe</w:t>
      </w:r>
    </w:p>
    <w:p>
      <w:pPr>
        <w:tabs>
          <w:tab w:val="left" w:pos="1700"/>
        </w:tabs>
        <w:spacing w:after="10" w:before="10"/>
      </w:pPr>
      <w:r>
        <w:rPr>
          <w:rFonts w:ascii="Arial" w:cs="Arial" w:eastAsia="Arial" w:hAnsi="Arial"/>
          <w:b/>
          <w:bCs/>
          <w:color w:val="1A3A5C"/>
          <w:sz w:val="17"/>
          <w:szCs w:val="18"/>
        </w:rPr>
        <w:t>Graphics:</w:t>
      </w:r>
      <w:r>
        <w:rPr>
          <w:rFonts w:ascii="Arial" w:cs="Arial" w:eastAsia="Arial" w:hAnsi="Arial"/>
          <w:sz w:val="17"/>
          <w:szCs w:val="18"/>
        </w:rPr>
        <w:t xml:space="preserve">	</w:t>
      </w:r>
      <w:r>
        <w:rPr>
          <w:rFonts w:ascii="Arial" w:cs="Arial" w:eastAsia="Arial" w:hAnsi="Arial"/>
          <w:color w:val="1E1E1E"/>
          <w:sz w:val="17"/>
          <w:szCs w:val="18"/>
        </w:rPr>
        <w:t>OpenGL, GLSL</w:t>
      </w:r>
    </w:p>
    <w:p>
      <w:pPr>
        <w:tabs>
          <w:tab w:val="left" w:pos="1700"/>
        </w:tabs>
        <w:spacing w:after="10" w:before="10"/>
      </w:pPr>
      <w:r>
        <w:rPr>
          <w:rFonts w:ascii="Arial" w:cs="Arial" w:eastAsia="Arial" w:hAnsi="Arial"/>
          <w:b/>
          <w:bCs/>
          <w:color w:val="1A3A5C"/>
          <w:sz w:val="17"/>
          <w:szCs w:val="18"/>
        </w:rPr>
        <w:t>Currently Learning:</w:t>
      </w:r>
      <w:r>
        <w:rPr>
          <w:rFonts w:ascii="Arial" w:cs="Arial" w:eastAsia="Arial" w:hAnsi="Arial"/>
          <w:sz w:val="17"/>
          <w:szCs w:val="18"/>
        </w:rPr>
        <w:t xml:space="preserve">	</w:t>
      </w:r>
      <w:r>
        <w:rPr>
          <w:rFonts w:ascii="Arial" w:cs="Arial" w:eastAsia="Arial" w:hAnsi="Arial"/>
          <w:color w:val="1E1E1E"/>
          <w:sz w:val="17"/>
          <w:szCs w:val="18"/>
        </w:rPr>
        <w:t>CUDA, Docker, Next.js</w:t>
      </w:r>
    </w:p>
    <w:p>
      <w:pPr>
        <w:pBdr>
          <w:bottom w:val="single" w:color="2E6EA6" w:sz="6" w:space="3"/>
        </w:pBdr>
        <w:spacing w:after="46" w:before="176"/>
      </w:pPr>
      <w:r>
        <w:rPr>
          <w:rFonts w:ascii="Arial" w:cs="Arial" w:eastAsia="Arial" w:hAnsi="Arial"/>
          <w:b/>
          <w:bCs/>
          <w:color w:val="1A3A5C"/>
          <w:sz w:val="19"/>
          <w:szCs w:val="20"/>
        </w:rPr>
        <w:t xml:space="preserve">LANGUAGES</w:t>
      </w:r>
    </w:p>
    <w:p>
      <w:pPr>
        <w:spacing w:after="16" w:before="10"/>
      </w:pPr>
      <w:r>
        <w:rPr>
          <w:rFonts w:ascii="Arial" w:cs="Arial" w:eastAsia="Arial" w:hAnsi="Arial"/>
          <w:b/>
          <w:bCs/>
          <w:color w:val="1E1E1E"/>
          <w:sz w:val="17"/>
          <w:szCs w:val="18"/>
        </w:rPr>
        <w:t xml:space="preserve">German</w:t>
      </w:r>
      <w:r>
        <w:rPr>
          <w:rFonts w:ascii="Arial" w:cs="Arial" w:eastAsia="Arial" w:hAnsi="Arial"/>
          <w:color w:val="555555"/>
          <w:sz w:val="17"/>
          <w:szCs w:val="18"/>
        </w:rPr>
        <w:t xml:space="preserve"> (Intermediate)</w:t>
      </w:r>
      <w:r>
        <w:rPr>
          <w:rFonts w:ascii="Arial" w:cs="Arial" w:eastAsia="Arial" w:hAnsi="Arial"/>
          <w:color w:val="2E6EA6"/>
          <w:sz w:val="17"/>
          <w:szCs w:val="18"/>
        </w:rPr>
        <w:t xml:space="preserve">     ·     </w:t>
      </w:r>
      <w:r>
        <w:rPr>
          <w:rFonts w:ascii="Arial" w:cs="Arial" w:eastAsia="Arial" w:hAnsi="Arial"/>
          <w:b/>
          <w:bCs/>
          <w:color w:val="1E1E1E"/>
          <w:sz w:val="17"/>
          <w:szCs w:val="18"/>
        </w:rPr>
        <w:t xml:space="preserve">English</w:t>
      </w:r>
      <w:r>
        <w:rPr>
          <w:rFonts w:ascii="Arial" w:cs="Arial" w:eastAsia="Arial" w:hAnsi="Arial"/>
          <w:color w:val="555555"/>
          <w:sz w:val="17"/>
          <w:szCs w:val="18"/>
        </w:rPr>
        <w:t xml:space="preserve"> (Proficient)</w:t>
      </w:r>
      <w:r>
        <w:rPr>
          <w:rFonts w:ascii="Arial" w:cs="Arial" w:eastAsia="Arial" w:hAnsi="Arial"/>
          <w:color w:val="2E6EA6"/>
          <w:sz w:val="17"/>
          <w:szCs w:val="18"/>
        </w:rPr>
        <w:t xml:space="preserve">     ·     </w:t>
      </w:r>
      <w:r>
        <w:rPr>
          <w:rFonts w:ascii="Arial" w:cs="Arial" w:eastAsia="Arial" w:hAnsi="Arial"/>
          <w:b/>
          <w:bCs/>
          <w:color w:val="1E1E1E"/>
          <w:sz w:val="17"/>
          <w:szCs w:val="18"/>
        </w:rPr>
        <w:t xml:space="preserve">Arabic</w:t>
      </w:r>
      <w:r>
        <w:rPr>
          <w:rFonts w:ascii="Arial" w:cs="Arial" w:eastAsia="Arial" w:hAnsi="Arial"/>
          <w:color w:val="555555"/>
          <w:sz w:val="17"/>
          <w:szCs w:val="18"/>
        </w:rPr>
        <w:t xml:space="preserve"> (Native)</w:t>
      </w:r>
    </w:p>
    <w:sectPr>
      <w:pgSz w:w="12240" w:h="15840" w:orient="portrait"/>
      <w:pgMar w:top="562" w:right="936" w:bottom="562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2026-06-09T16:18:21.342Z</dcterms:created>
  <dcterms:modified xsi:type="dcterms:W3CDTF">2026-06-09T16:18:21.359Z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