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Gary Schreiner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Cis 17B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Individual Project Report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Personal Project</w:t>
      </w:r>
    </w:p>
    <w:p>
      <w:pPr>
        <w:spacing w:before="0" w:after="200" w:line="276"/>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Company Outboard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Summary: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is a business-related app used to show how a company could benefit from an app that allows the statu sof employees to be tracked. In this app, users can be added, removed, and updated. The data is stored convienently in a database, and the database connection information is stored in a file called "configs/sqlconfig.cfg".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When opened, the Outboard application will check the database for user details since the last time the application was used. The details are updated on the board as it opens. To add a new user, click "Add User," enter a name, and choose a picture with the file chooser dialog. This image will be converted to the proper length and width, and stored in the PROFILEPICS folder for later use. Future implementations could store the photos on the database to allow the photos to be used for multiple instances of the application, but will cost peformance of the database.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To update the status of a user, right click on the user and set the text. By clicking on "CONFIG SQL" an external notepad app is opened allowing the user to update the SQL details.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 concepts from class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QWidgets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QPushButtons, QLineEdits, QLabels, QDialogButtonBox, QFormLayouts, QMainWindows, QDialogs are used to give the UI a QT-style look and feel.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QDialog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 use a dialog to add users and to update user text.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QMainWindow</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main window has two buttons, one to add users and one to config sql details. A label holds the title, and 10 QLabels use HTML to display employee status and details.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Singnal/Slots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Button click signals are used along with a right click event, which is handled to allow the status update dialog to open.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Layouts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QFormLayout is used for both the add user and status update dialogs.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Reading and Writing to Files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 MainWindow::SetupDB() the application reads from sqlconfig.cfg to load the details from the SQL Server. The details are parced into the databsae information, which allows the app to use the database.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Inter-Process Communication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NotePad2.exe is opened to allow the user to edit the SQL database details.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How to use: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open application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 click on add user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 type in name in name input edit box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 click on "choose" to choose a picture.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 choose a picture from the root directory of the application.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 choose ok.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 repeat a through f</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 right click on a user to change status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 click config sql to check sql settings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 close app and reopen it to see that settings saved in DB.</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