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是什么在悄悄阻碍你积累财富荣格视角拆解金钱内在卡点-深度心理学"/>
    <w:p>
      <w:pPr>
        <w:pStyle w:val="Heading1"/>
      </w:pPr>
      <w:r>
        <w:t xml:space="preserve">是什么在悄悄阻碍你积累财富？荣格视角拆解金钱内在卡点 | 深度心理学</w:t>
      </w:r>
    </w:p>
    <w:bookmarkStart w:id="20" w:name="基本信息"/>
    <w:p>
      <w:pPr>
        <w:pStyle w:val="Heading2"/>
      </w:pPr>
      <w:r>
        <w:t xml:space="preserve">基本信息</w:t>
      </w:r>
    </w:p>
    <w:p>
      <w:pPr>
        <w:numPr>
          <w:ilvl w:val="0"/>
          <w:numId w:val="1001"/>
        </w:numPr>
        <w:pStyle w:val="Compact"/>
      </w:pPr>
      <w:r>
        <w:t xml:space="preserve">来源：YouTube</w:t>
      </w:r>
    </w:p>
    <w:p>
      <w:pPr>
        <w:numPr>
          <w:ilvl w:val="0"/>
          <w:numId w:val="1001"/>
        </w:numPr>
        <w:pStyle w:val="Compact"/>
      </w:pPr>
      <w:r>
        <w:t xml:space="preserve">URL：https://www.youtube.com/watch?v=zqeK2MJrd60</w:t>
      </w:r>
    </w:p>
    <w:p>
      <w:pPr>
        <w:numPr>
          <w:ilvl w:val="0"/>
          <w:numId w:val="1001"/>
        </w:numPr>
        <w:pStyle w:val="Compact"/>
      </w:pPr>
      <w:r>
        <w:t xml:space="preserve">视频 ID：zqeK2MJrd60</w:t>
      </w:r>
    </w:p>
    <w:p>
      <w:pPr>
        <w:numPr>
          <w:ilvl w:val="0"/>
          <w:numId w:val="1001"/>
        </w:numPr>
        <w:pStyle w:val="Compact"/>
      </w:pPr>
      <w:r>
        <w:t xml:space="preserve">时长：约 21 分钟</w:t>
      </w:r>
    </w:p>
    <w:p>
      <w:pPr>
        <w:numPr>
          <w:ilvl w:val="0"/>
          <w:numId w:val="1001"/>
        </w:numPr>
        <w:pStyle w:val="Compact"/>
      </w:pPr>
      <w:r>
        <w:t xml:space="preserve">生成日期：2026-09-30</w:t>
      </w:r>
    </w:p>
    <w:p>
      <w:pPr>
        <w:numPr>
          <w:ilvl w:val="0"/>
          <w:numId w:val="1001"/>
        </w:numPr>
        <w:pStyle w:val="Compact"/>
      </w:pPr>
      <w:r>
        <w:t xml:space="preserve">转录方式：本机 faster-whisper（large-v3-turbo-int8，CPU）转录，无官方字幕</w:t>
      </w:r>
    </w:p>
    <w:bookmarkEnd w:id="20"/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本期视频从荣格分析心理学出发，拆解”为什么越努力赚钱，财富越留不住”。核心论点：</w:t>
      </w:r>
      <w:r>
        <w:rPr>
          <w:bCs/>
          <w:b/>
        </w:rPr>
        <w:t xml:space="preserve">财运不是天生注定，而是编码在潜意识里的心理程序</w:t>
      </w:r>
      <w:r>
        <w:t xml:space="preserve">——童年形成的金钱情感印记、人格阴影、世代传递的集体无意识，共同构成三道”财富防火墙”。视频后半部分给出一套每日 15 分钟的三步实操练习，用于重塑内在金钱感知。</w:t>
      </w:r>
    </w:p>
    <w:bookmarkEnd w:id="21"/>
    <w:bookmarkStart w:id="27" w:name="要点"/>
    <w:p>
      <w:pPr>
        <w:pStyle w:val="Heading2"/>
      </w:pPr>
      <w:r>
        <w:t xml:space="preserve">要点</w:t>
      </w:r>
    </w:p>
    <w:bookmarkStart w:id="22" w:name="一你与金钱的关系本质是情感连结而非逻辑"/>
    <w:p>
      <w:pPr>
        <w:pStyle w:val="Heading3"/>
      </w:pPr>
      <w:r>
        <w:t xml:space="preserve">一、你与金钱的关系，本质是情感连结而非逻辑</w:t>
      </w:r>
    </w:p>
    <w:p>
      <w:pPr>
        <w:numPr>
          <w:ilvl w:val="0"/>
          <w:numId w:val="1002"/>
        </w:numPr>
        <w:pStyle w:val="Compact"/>
      </w:pPr>
      <w:r>
        <w:t xml:space="preserve">荣格发现：人心里若存在两种完全对立的渴望，外在生活就会不断陷入重复困境。放到财富上，就是”表层意识极度渴望赚钱，深层潜意识却畏惧财富”——相当于开车时同时死死踩着油门与刹车。</w:t>
      </w:r>
    </w:p>
    <w:p>
      <w:pPr>
        <w:numPr>
          <w:ilvl w:val="0"/>
          <w:numId w:val="1002"/>
        </w:numPr>
        <w:pStyle w:val="Compact"/>
      </w:pPr>
      <w:r>
        <w:t xml:space="preserve">心理学研究证实，人对金钱的情感烙印在</w:t>
      </w:r>
      <w:r>
        <w:t xml:space="preserve"> </w:t>
      </w:r>
      <w:r>
        <w:rPr>
          <w:bCs/>
          <w:b/>
        </w:rPr>
        <w:t xml:space="preserve">5 岁前</w:t>
      </w:r>
      <w:r>
        <w:t xml:space="preserve">就完成潜意识定性：孩子通过观察家人谈钱时的神态、语气、争执，自动把”金钱=危险/痛苦/冲突”的指令刻进神经底层。</w:t>
      </w:r>
    </w:p>
    <w:p>
      <w:pPr>
        <w:numPr>
          <w:ilvl w:val="0"/>
          <w:numId w:val="1002"/>
        </w:numPr>
        <w:pStyle w:val="Compact"/>
      </w:pPr>
      <w:r>
        <w:t xml:space="preserve">潜意识的核心使命是自我保护。如果童年把”富足”和争吵、失落、灾难捆绑，内心会形成扭曲的保护逻辑：</w:t>
      </w:r>
      <w:r>
        <w:rPr>
          <w:bCs/>
          <w:b/>
        </w:rPr>
        <w:t xml:space="preserve">拥有财富招来矛盾嫉妒，平淡清贫反而安全</w:t>
      </w:r>
      <w:r>
        <w:t xml:space="preserve">——于是筑起无形屏障，下意识阻碍你积攒收入。</w:t>
      </w:r>
    </w:p>
    <w:bookmarkEnd w:id="22"/>
    <w:bookmarkStart w:id="23" w:name="二人格阴影是困住财富最大的隐形障碍"/>
    <w:p>
      <w:pPr>
        <w:pStyle w:val="Heading3"/>
      </w:pPr>
      <w:r>
        <w:t xml:space="preserve">二、人格阴影是困住财富最大的隐形障碍</w:t>
      </w:r>
    </w:p>
    <w:p>
      <w:pPr>
        <w:pStyle w:val="FirstParagraph"/>
      </w:pPr>
      <w:r>
        <w:t xml:space="preserve">荣格所说的”阴影”，是被我们拒绝、评判、长期压抑的心理部分——其中不仅封存着贪婪等负面特质，也封存着</w:t>
      </w:r>
      <w:r>
        <w:rPr>
          <w:bCs/>
          <w:b/>
        </w:rPr>
        <w:t xml:space="preserve">不敢释放的野心、创造力、争取资源的力量</w:t>
      </w:r>
      <w:r>
        <w:t xml:space="preserve">。未整合的财富阴影从三层阻拦财富：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金钱羞耻感</w:t>
      </w:r>
      <w:r>
        <w:t xml:space="preserve">：潜意识认定”拥有大量财富是低俗贪婪”，为了守住”善良纯粹”的人格面具，会不敢开高价、不敢谈加薪，赚到钱反而生负罪感，甚至无意识冲动消费”破财消灾”。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不配得感</w:t>
      </w:r>
      <w:r>
        <w:t xml:space="preserve">：从小被灌输”赚钱艰难、不拼命活不下去”，潜意识便不断制造自我破坏来印证它——合作将落地时拖延、该催款时不好意思开口、好机会摆在面前却退缩。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愤怒与投射性评判</w:t>
      </w:r>
      <w:r>
        <w:t xml:space="preserve">：一边羡慕富人一边贬低”富人都是压榨投机”，心理投射机制让你无法吸引自己持续评判的事物，内在能量彻底分裂。</w:t>
      </w:r>
    </w:p>
    <w:p>
      <w:pPr>
        <w:pStyle w:val="FirstParagraph"/>
      </w:pPr>
      <w:r>
        <w:t xml:space="preserve">出路是荣格”个体化进程”指出的方向：</w:t>
      </w:r>
      <w:r>
        <w:rPr>
          <w:bCs/>
          <w:b/>
        </w:rPr>
        <w:t xml:space="preserve">整合阴影而非打压它</w:t>
      </w:r>
      <w:r>
        <w:t xml:space="preserve">——被压抑的野心和欲望从来不是缺点，而是积累财富的核心力量。</w:t>
      </w:r>
    </w:p>
    <w:bookmarkEnd w:id="23"/>
    <w:bookmarkStart w:id="24" w:name="三打破世代传承的贫穷誓约"/>
    <w:p>
      <w:pPr>
        <w:pStyle w:val="Heading3"/>
      </w:pPr>
      <w:r>
        <w:t xml:space="preserve">三、打破世代传承的”贫穷誓约”</w:t>
      </w:r>
    </w:p>
    <w:p>
      <w:pPr>
        <w:numPr>
          <w:ilvl w:val="0"/>
          <w:numId w:val="1004"/>
        </w:numPr>
        <w:pStyle w:val="Compact"/>
      </w:pPr>
      <w:r>
        <w:t xml:space="preserve">除了原生家庭创伤，更深的是荣格所说的</w:t>
      </w:r>
      <w:r>
        <w:rPr>
          <w:bCs/>
          <w:b/>
        </w:rPr>
        <w:t xml:space="preserve">集体无意识</w:t>
      </w:r>
      <w:r>
        <w:t xml:space="preserve">：人类历史上拥有大额财富常伴随掠夺、孤立、灾祸，祖先的生存恐惧沉淀为全人类共同的”贫穷誓约”。</w:t>
      </w:r>
    </w:p>
    <w:p>
      <w:pPr>
        <w:numPr>
          <w:ilvl w:val="0"/>
          <w:numId w:val="1004"/>
        </w:numPr>
        <w:pStyle w:val="Compact"/>
      </w:pPr>
      <w:r>
        <w:t xml:space="preserve">三类典型誓约：① 钱财污秽肮脏、充满欲望；② 拥有财富等于置身危险，会引来嫉妒算计；③ 富足会改变本心，最终活在孤独中。</w:t>
      </w:r>
    </w:p>
    <w:p>
      <w:pPr>
        <w:numPr>
          <w:ilvl w:val="0"/>
          <w:numId w:val="1004"/>
        </w:numPr>
        <w:pStyle w:val="Compact"/>
      </w:pPr>
      <w:r>
        <w:t xml:space="preserve">集体无意识判定”清贫=安全、被接纳；富有=危险、被孤立”，于是主动锁住你接纳财富的通道。很多人家境早已改善却不敢放开手脚，本质是在遵守这份陈旧的生存保护模式。</w:t>
      </w:r>
    </w:p>
    <w:p>
      <w:pPr>
        <w:numPr>
          <w:ilvl w:val="0"/>
          <w:numId w:val="1004"/>
        </w:numPr>
        <w:pStyle w:val="Compact"/>
      </w:pPr>
      <w:r>
        <w:t xml:space="preserve">破解方法：把隐性匮乏执念带到表层意识——分清哪些观念来自父母、哪些来自社会舆论、哪些是祖先遗留的集体恐惧，而非你真实认可的想法。当看清这套防御认知早已不符合当下生活，它的束缚便会消融。</w:t>
      </w:r>
    </w:p>
    <w:bookmarkEnd w:id="24"/>
    <w:bookmarkStart w:id="25" w:name="四每日-15-分钟三步练习视频给出的实操方法"/>
    <w:p>
      <w:pPr>
        <w:pStyle w:val="Heading3"/>
      </w:pPr>
      <w:r>
        <w:t xml:space="preserve">四、每日 15 分钟三步练习（视频给出的实操方法）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躯体觉察</w:t>
      </w:r>
      <w:r>
        <w:t xml:space="preserve">：想到存款、账单感到焦虑时，停下手头事，感知身体信号（胃收紧、胸闷、呼吸变浅）。不评判不压制，告诉自己”我看见此刻对金钱的恐惧，这份恐惧来自过去，不属于现在的我”。单纯的觉察就在削弱匮乏执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溯源书写</w:t>
      </w:r>
      <w:r>
        <w:t xml:space="preserve">：写下 5 条根深蒂固的负面金钱信念（如”我很难赚到钱”</w:t>
      </w:r>
      <w:r>
        <w:t xml:space="preserve">“</w:t>
      </w:r>
      <w:r>
        <w:t xml:space="preserve">谈收益很丢人</w:t>
      </w:r>
      <w:r>
        <w:t xml:space="preserve">”</w:t>
      </w:r>
      <w:r>
        <w:t xml:space="preserve">），逐条追问：几岁第一次接触？谁反复传递的？成年独立的我还认同吗？——剥离不属于你的限制性信念。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内在调频安抚</w:t>
      </w:r>
      <w:r>
        <w:t xml:space="preserve">：焦虑再起时，用温柔的声音安抚潜意识里受伤的幼年自己，如今的我已长大，</w:t>
      </w:r>
      <w:r>
        <w:t xml:space="preserve">“</w:t>
      </w:r>
      <w:r>
        <w:t xml:space="preserve">拥有财富不会改变我本心的良善，富足与道德并不冲突，我完全有资格坦然接纳生命馈赠的丰盛</w:t>
      </w:r>
      <w:r>
        <w:t xml:space="preserve">”</w:t>
      </w:r>
      <w:r>
        <w:t xml:space="preserve">。</w:t>
      </w:r>
    </w:p>
    <w:bookmarkEnd w:id="25"/>
    <w:bookmarkStart w:id="26" w:name="五放下匮乏叙事接纳生命丰盛"/>
    <w:p>
      <w:pPr>
        <w:pStyle w:val="Heading3"/>
      </w:pPr>
      <w:r>
        <w:t xml:space="preserve">五、放下匮乏叙事，接纳生命丰盛</w:t>
      </w:r>
    </w:p>
    <w:p>
      <w:pPr>
        <w:numPr>
          <w:ilvl w:val="0"/>
          <w:numId w:val="1006"/>
        </w:numPr>
        <w:pStyle w:val="Compact"/>
      </w:pPr>
      <w:r>
        <w:t xml:space="preserve">转变的核心目标不是多攒资产，而是从”无意识书写的财务命运”中解脱。荣格：</w:t>
      </w:r>
      <w:r>
        <w:t xml:space="preserve">“</w:t>
      </w:r>
      <w:r>
        <w:t xml:space="preserve">真正的黄金不在熔炉与钱币之中，而在心灵转化、人格整合的过程里。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金钱既不是痛苦的源头，也不是治愈遗憾的解药——它只是完整自我向外延伸、交换资源的一种中性能量。</w:t>
      </w:r>
    </w:p>
    <w:p>
      <w:pPr>
        <w:numPr>
          <w:ilvl w:val="0"/>
          <w:numId w:val="1006"/>
        </w:numPr>
        <w:pStyle w:val="Compact"/>
      </w:pPr>
      <w:r>
        <w:t xml:space="preserve">把问题从”我究竟能获取多少财富？</w:t>
      </w:r>
      <w:r>
        <w:t xml:space="preserve">“</w:t>
      </w:r>
      <w:r>
        <w:t xml:space="preserve">换成</w:t>
      </w:r>
      <w:r>
        <w:t xml:space="preserve">”</w:t>
      </w:r>
      <w:r>
        <w:t xml:space="preserve">我的内心能全然接纳多少丰盛？“——流经你生命的每一笔钱，回应的不是你的赚钱策略，而是你的内在能量签名。</w:t>
      </w:r>
    </w:p>
    <w:bookmarkEnd w:id="26"/>
    <w:bookmarkEnd w:id="27"/>
    <w:bookmarkStart w:id="28" w:name="金句摘录"/>
    <w:p>
      <w:pPr>
        <w:pStyle w:val="Heading2"/>
      </w:pPr>
      <w:r>
        <w:t xml:space="preserve">金句摘录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未被察觉的内在心理，终将化作你的现实命运。</w:t>
      </w:r>
      <w:r>
        <w:t xml:space="preserve">”</w:t>
      </w:r>
      <w:r>
        <w:t xml:space="preserve">——荣格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人永远只能吸引与内在认知相匹配的现实。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真正的黄金，不在熔炉与钱币之中，而在心灵转化、人格整合的过程里。</w:t>
      </w:r>
      <w:r>
        <w:t xml:space="preserve">”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2026-09-30T06:33:27Z</dcterms:created>
  <dcterms:modified xsi:type="dcterms:W3CDTF">2026-09-30T06:33:27Z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