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40" w:lineRule="exact" w:after="0" w:before="0"/>
        <w:ind w:left="0" w:right="0" w:firstLine="709"/>
        <w:jc w:val="center"/>
      </w:pPr>
      <w:r>
        <w:rPr>
          <w:rFonts w:ascii="Times New Roman" w:hAnsi="Times New Roman" w:eastAsia="Times New Roman"/>
          <w:sz w:val="36"/>
        </w:rPr>
        <w:t>ООО «НТЦ «Ахмадуллины»</w:t>
      </w:r>
    </w:p>
    <w:p>
      <w:pPr>
        <w:spacing w:line="440" w:lineRule="exact" w:after="0" w:before="0"/>
        <w:ind w:left="0" w:right="0" w:firstLine="709"/>
        <w:jc w:val="center"/>
      </w:pPr>
    </w:p>
    <w:p>
      <w:pPr>
        <w:spacing w:line="440" w:lineRule="exact" w:after="0" w:before="0"/>
        <w:ind w:left="0" w:right="0" w:firstLine="709"/>
        <w:jc w:val="right"/>
      </w:pPr>
      <w:r>
        <w:rPr>
          <w:rFonts w:ascii="Times New Roman" w:hAnsi="Times New Roman" w:eastAsia="Times New Roman"/>
          <w:sz w:val="28"/>
        </w:rPr>
        <w:t>УТВЕРЖДАЮ</w:t>
      </w:r>
    </w:p>
    <w:p>
      <w:pPr>
        <w:spacing w:line="440" w:lineRule="exact" w:after="0" w:before="0"/>
        <w:ind w:left="0" w:right="0" w:firstLine="709"/>
        <w:jc w:val="right"/>
      </w:pPr>
      <w:r>
        <w:rPr>
          <w:rFonts w:ascii="Times New Roman" w:hAnsi="Times New Roman" w:eastAsia="Times New Roman"/>
          <w:sz w:val="28"/>
        </w:rPr>
        <w:t>Генеральный директор</w:t>
      </w:r>
    </w:p>
    <w:p>
      <w:pPr>
        <w:spacing w:line="440" w:lineRule="exact" w:after="0" w:before="0"/>
        <w:ind w:left="0" w:right="0" w:firstLine="709"/>
        <w:jc w:val="right"/>
      </w:pPr>
      <w:r>
        <w:rPr>
          <w:rFonts w:ascii="Times New Roman" w:hAnsi="Times New Roman" w:eastAsia="Times New Roman"/>
          <w:sz w:val="28"/>
        </w:rPr>
        <w:t>Р.М. Ахмадуллин</w:t>
      </w:r>
    </w:p>
    <w:p>
      <w:pPr>
        <w:spacing w:line="440" w:lineRule="exact" w:after="0" w:before="0"/>
        <w:ind w:left="0" w:right="0" w:firstLine="709"/>
        <w:jc w:val="right"/>
      </w:pPr>
      <w:r>
        <w:rPr>
          <w:rFonts w:ascii="Times New Roman" w:hAnsi="Times New Roman" w:eastAsia="Times New Roman"/>
          <w:sz w:val="28"/>
        </w:rPr>
        <w:t>«None» None None года</w:t>
      </w:r>
    </w:p>
    <w:p>
      <w:pPr>
        <w:spacing w:line="440" w:lineRule="exact" w:after="0" w:before="0"/>
        <w:ind w:left="0" w:right="0" w:firstLine="709"/>
        <w:jc w:val="right"/>
      </w:pPr>
    </w:p>
    <w:p>
      <w:pPr>
        <w:spacing w:line="440" w:lineRule="exact" w:after="0" w:before="0"/>
        <w:ind w:left="0" w:right="0" w:firstLine="709"/>
        <w:jc w:val="center"/>
      </w:pPr>
      <w:r>
        <w:rPr>
          <w:rFonts w:ascii="Times New Roman" w:hAnsi="Times New Roman" w:eastAsia="Times New Roman"/>
          <w:sz w:val="28"/>
        </w:rPr>
        <w:t>Исходные данные для проектирования</w:t>
      </w:r>
    </w:p>
    <w:p>
      <w:pPr>
        <w:spacing w:line="440" w:lineRule="exact" w:after="0" w:before="0"/>
        <w:ind w:left="0" w:right="0" w:firstLine="709"/>
        <w:jc w:val="center"/>
      </w:pPr>
      <w:r>
        <w:rPr>
          <w:rFonts w:ascii="Times New Roman" w:hAnsi="Times New Roman" w:eastAsia="Times New Roman"/>
          <w:sz w:val="28"/>
        </w:rPr>
        <w:t>блока демеркаптанизации СУГ установки замедленного коксования Комплекса глубокой переработки нефти</w:t>
      </w:r>
    </w:p>
    <w:p>
      <w:pPr>
        <w:spacing w:line="440" w:lineRule="exact" w:after="0" w:before="0"/>
        <w:ind w:left="0" w:right="0" w:firstLine="709"/>
        <w:jc w:val="center"/>
      </w:pPr>
      <w:r>
        <w:rPr>
          <w:rFonts w:ascii="Times New Roman" w:hAnsi="Times New Roman" w:eastAsia="Times New Roman"/>
          <w:sz w:val="28"/>
        </w:rPr>
        <w:t>(базовый проект)</w:t>
      </w:r>
    </w:p>
    <w:p>
      <w:pPr>
        <w:spacing w:line="440" w:lineRule="exact" w:after="0" w:before="0"/>
        <w:ind w:left="0" w:right="0" w:firstLine="709"/>
        <w:jc w:val="center"/>
      </w:pPr>
    </w:p>
    <w:p>
      <w:pPr>
        <w:spacing w:line="440" w:lineRule="exact" w:after="0" w:before="0"/>
        <w:ind w:left="0" w:right="0" w:firstLine="709"/>
        <w:jc w:val="center"/>
      </w:pPr>
      <w:r>
        <w:rPr>
          <w:rFonts w:ascii="Times New Roman" w:hAnsi="Times New Roman" w:eastAsia="Times New Roman"/>
          <w:sz w:val="28"/>
        </w:rPr>
        <w:t>198-22-001.001.009-ИД</w:t>
      </w:r>
    </w:p>
    <w:p>
      <w:pPr>
        <w:spacing w:line="360" w:lineRule="exact" w:after="0" w:before="0"/>
        <w:ind w:left="0" w:right="0" w:firstLine="709"/>
        <w:jc w:val="both"/>
      </w:pPr>
      <w:r>
        <w:rPr>
          <w:rFonts w:ascii="Times New Roman" w:hAnsi="Times New Roman" w:eastAsia="Times New Roman"/>
          <w:sz w:val="24"/>
        </w:rPr>
        <w:t>В настоящем документе содержится конфиденциальная информация относительно технологии «Демерус», включая эксплуатационные условия и технологические возможности, которые не могут быть раскрыты неуполномоченным лицам. Представленные материалы являются собственностью Лицензиара. Получая настоящую информацию, вы соглашаетесь не использовать ее ни для каких других целей, кроме тех, которые согласованы с Лицензиаром в письменной форме, не воспроизводить этот документ полностью или частично и не раскрывать его содержимое третьим лицам без письменного разрешения Лицензиара.</w:t>
      </w:r>
    </w:p>
    <w:p>
      <w:pPr>
        <w:spacing w:line="360" w:lineRule="exact" w:after="0" w:before="0"/>
        <w:ind w:left="0" w:right="0" w:firstLine="709"/>
        <w:jc w:val="both"/>
      </w:pPr>
    </w:p>
    <w:p>
      <w:pPr>
        <w:spacing w:line="360" w:lineRule="exact" w:after="0" w:before="0"/>
        <w:ind w:left="0" w:right="0" w:firstLine="709"/>
        <w:jc w:val="both"/>
      </w:pPr>
    </w:p>
    <w:p>
      <w:pPr>
        <w:spacing w:line="360" w:lineRule="exact" w:after="0" w:before="0"/>
        <w:ind w:left="0" w:right="0" w:firstLine="709"/>
        <w:jc w:val="both"/>
      </w:pPr>
    </w:p>
    <w:p>
      <w:pPr>
        <w:spacing w:line="360" w:lineRule="exact" w:after="0" w:before="0"/>
        <w:ind w:left="0" w:right="0" w:firstLine="709"/>
        <w:jc w:val="both"/>
      </w:pPr>
    </w:p>
    <w:p>
      <w:pPr>
        <w:spacing w:line="360" w:lineRule="exact" w:after="0" w:before="0"/>
        <w:ind w:left="0" w:right="0" w:firstLine="709"/>
        <w:jc w:val="both"/>
      </w:pPr>
    </w:p>
    <w:p>
      <w:pPr>
        <w:spacing w:line="440" w:lineRule="exact" w:after="0" w:before="0"/>
        <w:ind w:left="0" w:right="0" w:firstLine="709"/>
        <w:jc w:val="center"/>
      </w:pPr>
      <w:r>
        <w:rPr>
          <w:rFonts w:ascii="Times New Roman" w:hAnsi="Times New Roman" w:eastAsia="Times New Roman"/>
          <w:sz w:val="28"/>
        </w:rPr>
        <w:t>Казань 2024</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1 ВВЕДЕНИЕ</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Настоящий документ разработан на основании договора № 13-2/22 от 10.10.2022 г. в соответствии с Техническим Заданием на разработку Базового проекта очистки сжиженных углеводородных газов от меркаптанов АО «Инженерно-промышленная нефтехимическая компания» для ПАО «Славнефть-ЯНОС».Блок щелочной очистки СУГ предназначен для удаления меркаптанов и остаточного сероводорода из СУГ и рассчитан на переработку по номинальной производительности 16210,0 кг/ч СУГ.</w:t>
      </w:r>
    </w:p>
    <w:p>
      <w:pPr>
        <w:spacing w:line="440" w:lineRule="exact" w:after="0" w:before="0"/>
        <w:ind w:left="0" w:right="0" w:firstLine="709"/>
        <w:jc w:val="both"/>
      </w:pPr>
      <w:r>
        <w:rPr>
          <w:rFonts w:ascii="Times New Roman" w:hAnsi="Times New Roman" w:eastAsia="Times New Roman"/>
          <w:sz w:val="28"/>
        </w:rPr>
        <w:t>В состав блока щелочной очистки «ДЕМЕРУС» входят:</w:t>
      </w:r>
    </w:p>
    <w:p>
      <w:pPr>
        <w:spacing w:line="440" w:lineRule="exact" w:after="0" w:before="0"/>
        <w:ind w:left="0" w:right="0" w:firstLine="709"/>
        <w:jc w:val="both"/>
      </w:pPr>
      <w:r>
        <w:rPr>
          <w:rFonts w:ascii="Times New Roman" w:hAnsi="Times New Roman" w:eastAsia="Times New Roman"/>
          <w:sz w:val="28"/>
        </w:rPr>
        <w:t>– узел очистки СУГ от меркаптановой серы и остаточного сероводорода водным раствором гидроксида натрия;</w:t>
      </w:r>
    </w:p>
    <w:p>
      <w:pPr>
        <w:spacing w:line="440" w:lineRule="exact" w:after="0" w:before="0"/>
        <w:ind w:left="0" w:right="0" w:firstLine="709"/>
        <w:jc w:val="both"/>
      </w:pPr>
      <w:r>
        <w:rPr>
          <w:rFonts w:ascii="Times New Roman" w:hAnsi="Times New Roman" w:eastAsia="Times New Roman"/>
          <w:sz w:val="28"/>
        </w:rPr>
        <w:t>– окислительно-каталитическая регенерация щелочного раствора;</w:t>
      </w:r>
    </w:p>
    <w:p>
      <w:pPr>
        <w:spacing w:line="440" w:lineRule="exact" w:after="0" w:before="0"/>
        <w:ind w:left="0" w:right="0" w:firstLine="709"/>
        <w:jc w:val="both"/>
      </w:pPr>
      <w:r>
        <w:rPr>
          <w:rFonts w:ascii="Times New Roman" w:hAnsi="Times New Roman" w:eastAsia="Times New Roman"/>
          <w:sz w:val="28"/>
        </w:rPr>
        <w:t>– реагентное хозяйство (емкость хранения и приготовления щелочного раствора V-305).</w:t>
      </w:r>
    </w:p>
    <w:p>
      <w:pPr>
        <w:spacing w:line="440" w:lineRule="exact" w:after="0" w:before="0"/>
        <w:ind w:left="0" w:right="0" w:firstLine="709"/>
        <w:jc w:val="both"/>
      </w:pPr>
      <w:r>
        <w:rPr>
          <w:rFonts w:ascii="Times New Roman" w:hAnsi="Times New Roman" w:eastAsia="Times New Roman"/>
          <w:sz w:val="28"/>
        </w:rPr>
        <w:t>Разработчик Базового проекта блока щелочной очистки СУГ «ДЕМЕРУС» с регенерацией отработанного раствора щелочи – ООО «НТЦ «Ахмадуллины».</w:t>
      </w:r>
    </w:p>
    <w:p>
      <w:pPr>
        <w:spacing w:line="440" w:lineRule="exact" w:after="0" w:before="0"/>
        <w:ind w:left="0" w:right="0" w:firstLine="709"/>
        <w:jc w:val="both"/>
      </w:pPr>
      <w:r>
        <w:rPr>
          <w:rFonts w:ascii="Times New Roman" w:hAnsi="Times New Roman" w:eastAsia="Times New Roman"/>
          <w:sz w:val="28"/>
        </w:rPr>
        <w:t>Режим работы блока щелочной очистки СУГ «ДЕМЕРУС» с регенерацией отработанного раствора щелочи – круглосуточный, круглогодичный 8760 часов в год. Расчетный период непрерывной эксплуатации установки между остановками на капитальный ремонт – 48 месяцев. Срок службы оборудования не менее 20 лет. Срок службы катализатора не менее 8 лет. При расчете и подборе оборудования, согласно Технического задания на проектирование, был принят диапазон устойчивой производительности 60÷110% от расчетного расхода.</w:t>
      </w:r>
    </w:p>
    <w:p>
      <w:pPr>
        <w:spacing w:line="440" w:lineRule="exact" w:after="0" w:before="0"/>
        <w:ind w:left="0" w:right="0" w:firstLine="709"/>
        <w:jc w:val="both"/>
      </w:pP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2 ОБЩИЕ СВЕДЕНИЯ О ТЕХНОЛОГИИ «ДЕМЕРУС»</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3 ТЕХНИЧЕСКИЙ УРОВЕНЬ, ПАТЕНТОСПОСОБНОСТЬ И ПАТЕНТНАЯ ЧИСТОТА ПРОЦЕССА</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4 ХАРАКТЕРИСТИКА ИСХОДНОГО СЫРЬЯ, ПРОДУКТОВ, ОСНОВНЫХ И ВСПОМОГАТЕЛЬНЫХ МАТЕРИАЛОВ</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5 ТЕХНИЧЕСКАЯ ХАРАКТЕРИСТИКА ОТХОДОВ И ОТРАБОТАННОГО ВОЗДУХА</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6 ТЕХНОЛОГИЯ ПРОЦЕССА</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Принципиальная технологическая схема демеркаптанизации СУГ приведена на рис. 6.1</w:t>
      </w:r>
    </w:p>
    <w:p>
      <w:pPr>
        <w:spacing w:line="440" w:lineRule="exact" w:after="0" w:before="0"/>
        <w:ind w:left="0" w:right="0" w:firstLine="709"/>
        <w:jc w:val="both"/>
      </w:pPr>
      <w:r>
        <w:rPr>
          <w:rFonts w:ascii="Times New Roman" w:hAnsi="Times New Roman" w:eastAsia="Times New Roman"/>
          <w:sz w:val="28"/>
        </w:rPr>
        <w:t xml:space="preserve">Исходное сырье с содержанием сероводорода до None % мас.; диоксида углерода до None % мас., карбонилсульфида по сере до None % мас., метилмеркаптана по сере до None % мас., этилмеркаптана по сере до None % мас. и пропилмеркаптана по сере до None % мас. подается в куб насадочного экстрактора None. Расход СУГ в экстрактор составляет до None кг/ч, температура 40ºС с давлением 21,0 кгс/см2 (изб.). В среднюю часть экстрактора С-301 поверх насадок подается регенерированный водный раствор щелочи с температурой 30÷45°С из куба отстойника дисульфидов V-303. В процессе взаимодействия СУГ со стекающим вниз щелочным раствором происходит хемосорбция содержащихся в нем меркаптанов по реакции 1, щелочной гидролиз карбонилсульфида на 40÷60% по реакции 2, а также хемосорбция сероводорода и диоксида углерода по реакциям 3-4: </w:t>
      </w:r>
    </w:p>
    <w:p>
      <w:pPr>
        <w:spacing w:line="440" w:lineRule="exact" w:after="0" w:before="0"/>
        <w:ind w:left="0" w:right="0" w:firstLine="709"/>
        <w:jc w:val="both"/>
      </w:pPr>
      <w:r>
        <w:rPr>
          <w:rFonts w:ascii="Times New Roman" w:hAnsi="Times New Roman" w:eastAsia="Times New Roman"/>
          <w:sz w:val="28"/>
        </w:rPr>
        <w:t>RSH + NaOH = RSNa + H2O</w:t>
      </w:r>
    </w:p>
    <w:p>
      <w:pPr>
        <w:spacing w:line="440" w:lineRule="exact" w:after="0" w:before="0"/>
        <w:ind w:left="0" w:right="0" w:firstLine="709"/>
        <w:jc w:val="both"/>
      </w:pPr>
      <w:r>
        <w:rPr>
          <w:rFonts w:ascii="Times New Roman" w:hAnsi="Times New Roman" w:eastAsia="Times New Roman"/>
          <w:sz w:val="28"/>
        </w:rPr>
        <w:t>COS + H2O → CO2 + H2S</w:t>
      </w:r>
    </w:p>
    <w:p>
      <w:pPr>
        <w:spacing w:line="440" w:lineRule="exact" w:after="0" w:before="0"/>
        <w:ind w:left="0" w:right="0" w:firstLine="709"/>
        <w:jc w:val="both"/>
      </w:pPr>
      <w:r>
        <w:rPr>
          <w:rFonts w:ascii="Times New Roman" w:hAnsi="Times New Roman" w:eastAsia="Times New Roman"/>
          <w:sz w:val="28"/>
        </w:rPr>
        <w:t>H2S + 2NaOH → Na2S + 2H2O</w:t>
      </w:r>
    </w:p>
    <w:p>
      <w:pPr>
        <w:spacing w:line="440" w:lineRule="exact" w:after="0" w:before="0"/>
        <w:ind w:left="0" w:right="0" w:firstLine="709"/>
        <w:jc w:val="both"/>
      </w:pPr>
      <w:r>
        <w:rPr>
          <w:rFonts w:ascii="Times New Roman" w:hAnsi="Times New Roman" w:eastAsia="Times New Roman"/>
          <w:sz w:val="28"/>
        </w:rPr>
        <w:t>CO2 + 2NaOH → Na2CO3 + H2O</w:t>
      </w:r>
    </w:p>
    <w:p>
      <w:pPr>
        <w:spacing w:line="440" w:lineRule="exact" w:after="0" w:before="0"/>
        <w:ind w:left="0" w:right="0" w:firstLine="709"/>
        <w:jc w:val="both"/>
      </w:pPr>
      <w:r>
        <w:rPr>
          <w:rFonts w:ascii="Times New Roman" w:hAnsi="Times New Roman" w:eastAsia="Times New Roman"/>
          <w:sz w:val="28"/>
        </w:rPr>
        <w:t>Очищенное щелочью от меркаптановых соединений сырье проходит далее вверх через отстойную зону экстрактора None, снабженную металлическим каплеотбойником.</w:t>
      </w:r>
    </w:p>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7 УСЛОВИЯ ПРОВЕДЕНИЯ ПРОЦЕССА «ДЕМЕРУС»</w:t>
      </w:r>
    </w:p>
    <w:p>
      <w:pPr>
        <w:spacing w:line="440" w:lineRule="exact" w:after="0" w:before="0"/>
        <w:ind w:left="0" w:right="0" w:firstLine="709"/>
        <w:jc w:val="both"/>
      </w:pPr>
    </w:p>
    <w:p>
      <w:pPr>
        <w:spacing w:line="440" w:lineRule="exact" w:after="0" w:before="0"/>
        <w:ind w:left="0" w:right="0" w:firstLine="709"/>
        <w:jc w:val="both"/>
      </w:pPr>
    </w:p>
    <w:p>
      <w:pPr>
        <w:jc w:val="both"/>
      </w:pPr>
      <w:r>
        <w:rPr>
          <w:rFonts w:ascii="Times New Roman" w:hAnsi="Times New Roman" w:eastAsia="Times New Roman"/>
          <w:sz w:val="28"/>
        </w:rPr>
        <w:t>Таблица 7.1 – Условия проведения процесса «ДЕМЕРУС»</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sz w:val="24"/>
              </w:rPr>
              <w:t>Стадии, узлы, аппараты</w:t>
            </w:r>
          </w:p>
        </w:tc>
        <w:tc>
          <w:tcPr>
            <w:tcW w:type="dxa" w:w="2108"/>
          </w:tcPr>
          <w:p>
            <w:pPr>
              <w:spacing w:line="360" w:lineRule="exact" w:after="0" w:before="0"/>
              <w:ind w:left="0" w:right="0" w:firstLine="0"/>
              <w:jc w:val="both"/>
            </w:pPr>
            <w:r>
              <w:rPr>
                <w:rFonts w:ascii="Times New Roman" w:hAnsi="Times New Roman" w:eastAsia="Times New Roman"/>
                <w:sz w:val="24"/>
              </w:rPr>
              <w:t xml:space="preserve">Наименование показателей режима и условий работы аппаратов </w:t>
            </w:r>
          </w:p>
        </w:tc>
        <w:tc>
          <w:tcPr>
            <w:tcW w:type="dxa" w:w="2108"/>
          </w:tcPr>
          <w:p>
            <w:pPr>
              <w:spacing w:line="360" w:lineRule="exact" w:after="0" w:before="0"/>
              <w:ind w:left="0" w:right="0" w:firstLine="0"/>
              <w:jc w:val="both"/>
            </w:pPr>
            <w:r>
              <w:rPr>
                <w:rFonts w:ascii="Times New Roman" w:hAnsi="Times New Roman" w:eastAsia="Times New Roman"/>
                <w:sz w:val="24"/>
              </w:rPr>
              <w:t>Единицы измерения</w:t>
            </w:r>
          </w:p>
        </w:tc>
        <w:tc>
          <w:tcPr>
            <w:tcW w:type="dxa" w:w="2108"/>
          </w:tcPr>
          <w:p>
            <w:pPr>
              <w:spacing w:line="360" w:lineRule="exact" w:after="0" w:before="0"/>
              <w:ind w:left="0" w:right="0" w:firstLine="0"/>
              <w:jc w:val="both"/>
            </w:pPr>
            <w:r>
              <w:rPr>
                <w:rFonts w:ascii="Times New Roman" w:hAnsi="Times New Roman" w:eastAsia="Times New Roman"/>
                <w:sz w:val="24"/>
              </w:rPr>
              <w:t>Номинальные значения показателей</w:t>
            </w:r>
          </w:p>
        </w:tc>
        <w:tc>
          <w:tcPr>
            <w:tcW w:type="dxa" w:w="2108"/>
          </w:tcPr>
          <w:p>
            <w:pPr>
              <w:spacing w:line="360" w:lineRule="exact" w:after="0" w:before="0"/>
              <w:ind w:left="0" w:right="0" w:firstLine="0"/>
              <w:jc w:val="both"/>
            </w:pPr>
            <w:r>
              <w:rPr>
                <w:rFonts w:ascii="Times New Roman" w:hAnsi="Times New Roman" w:eastAsia="Times New Roman"/>
                <w:sz w:val="24"/>
              </w:rPr>
              <w:t xml:space="preserve">Допустимые пределы колебаний режима </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Колонна экстракции С-301</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 в кубе (изб.)</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21</w:t>
            </w:r>
          </w:p>
        </w:tc>
        <w:tc>
          <w:tcPr>
            <w:tcW w:type="dxa" w:w="2108"/>
          </w:tcPr>
          <w:p>
            <w:pPr>
              <w:spacing w:line="360" w:lineRule="exact" w:after="0" w:before="0"/>
              <w:ind w:left="0" w:right="0" w:firstLine="0"/>
              <w:jc w:val="both"/>
            </w:pPr>
            <w:r>
              <w:rPr>
                <w:rFonts w:ascii="Times New Roman" w:hAnsi="Times New Roman" w:eastAsia="Times New Roman"/>
                <w:sz w:val="24"/>
              </w:rPr>
              <w:t>19,0÷21,0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°С</w:t>
            </w:r>
          </w:p>
        </w:tc>
        <w:tc>
          <w:tcPr>
            <w:tcW w:type="dxa" w:w="2108"/>
          </w:tcPr>
          <w:p>
            <w:pPr>
              <w:spacing w:line="360" w:lineRule="exact" w:after="0" w:before="0"/>
              <w:ind w:left="0" w:right="0" w:firstLine="0"/>
              <w:jc w:val="both"/>
            </w:pPr>
            <w:r>
              <w:rPr>
                <w:rFonts w:ascii="Times New Roman" w:hAnsi="Times New Roman" w:eastAsia="Times New Roman"/>
                <w:sz w:val="24"/>
              </w:rPr>
              <w:t>30,0÷45,0</w:t>
            </w:r>
          </w:p>
        </w:tc>
        <w:tc>
          <w:tcPr>
            <w:tcW w:type="dxa" w:w="2108"/>
          </w:tcPr>
          <w:p>
            <w:pPr>
              <w:spacing w:line="360" w:lineRule="exact" w:after="0" w:before="0"/>
              <w:ind w:left="0" w:right="0" w:firstLine="0"/>
              <w:jc w:val="both"/>
            </w:pPr>
            <w:r>
              <w:rPr>
                <w:rFonts w:ascii="Times New Roman" w:hAnsi="Times New Roman" w:eastAsia="Times New Roman"/>
                <w:sz w:val="24"/>
              </w:rPr>
              <w:t>не выше 45,0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СУГ</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31.8</w:t>
            </w:r>
          </w:p>
        </w:tc>
        <w:tc>
          <w:tcPr>
            <w:tcW w:type="dxa" w:w="2108"/>
          </w:tcPr>
          <w:p>
            <w:pPr>
              <w:spacing w:line="360" w:lineRule="exact" w:after="0" w:before="0"/>
              <w:ind w:left="0" w:right="0" w:firstLine="0"/>
              <w:jc w:val="both"/>
            </w:pPr>
            <w:r>
              <w:rPr>
                <w:rFonts w:ascii="Times New Roman" w:hAnsi="Times New Roman" w:eastAsia="Times New Roman"/>
                <w:sz w:val="24"/>
              </w:rPr>
              <w:t>15,1÷35,0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раствора NaOH</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Концентрация NaOH:</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10,0÷20,0</w:t>
            </w:r>
          </w:p>
        </w:tc>
        <w:tc>
          <w:tcPr>
            <w:tcW w:type="dxa" w:w="2108"/>
          </w:tcPr>
          <w:p>
            <w:pPr>
              <w:spacing w:line="360" w:lineRule="exact" w:after="0" w:before="0"/>
              <w:ind w:left="0" w:right="0" w:firstLine="0"/>
              <w:jc w:val="both"/>
            </w:pPr>
            <w:r>
              <w:rPr>
                <w:rFonts w:ascii="Times New Roman" w:hAnsi="Times New Roman" w:eastAsia="Times New Roman"/>
                <w:sz w:val="24"/>
              </w:rPr>
              <w:t>10,0÷20,0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[SRSH] до очистки</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0.274</w:t>
            </w:r>
          </w:p>
        </w:tc>
        <w:tc>
          <w:tcPr>
            <w:tcW w:type="dxa" w:w="2108"/>
          </w:tcPr>
          <w:p>
            <w:pPr>
              <w:spacing w:line="360" w:lineRule="exact" w:after="0" w:before="0"/>
              <w:ind w:left="0" w:right="0" w:firstLine="0"/>
              <w:jc w:val="both"/>
            </w:pPr>
            <w:r>
              <w:rPr>
                <w:rFonts w:ascii="Times New Roman" w:hAnsi="Times New Roman" w:eastAsia="Times New Roman"/>
                <w:sz w:val="24"/>
              </w:rPr>
              <w:t>не более 0,3</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[SRSH] после очистки</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≤0,0005</w:t>
            </w:r>
          </w:p>
        </w:tc>
        <w:tc>
          <w:tcPr>
            <w:tcW w:type="dxa" w:w="2108"/>
          </w:tcPr>
          <w:p>
            <w:pPr>
              <w:spacing w:line="360" w:lineRule="exact" w:after="0" w:before="0"/>
              <w:ind w:left="0" w:right="0" w:firstLine="0"/>
              <w:jc w:val="both"/>
            </w:pPr>
            <w:r>
              <w:rPr>
                <w:rFonts w:ascii="Times New Roman" w:hAnsi="Times New Roman" w:eastAsia="Times New Roman"/>
                <w:sz w:val="24"/>
              </w:rPr>
              <w:t>не более 0,0005</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[SН2S] до очистки</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≤0,0025</w:t>
            </w:r>
          </w:p>
        </w:tc>
        <w:tc>
          <w:tcPr>
            <w:tcW w:type="dxa" w:w="2108"/>
          </w:tcPr>
          <w:p>
            <w:pPr>
              <w:spacing w:line="360" w:lineRule="exact" w:after="0" w:before="0"/>
              <w:ind w:left="0" w:right="0" w:firstLine="0"/>
              <w:jc w:val="both"/>
            </w:pPr>
            <w:r>
              <w:rPr>
                <w:rFonts w:ascii="Times New Roman" w:hAnsi="Times New Roman" w:eastAsia="Times New Roman"/>
                <w:sz w:val="24"/>
              </w:rPr>
              <w:t>не более 0,0025</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[SН2S] после очистки</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отс.</w:t>
            </w:r>
          </w:p>
        </w:tc>
        <w:tc>
          <w:tcPr>
            <w:tcW w:type="dxa" w:w="2108"/>
          </w:tcPr>
          <w:p>
            <w:pPr>
              <w:spacing w:line="360" w:lineRule="exact" w:after="0" w:before="0"/>
              <w:ind w:left="0" w:right="0" w:firstLine="0"/>
              <w:jc w:val="both"/>
            </w:pPr>
            <w:r>
              <w:rPr>
                <w:rFonts w:ascii="Times New Roman" w:hAnsi="Times New Roman" w:eastAsia="Times New Roman"/>
                <w:sz w:val="24"/>
              </w:rPr>
              <w:t>отс.</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Регенератор щелочи R-301</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 в кубе</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3,0÷6,0</w:t>
            </w:r>
          </w:p>
        </w:tc>
        <w:tc>
          <w:tcPr>
            <w:tcW w:type="dxa" w:w="2108"/>
          </w:tcPr>
          <w:p>
            <w:pPr>
              <w:spacing w:line="360" w:lineRule="exact" w:after="0" w:before="0"/>
              <w:ind w:left="0" w:right="0" w:firstLine="0"/>
              <w:jc w:val="both"/>
            </w:pPr>
            <w:r>
              <w:rPr>
                <w:rFonts w:ascii="Times New Roman" w:hAnsi="Times New Roman" w:eastAsia="Times New Roman"/>
                <w:sz w:val="24"/>
              </w:rPr>
              <w:t>не менее 3,0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Давление верха</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2,35÷4,35</w:t>
            </w:r>
          </w:p>
        </w:tc>
        <w:tc>
          <w:tcPr>
            <w:tcW w:type="dxa" w:w="2108"/>
          </w:tcPr>
          <w:p>
            <w:pPr>
              <w:spacing w:line="360" w:lineRule="exact" w:after="0" w:before="0"/>
              <w:ind w:left="0" w:right="0" w:firstLine="0"/>
              <w:jc w:val="both"/>
            </w:pPr>
            <w:r>
              <w:rPr>
                <w:rFonts w:ascii="Times New Roman" w:hAnsi="Times New Roman" w:eastAsia="Times New Roman"/>
                <w:sz w:val="24"/>
              </w:rPr>
              <w:t>не менее 1,35</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55</w:t>
            </w:r>
          </w:p>
        </w:tc>
        <w:tc>
          <w:tcPr>
            <w:tcW w:type="dxa" w:w="2108"/>
          </w:tcPr>
          <w:p>
            <w:pPr>
              <w:spacing w:line="360" w:lineRule="exact" w:after="0" w:before="0"/>
              <w:ind w:left="0" w:right="0" w:firstLine="0"/>
              <w:jc w:val="both"/>
            </w:pPr>
            <w:r>
              <w:rPr>
                <w:rFonts w:ascii="Times New Roman" w:hAnsi="Times New Roman" w:eastAsia="Times New Roman"/>
                <w:sz w:val="24"/>
              </w:rPr>
              <w:t>50,0÷60,0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щелочи</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воздуха</w:t>
            </w:r>
          </w:p>
        </w:tc>
        <w:tc>
          <w:tcPr>
            <w:tcW w:type="dxa" w:w="2108"/>
          </w:tcPr>
          <w:p>
            <w:pPr>
              <w:spacing w:line="360" w:lineRule="exact" w:after="0" w:before="0"/>
              <w:ind w:left="0" w:right="0" w:firstLine="0"/>
              <w:jc w:val="both"/>
            </w:pPr>
            <w:r>
              <w:rPr>
                <w:rFonts w:ascii="Times New Roman" w:hAnsi="Times New Roman" w:eastAsia="Times New Roman"/>
                <w:sz w:val="24"/>
              </w:rPr>
              <w:t>нм3/ч</w:t>
            </w:r>
          </w:p>
        </w:tc>
        <w:tc>
          <w:tcPr>
            <w:tcW w:type="dxa" w:w="2108"/>
          </w:tcPr>
          <w:p>
            <w:pPr>
              <w:spacing w:line="360" w:lineRule="exact" w:after="0" w:before="0"/>
              <w:ind w:left="0" w:right="0" w:firstLine="0"/>
              <w:jc w:val="both"/>
            </w:pPr>
            <w:r>
              <w:rPr>
                <w:rFonts w:ascii="Times New Roman" w:hAnsi="Times New Roman" w:eastAsia="Times New Roman"/>
                <w:sz w:val="24"/>
              </w:rPr>
              <w:t>150</w:t>
            </w:r>
          </w:p>
        </w:tc>
        <w:tc>
          <w:tcPr>
            <w:tcW w:type="dxa" w:w="2108"/>
          </w:tcPr>
          <w:p>
            <w:pPr>
              <w:spacing w:line="360" w:lineRule="exact" w:after="0" w:before="0"/>
              <w:ind w:left="0" w:right="0" w:firstLine="0"/>
              <w:jc w:val="both"/>
            </w:pPr>
            <w:r>
              <w:rPr>
                <w:rFonts w:ascii="Times New Roman" w:hAnsi="Times New Roman" w:eastAsia="Times New Roman"/>
                <w:sz w:val="24"/>
              </w:rPr>
              <w:t>10÷200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[SRSNa] до регенерации</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1.3</w:t>
            </w:r>
          </w:p>
        </w:tc>
        <w:tc>
          <w:tcPr>
            <w:tcW w:type="dxa" w:w="2108"/>
          </w:tcPr>
          <w:p>
            <w:pPr>
              <w:spacing w:line="360" w:lineRule="exact" w:after="0" w:before="0"/>
              <w:ind w:left="0" w:right="0" w:firstLine="0"/>
              <w:jc w:val="both"/>
            </w:pPr>
            <w:r>
              <w:rPr>
                <w:rFonts w:ascii="Times New Roman" w:hAnsi="Times New Roman" w:eastAsia="Times New Roman"/>
                <w:sz w:val="24"/>
              </w:rPr>
              <w:t>не более 2,0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[SRSNa] после регенерации</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0.13</w:t>
            </w:r>
          </w:p>
        </w:tc>
        <w:tc>
          <w:tcPr>
            <w:tcW w:type="dxa" w:w="2108"/>
          </w:tcPr>
          <w:p>
            <w:pPr>
              <w:spacing w:line="360" w:lineRule="exact" w:after="0" w:before="0"/>
              <w:ind w:left="0" w:right="0" w:firstLine="0"/>
              <w:jc w:val="both"/>
            </w:pPr>
            <w:r>
              <w:rPr>
                <w:rFonts w:ascii="Times New Roman" w:hAnsi="Times New Roman" w:eastAsia="Times New Roman"/>
                <w:sz w:val="24"/>
              </w:rPr>
              <w:t>не более 0,4</w:t>
            </w:r>
          </w:p>
        </w:tc>
      </w:tr>
    </w:tbl>
    <w:p>
      <w:r>
        <w:br w:type="page"/>
      </w:r>
    </w:p>
    <w:p>
      <w:pPr>
        <w:jc w:val="both"/>
      </w:pPr>
      <w:r>
        <w:rPr>
          <w:rFonts w:ascii="Times New Roman" w:hAnsi="Times New Roman" w:eastAsia="Times New Roman"/>
          <w:sz w:val="28"/>
        </w:rPr>
        <w:t>Продолжение таблицы 7.1 – Условия проведения процесса «ДЕМЕРУС»</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sz w:val="24"/>
              </w:rPr>
              <w:t>Стадии, узлы, аппараты</w:t>
            </w:r>
          </w:p>
        </w:tc>
        <w:tc>
          <w:tcPr>
            <w:tcW w:type="dxa" w:w="2108"/>
          </w:tcPr>
          <w:p>
            <w:pPr>
              <w:spacing w:line="360" w:lineRule="exact" w:after="0" w:before="0"/>
              <w:ind w:left="0" w:right="0" w:firstLine="0"/>
              <w:jc w:val="both"/>
            </w:pPr>
            <w:r>
              <w:rPr>
                <w:rFonts w:ascii="Times New Roman" w:hAnsi="Times New Roman" w:eastAsia="Times New Roman"/>
                <w:sz w:val="24"/>
              </w:rPr>
              <w:t xml:space="preserve">Наименование показателей режима и условий работы аппаратов </w:t>
            </w:r>
          </w:p>
        </w:tc>
        <w:tc>
          <w:tcPr>
            <w:tcW w:type="dxa" w:w="2108"/>
          </w:tcPr>
          <w:p>
            <w:pPr>
              <w:spacing w:line="360" w:lineRule="exact" w:after="0" w:before="0"/>
              <w:ind w:left="0" w:right="0" w:firstLine="0"/>
              <w:jc w:val="both"/>
            </w:pPr>
            <w:r>
              <w:rPr>
                <w:rFonts w:ascii="Times New Roman" w:hAnsi="Times New Roman" w:eastAsia="Times New Roman"/>
                <w:sz w:val="24"/>
              </w:rPr>
              <w:t>Единицы измерения</w:t>
            </w:r>
          </w:p>
        </w:tc>
        <w:tc>
          <w:tcPr>
            <w:tcW w:type="dxa" w:w="2108"/>
          </w:tcPr>
          <w:p>
            <w:pPr>
              <w:spacing w:line="360" w:lineRule="exact" w:after="0" w:before="0"/>
              <w:ind w:left="0" w:right="0" w:firstLine="0"/>
              <w:jc w:val="both"/>
            </w:pPr>
            <w:r>
              <w:rPr>
                <w:rFonts w:ascii="Times New Roman" w:hAnsi="Times New Roman" w:eastAsia="Times New Roman"/>
                <w:sz w:val="24"/>
              </w:rPr>
              <w:t>Номинальные значения показателей</w:t>
            </w:r>
          </w:p>
        </w:tc>
        <w:tc>
          <w:tcPr>
            <w:tcW w:type="dxa" w:w="2108"/>
          </w:tcPr>
          <w:p>
            <w:pPr>
              <w:spacing w:line="360" w:lineRule="exact" w:after="0" w:before="0"/>
              <w:ind w:left="0" w:right="0" w:firstLine="0"/>
              <w:jc w:val="both"/>
            </w:pPr>
            <w:r>
              <w:rPr>
                <w:rFonts w:ascii="Times New Roman" w:hAnsi="Times New Roman" w:eastAsia="Times New Roman"/>
                <w:sz w:val="24"/>
              </w:rPr>
              <w:t xml:space="preserve">Допустимые пределы колебаний режима </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Отстойник СУГ V-301</w:t>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20</w:t>
            </w:r>
          </w:p>
        </w:tc>
        <w:tc>
          <w:tcPr>
            <w:tcW w:type="dxa" w:w="2108"/>
          </w:tcPr>
          <w:p>
            <w:pPr>
              <w:spacing w:line="360" w:lineRule="exact" w:after="0" w:before="0"/>
              <w:ind w:left="0" w:right="0" w:firstLine="0"/>
              <w:jc w:val="both"/>
            </w:pPr>
            <w:r>
              <w:rPr>
                <w:rFonts w:ascii="Times New Roman" w:hAnsi="Times New Roman" w:eastAsia="Times New Roman"/>
                <w:sz w:val="24"/>
              </w:rPr>
              <w:t>18,0÷20,0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30,0÷45,0</w:t>
            </w:r>
          </w:p>
        </w:tc>
        <w:tc>
          <w:tcPr>
            <w:tcW w:type="dxa" w:w="2108"/>
          </w:tcPr>
          <w:p>
            <w:pPr>
              <w:spacing w:line="360" w:lineRule="exact" w:after="0" w:before="0"/>
              <w:ind w:left="0" w:right="0" w:firstLine="0"/>
              <w:jc w:val="both"/>
            </w:pPr>
            <w:r>
              <w:rPr>
                <w:rFonts w:ascii="Times New Roman" w:hAnsi="Times New Roman" w:eastAsia="Times New Roman"/>
                <w:sz w:val="24"/>
              </w:rPr>
              <w:t>не выше 45,0</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 xml:space="preserve">Сепаратор V-302 </w:t>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0,0÷1,0</w:t>
            </w:r>
          </w:p>
        </w:tc>
        <w:tc>
          <w:tcPr>
            <w:tcW w:type="dxa" w:w="2108"/>
          </w:tcPr>
          <w:p>
            <w:pPr>
              <w:spacing w:line="360" w:lineRule="exact" w:after="0" w:before="0"/>
              <w:ind w:left="0" w:right="0" w:firstLine="0"/>
              <w:jc w:val="both"/>
            </w:pPr>
            <w:r>
              <w:rPr>
                <w:rFonts w:ascii="Times New Roman" w:hAnsi="Times New Roman" w:eastAsia="Times New Roman"/>
                <w:sz w:val="24"/>
              </w:rPr>
              <w:t>0,0÷1,0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55</w:t>
            </w:r>
          </w:p>
        </w:tc>
        <w:tc>
          <w:tcPr>
            <w:tcW w:type="dxa" w:w="2108"/>
          </w:tcPr>
          <w:p>
            <w:pPr>
              <w:spacing w:line="360" w:lineRule="exact" w:after="0" w:before="0"/>
              <w:ind w:left="0" w:right="0" w:firstLine="0"/>
              <w:jc w:val="both"/>
            </w:pPr>
            <w:r>
              <w:rPr>
                <w:rFonts w:ascii="Times New Roman" w:hAnsi="Times New Roman" w:eastAsia="Times New Roman"/>
                <w:sz w:val="24"/>
              </w:rPr>
              <w:t>50,0÷60,0</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Отстойник дисульфидов V-303А</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Расход щелочного раствора</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нафты</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0.3</w:t>
            </w:r>
          </w:p>
        </w:tc>
        <w:tc>
          <w:tcPr>
            <w:tcW w:type="dxa" w:w="2108"/>
          </w:tcPr>
          <w:p>
            <w:pPr>
              <w:spacing w:line="360" w:lineRule="exact" w:after="0" w:before="0"/>
              <w:ind w:left="0" w:right="0" w:firstLine="0"/>
              <w:jc w:val="both"/>
            </w:pPr>
            <w:r>
              <w:rPr>
                <w:rFonts w:ascii="Times New Roman" w:hAnsi="Times New Roman" w:eastAsia="Times New Roman"/>
                <w:sz w:val="24"/>
              </w:rPr>
              <w:t>0,2÷0,8</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Давление,  (изб.)</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12</w:t>
            </w:r>
          </w:p>
        </w:tc>
        <w:tc>
          <w:tcPr>
            <w:tcW w:type="dxa" w:w="2108"/>
          </w:tcPr>
          <w:p>
            <w:pPr>
              <w:spacing w:line="360" w:lineRule="exact" w:after="0" w:before="0"/>
              <w:ind w:left="0" w:right="0" w:firstLine="0"/>
              <w:jc w:val="both"/>
            </w:pPr>
            <w:r>
              <w:rPr>
                <w:rFonts w:ascii="Times New Roman" w:hAnsi="Times New Roman" w:eastAsia="Times New Roman"/>
                <w:sz w:val="24"/>
              </w:rPr>
              <w:t>11,0÷13,0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30,0÷45,0</w:t>
            </w:r>
          </w:p>
        </w:tc>
        <w:tc>
          <w:tcPr>
            <w:tcW w:type="dxa" w:w="2108"/>
          </w:tcPr>
          <w:p>
            <w:pPr>
              <w:spacing w:line="360" w:lineRule="exact" w:after="0" w:before="0"/>
              <w:ind w:left="0" w:right="0" w:firstLine="0"/>
              <w:jc w:val="both"/>
            </w:pPr>
            <w:r>
              <w:rPr>
                <w:rFonts w:ascii="Times New Roman" w:hAnsi="Times New Roman" w:eastAsia="Times New Roman"/>
                <w:sz w:val="24"/>
              </w:rPr>
              <w:t>не выше 45,0</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Отстойник дисульфидов V-303В</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Расход щелочного раствора</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нафты</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0.3</w:t>
            </w:r>
          </w:p>
        </w:tc>
        <w:tc>
          <w:tcPr>
            <w:tcW w:type="dxa" w:w="2108"/>
          </w:tcPr>
          <w:p>
            <w:pPr>
              <w:spacing w:line="360" w:lineRule="exact" w:after="0" w:before="0"/>
              <w:ind w:left="0" w:right="0" w:firstLine="0"/>
              <w:jc w:val="both"/>
            </w:pPr>
            <w:r>
              <w:rPr>
                <w:rFonts w:ascii="Times New Roman" w:hAnsi="Times New Roman" w:eastAsia="Times New Roman"/>
                <w:sz w:val="24"/>
              </w:rPr>
              <w:t>0,2÷0,8</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Давление,  (изб.)</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24</w:t>
            </w:r>
          </w:p>
        </w:tc>
        <w:tc>
          <w:tcPr>
            <w:tcW w:type="dxa" w:w="2108"/>
          </w:tcPr>
          <w:p>
            <w:pPr>
              <w:spacing w:line="360" w:lineRule="exact" w:after="0" w:before="0"/>
              <w:ind w:left="0" w:right="0" w:firstLine="0"/>
              <w:jc w:val="both"/>
            </w:pPr>
            <w:r>
              <w:rPr>
                <w:rFonts w:ascii="Times New Roman" w:hAnsi="Times New Roman" w:eastAsia="Times New Roman"/>
                <w:sz w:val="24"/>
              </w:rPr>
              <w:t>23,0÷25,0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30,0÷45,0</w:t>
            </w:r>
          </w:p>
        </w:tc>
        <w:tc>
          <w:tcPr>
            <w:tcW w:type="dxa" w:w="2108"/>
          </w:tcPr>
          <w:p>
            <w:pPr>
              <w:spacing w:line="360" w:lineRule="exact" w:after="0" w:before="0"/>
              <w:ind w:left="0" w:right="0" w:firstLine="0"/>
              <w:jc w:val="both"/>
            </w:pPr>
            <w:r>
              <w:rPr>
                <w:rFonts w:ascii="Times New Roman" w:hAnsi="Times New Roman" w:eastAsia="Times New Roman"/>
                <w:sz w:val="24"/>
              </w:rPr>
              <w:t>не выше 45,0</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Емкость декарбонизации воздуха V-304</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 (изб.)</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4,0÷6,0</w:t>
            </w:r>
          </w:p>
        </w:tc>
        <w:tc>
          <w:tcPr>
            <w:tcW w:type="dxa" w:w="2108"/>
          </w:tcPr>
          <w:p>
            <w:pPr>
              <w:spacing w:line="360" w:lineRule="exact" w:after="0" w:before="0"/>
              <w:ind w:left="0" w:right="0" w:firstLine="0"/>
              <w:jc w:val="both"/>
            </w:pPr>
            <w:r>
              <w:rPr>
                <w:rFonts w:ascii="Times New Roman" w:hAnsi="Times New Roman" w:eastAsia="Times New Roman"/>
                <w:sz w:val="24"/>
              </w:rPr>
              <w:t>не менее 4,0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25</w:t>
            </w:r>
          </w:p>
        </w:tc>
        <w:tc>
          <w:tcPr>
            <w:tcW w:type="dxa" w:w="2108"/>
          </w:tcPr>
          <w:p>
            <w:pPr>
              <w:spacing w:line="360" w:lineRule="exact" w:after="0" w:before="0"/>
              <w:ind w:left="0" w:right="0" w:firstLine="0"/>
              <w:jc w:val="both"/>
            </w:pPr>
            <w:r>
              <w:rPr>
                <w:rFonts w:ascii="Times New Roman" w:hAnsi="Times New Roman" w:eastAsia="Times New Roman"/>
                <w:sz w:val="24"/>
              </w:rPr>
              <w:t>10,0÷40,0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Расход воздуха</w:t>
            </w:r>
          </w:p>
        </w:tc>
        <w:tc>
          <w:tcPr>
            <w:tcW w:type="dxa" w:w="2108"/>
          </w:tcPr>
          <w:p>
            <w:pPr>
              <w:spacing w:line="360" w:lineRule="exact" w:after="0" w:before="0"/>
              <w:ind w:left="0" w:right="0" w:firstLine="0"/>
              <w:jc w:val="both"/>
            </w:pPr>
            <w:r>
              <w:rPr>
                <w:rFonts w:ascii="Times New Roman" w:hAnsi="Times New Roman" w:eastAsia="Times New Roman"/>
                <w:sz w:val="24"/>
              </w:rPr>
              <w:t>нм3/ч</w:t>
            </w:r>
          </w:p>
        </w:tc>
        <w:tc>
          <w:tcPr>
            <w:tcW w:type="dxa" w:w="2108"/>
          </w:tcPr>
          <w:p>
            <w:pPr>
              <w:spacing w:line="360" w:lineRule="exact" w:after="0" w:before="0"/>
              <w:ind w:left="0" w:right="0" w:firstLine="0"/>
              <w:jc w:val="both"/>
            </w:pPr>
            <w:r>
              <w:rPr>
                <w:rFonts w:ascii="Times New Roman" w:hAnsi="Times New Roman" w:eastAsia="Times New Roman"/>
                <w:sz w:val="24"/>
              </w:rPr>
              <w:t>150</w:t>
            </w:r>
          </w:p>
        </w:tc>
        <w:tc>
          <w:tcPr>
            <w:tcW w:type="dxa" w:w="2108"/>
          </w:tcPr>
          <w:p>
            <w:pPr>
              <w:spacing w:line="360" w:lineRule="exact" w:after="0" w:before="0"/>
              <w:ind w:left="0" w:right="0" w:firstLine="0"/>
              <w:jc w:val="both"/>
            </w:pPr>
            <w:r>
              <w:rPr>
                <w:rFonts w:ascii="Times New Roman" w:hAnsi="Times New Roman" w:eastAsia="Times New Roman"/>
                <w:sz w:val="24"/>
              </w:rPr>
              <w:t>50÷200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 xml:space="preserve">ССО2 до абсорбции </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0.046</w:t>
            </w:r>
          </w:p>
        </w:tc>
        <w:tc>
          <w:tcPr>
            <w:tcW w:type="dxa" w:w="2108"/>
          </w:tcPr>
          <w:p>
            <w:pPr>
              <w:spacing w:line="360" w:lineRule="exact" w:after="0" w:before="0"/>
              <w:ind w:left="0" w:right="0" w:firstLine="0"/>
              <w:jc w:val="both"/>
            </w:pPr>
            <w:r>
              <w:rPr>
                <w:rFonts w:ascii="Times New Roman" w:hAnsi="Times New Roman" w:eastAsia="Times New Roman"/>
                <w:sz w:val="24"/>
              </w:rPr>
              <w:t>0.046</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 xml:space="preserve">ССО2 после абсорбции </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отс.</w:t>
            </w:r>
          </w:p>
        </w:tc>
        <w:tc>
          <w:tcPr>
            <w:tcW w:type="dxa" w:w="2108"/>
          </w:tcPr>
          <w:p>
            <w:pPr>
              <w:spacing w:line="360" w:lineRule="exact" w:after="0" w:before="0"/>
              <w:ind w:left="0" w:right="0" w:firstLine="0"/>
              <w:jc w:val="both"/>
            </w:pPr>
            <w:r>
              <w:rPr>
                <w:rFonts w:ascii="Times New Roman" w:hAnsi="Times New Roman" w:eastAsia="Times New Roman"/>
                <w:sz w:val="24"/>
              </w:rPr>
              <w:t>не более 0,01</w:t>
            </w:r>
          </w:p>
        </w:tc>
      </w:tr>
      <w:tr>
        <w:tc>
          <w:tcPr>
            <w:tcW w:type="dxa" w:w="2108"/>
          </w:tcPr>
          <w:p>
            <w:pPr>
              <w:spacing w:line="360" w:lineRule="exact" w:after="0" w:before="0"/>
              <w:ind w:left="0" w:right="0" w:firstLine="0"/>
              <w:jc w:val="both"/>
            </w:pPr>
            <w:r>
              <w:rPr>
                <w:rFonts w:ascii="Times New Roman" w:hAnsi="Times New Roman" w:eastAsia="Times New Roman"/>
                <w:sz w:val="24"/>
              </w:rPr>
              <w:t>Емкость хранения и приготовления щелочного раствора V-305</w:t>
            </w:r>
          </w:p>
        </w:tc>
        <w:tc>
          <w:tcPr>
            <w:tcW w:type="dxa" w:w="2108"/>
          </w:tcPr>
          <w:p>
            <w:pPr>
              <w:spacing w:line="360" w:lineRule="exact" w:after="0" w:before="0"/>
              <w:ind w:left="0" w:right="0" w:firstLine="0"/>
              <w:jc w:val="both"/>
            </w:pPr>
            <w:r>
              <w:rPr>
                <w:rFonts w:ascii="Times New Roman" w:hAnsi="Times New Roman" w:eastAsia="Times New Roman"/>
                <w:sz w:val="24"/>
              </w:rPr>
              <w:t>Давление</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2</w:t>
            </w:r>
          </w:p>
        </w:tc>
        <w:tc>
          <w:tcPr>
            <w:tcW w:type="dxa" w:w="2108"/>
          </w:tcPr>
          <w:p>
            <w:pPr>
              <w:spacing w:line="360" w:lineRule="exact" w:after="0" w:before="0"/>
              <w:ind w:left="0" w:right="0" w:firstLine="0"/>
              <w:jc w:val="both"/>
            </w:pPr>
            <w:r>
              <w:rPr>
                <w:rFonts w:ascii="Times New Roman" w:hAnsi="Times New Roman" w:eastAsia="Times New Roman"/>
                <w:sz w:val="24"/>
              </w:rPr>
              <w:t>1,5÷2,5</w:t>
            </w:r>
          </w:p>
        </w:tc>
      </w:tr>
    </w:tbl>
    <w:p>
      <w:r>
        <w:br w:type="page"/>
      </w:r>
    </w:p>
    <w:p>
      <w:pPr>
        <w:jc w:val="both"/>
      </w:pPr>
      <w:r>
        <w:rPr>
          <w:rFonts w:ascii="Times New Roman" w:hAnsi="Times New Roman" w:eastAsia="Times New Roman"/>
          <w:sz w:val="28"/>
        </w:rPr>
        <w:t>Продолжение таблицы 7.1 – Условия проведения процесса «ДЕМЕРУС»</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vMerge w:val="restart"/>
          </w:tcPr>
          <w:p>
            <w:pPr>
              <w:spacing w:line="360" w:lineRule="exact" w:after="0" w:before="0"/>
              <w:ind w:left="0" w:right="0" w:firstLine="0"/>
              <w:jc w:val="both"/>
            </w:pPr>
            <w:r>
              <w:rPr>
                <w:rFonts w:ascii="Times New Roman" w:hAnsi="Times New Roman" w:eastAsia="Times New Roman"/>
                <w:sz w:val="24"/>
              </w:rPr>
              <w:t>Стадии, узлы, аппараты</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 xml:space="preserve">Наименование показателей режима и условий работы аппаратов </w:t>
            </w:r>
          </w:p>
        </w:tc>
        <w:tc>
          <w:tcPr>
            <w:tcW w:type="dxa" w:w="2108"/>
          </w:tcPr>
          <w:p>
            <w:pPr>
              <w:spacing w:line="360" w:lineRule="exact" w:after="0" w:before="0"/>
              <w:ind w:left="0" w:right="0" w:firstLine="0"/>
              <w:jc w:val="both"/>
            </w:pPr>
            <w:r>
              <w:rPr>
                <w:rFonts w:ascii="Times New Roman" w:hAnsi="Times New Roman" w:eastAsia="Times New Roman"/>
                <w:sz w:val="24"/>
              </w:rPr>
              <w:t>Единицы измерения</w:t>
            </w:r>
          </w:p>
        </w:tc>
        <w:tc>
          <w:tcPr>
            <w:tcW w:type="dxa" w:w="2108"/>
          </w:tcPr>
          <w:p>
            <w:pPr>
              <w:spacing w:line="360" w:lineRule="exact" w:after="0" w:before="0"/>
              <w:ind w:left="0" w:right="0" w:firstLine="0"/>
              <w:jc w:val="both"/>
            </w:pPr>
            <w:r>
              <w:rPr>
                <w:rFonts w:ascii="Times New Roman" w:hAnsi="Times New Roman" w:eastAsia="Times New Roman"/>
                <w:sz w:val="24"/>
              </w:rPr>
              <w:t>Номинальные значения показателей</w:t>
            </w:r>
          </w:p>
        </w:tc>
        <w:tc>
          <w:tcPr>
            <w:tcW w:type="dxa" w:w="2108"/>
          </w:tcPr>
          <w:p>
            <w:pPr>
              <w:spacing w:line="360" w:lineRule="exact" w:after="0" w:before="0"/>
              <w:ind w:left="0" w:right="0" w:firstLine="0"/>
              <w:jc w:val="both"/>
            </w:pPr>
            <w:r>
              <w:rPr>
                <w:rFonts w:ascii="Times New Roman" w:hAnsi="Times New Roman" w:eastAsia="Times New Roman"/>
                <w:sz w:val="24"/>
              </w:rPr>
              <w:t xml:space="preserve">Допустимые пределы колебаний режима </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20</w:t>
            </w:r>
          </w:p>
        </w:tc>
        <w:tc>
          <w:tcPr>
            <w:tcW w:type="dxa" w:w="2108"/>
          </w:tcPr>
          <w:p>
            <w:pPr>
              <w:spacing w:line="360" w:lineRule="exact" w:after="0" w:before="0"/>
              <w:ind w:left="0" w:right="0" w:firstLine="0"/>
              <w:jc w:val="both"/>
            </w:pPr>
            <w:r>
              <w:rPr>
                <w:rFonts w:ascii="Times New Roman" w:hAnsi="Times New Roman" w:eastAsia="Times New Roman"/>
                <w:sz w:val="24"/>
              </w:rPr>
              <w:t>10,0÷70,0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Водный р-р NaОН</w:t>
            </w:r>
          </w:p>
        </w:tc>
        <w:tc>
          <w:tcPr>
            <w:tcW w:type="dxa" w:w="2108"/>
          </w:tcPr>
          <w:p>
            <w:pPr>
              <w:spacing w:line="360" w:lineRule="exact" w:after="0" w:before="0"/>
              <w:ind w:left="0" w:right="0" w:firstLine="0"/>
              <w:jc w:val="both"/>
            </w:pPr>
            <w:r>
              <w:rPr>
                <w:rFonts w:ascii="Times New Roman" w:hAnsi="Times New Roman" w:eastAsia="Times New Roman"/>
                <w:sz w:val="24"/>
              </w:rPr>
              <w:t>м3</w:t>
            </w:r>
          </w:p>
        </w:tc>
        <w:tc>
          <w:tcPr>
            <w:tcW w:type="dxa" w:w="2108"/>
          </w:tcPr>
          <w:p>
            <w:pPr>
              <w:spacing w:line="360" w:lineRule="exact" w:after="0" w:before="0"/>
              <w:ind w:left="0" w:right="0" w:firstLine="0"/>
              <w:jc w:val="both"/>
            </w:pPr>
            <w:r>
              <w:rPr>
                <w:rFonts w:ascii="Times New Roman" w:hAnsi="Times New Roman" w:eastAsia="Times New Roman"/>
                <w:sz w:val="24"/>
              </w:rPr>
              <w:t>0÷40,0</w:t>
            </w:r>
          </w:p>
        </w:tc>
        <w:tc>
          <w:tcPr>
            <w:tcW w:type="dxa" w:w="2108"/>
          </w:tcPr>
          <w:p>
            <w:pPr>
              <w:spacing w:line="360" w:lineRule="exact" w:after="0" w:before="0"/>
              <w:ind w:left="0" w:right="0" w:firstLine="0"/>
              <w:jc w:val="both"/>
            </w:pPr>
            <w:r>
              <w:rPr>
                <w:rFonts w:ascii="Times New Roman" w:hAnsi="Times New Roman" w:eastAsia="Times New Roman"/>
                <w:sz w:val="24"/>
              </w:rPr>
              <w:t>0÷40,0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Концентрация NaОН</w:t>
            </w:r>
          </w:p>
        </w:tc>
        <w:tc>
          <w:tcPr>
            <w:tcW w:type="dxa" w:w="2108"/>
          </w:tcPr>
          <w:p>
            <w:pPr>
              <w:spacing w:line="360" w:lineRule="exact" w:after="0" w:before="0"/>
              <w:ind w:left="0" w:right="0" w:firstLine="0"/>
              <w:jc w:val="both"/>
            </w:pPr>
            <w:r>
              <w:rPr>
                <w:rFonts w:ascii="Times New Roman" w:hAnsi="Times New Roman" w:eastAsia="Times New Roman"/>
                <w:sz w:val="24"/>
              </w:rPr>
              <w:t>% масс.</w:t>
            </w:r>
          </w:p>
        </w:tc>
        <w:tc>
          <w:tcPr>
            <w:tcW w:type="dxa" w:w="2108"/>
          </w:tcPr>
          <w:p>
            <w:pPr>
              <w:spacing w:line="360" w:lineRule="exact" w:after="0" w:before="0"/>
              <w:ind w:left="0" w:right="0" w:firstLine="0"/>
              <w:jc w:val="both"/>
            </w:pPr>
            <w:r>
              <w:rPr>
                <w:rFonts w:ascii="Times New Roman" w:hAnsi="Times New Roman" w:eastAsia="Times New Roman"/>
                <w:sz w:val="24"/>
              </w:rPr>
              <w:t>10,0÷20,0</w:t>
            </w:r>
          </w:p>
        </w:tc>
        <w:tc>
          <w:tcPr>
            <w:tcW w:type="dxa" w:w="2108"/>
          </w:tcPr>
          <w:p>
            <w:pPr>
              <w:spacing w:line="360" w:lineRule="exact" w:after="0" w:before="0"/>
              <w:ind w:left="0" w:right="0" w:firstLine="0"/>
              <w:jc w:val="both"/>
            </w:pPr>
            <w:r>
              <w:rPr>
                <w:rFonts w:ascii="Times New Roman" w:hAnsi="Times New Roman" w:eastAsia="Times New Roman"/>
                <w:sz w:val="24"/>
              </w:rPr>
              <w:t>0,0÷46,0</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Подогреватель насыщенного раствора щелочи Е-301</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 (изб.)</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4,0÷6,0</w:t>
            </w:r>
          </w:p>
        </w:tc>
        <w:tc>
          <w:tcPr>
            <w:tcW w:type="dxa" w:w="2108"/>
          </w:tcPr>
          <w:p>
            <w:pPr>
              <w:spacing w:line="360" w:lineRule="exact" w:after="0" w:before="0"/>
              <w:ind w:left="0" w:right="0" w:firstLine="0"/>
              <w:jc w:val="both"/>
            </w:pPr>
            <w:r>
              <w:rPr>
                <w:rFonts w:ascii="Times New Roman" w:hAnsi="Times New Roman" w:eastAsia="Times New Roman"/>
                <w:sz w:val="24"/>
              </w:rPr>
              <w:t>не выше 6,0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 на входе</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30,0÷45,0</w:t>
            </w:r>
          </w:p>
        </w:tc>
        <w:tc>
          <w:tcPr>
            <w:tcW w:type="dxa" w:w="2108"/>
          </w:tcPr>
          <w:p>
            <w:pPr>
              <w:spacing w:line="360" w:lineRule="exact" w:after="0" w:before="0"/>
              <w:ind w:left="0" w:right="0" w:firstLine="0"/>
              <w:jc w:val="both"/>
            </w:pPr>
            <w:r>
              <w:rPr>
                <w:rFonts w:ascii="Times New Roman" w:hAnsi="Times New Roman" w:eastAsia="Times New Roman"/>
                <w:sz w:val="24"/>
              </w:rPr>
              <w:t>не выше 45,0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 на выходе</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55</w:t>
            </w:r>
          </w:p>
        </w:tc>
        <w:tc>
          <w:tcPr>
            <w:tcW w:type="dxa" w:w="2108"/>
          </w:tcPr>
          <w:p>
            <w:pPr>
              <w:spacing w:line="360" w:lineRule="exact" w:after="0" w:before="0"/>
              <w:ind w:left="0" w:right="0" w:firstLine="0"/>
              <w:jc w:val="both"/>
            </w:pPr>
            <w:r>
              <w:rPr>
                <w:rFonts w:ascii="Times New Roman" w:hAnsi="Times New Roman" w:eastAsia="Times New Roman"/>
                <w:sz w:val="24"/>
              </w:rPr>
              <w:t>50,0÷60,0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Водный раствор NaОН</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vMerge w:val="restart"/>
          </w:tcPr>
          <w:p>
            <w:pPr>
              <w:spacing w:line="360" w:lineRule="exact" w:after="0" w:before="0"/>
              <w:ind w:left="0" w:right="0" w:firstLine="0"/>
              <w:jc w:val="both"/>
            </w:pPr>
            <w:r>
              <w:rPr>
                <w:rFonts w:ascii="Times New Roman" w:hAnsi="Times New Roman" w:eastAsia="Times New Roman"/>
                <w:sz w:val="24"/>
              </w:rPr>
              <w:t>Холодильник регенерированного раствора щелочи ЕW-301</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108"/>
          </w:tcPr>
          <w:p>
            <w:pPr>
              <w:spacing w:line="360" w:lineRule="exact" w:after="0" w:before="0"/>
              <w:ind w:left="0" w:right="0" w:firstLine="0"/>
              <w:jc w:val="both"/>
            </w:pPr>
            <w:r>
              <w:rPr>
                <w:rFonts w:ascii="Times New Roman" w:hAnsi="Times New Roman" w:eastAsia="Times New Roman"/>
                <w:sz w:val="24"/>
              </w:rPr>
              <w:t>Давление (изб.)</w:t>
            </w:r>
          </w:p>
        </w:tc>
        <w:tc>
          <w:tcPr>
            <w:tcW w:type="dxa" w:w="2108"/>
          </w:tcPr>
          <w:p>
            <w:pPr>
              <w:spacing w:line="360" w:lineRule="exact" w:after="0" w:before="0"/>
              <w:ind w:left="0" w:right="0" w:firstLine="0"/>
              <w:jc w:val="both"/>
            </w:pPr>
            <w:r>
              <w:rPr>
                <w:rFonts w:ascii="Times New Roman" w:hAnsi="Times New Roman" w:eastAsia="Times New Roman"/>
                <w:sz w:val="24"/>
              </w:rPr>
              <w:t>кгс/см2 (изб.)</w:t>
            </w:r>
          </w:p>
        </w:tc>
        <w:tc>
          <w:tcPr>
            <w:tcW w:type="dxa" w:w="2108"/>
          </w:tcPr>
          <w:p>
            <w:pPr>
              <w:spacing w:line="360" w:lineRule="exact" w:after="0" w:before="0"/>
              <w:ind w:left="0" w:right="0" w:firstLine="0"/>
              <w:jc w:val="both"/>
            </w:pPr>
            <w:r>
              <w:rPr>
                <w:rFonts w:ascii="Times New Roman" w:hAnsi="Times New Roman" w:eastAsia="Times New Roman"/>
                <w:sz w:val="24"/>
              </w:rPr>
              <w:t>12</w:t>
            </w:r>
          </w:p>
        </w:tc>
        <w:tc>
          <w:tcPr>
            <w:tcW w:type="dxa" w:w="2108"/>
          </w:tcPr>
          <w:p>
            <w:pPr>
              <w:spacing w:line="360" w:lineRule="exact" w:after="0" w:before="0"/>
              <w:ind w:left="0" w:right="0" w:firstLine="0"/>
              <w:jc w:val="both"/>
            </w:pPr>
            <w:r>
              <w:rPr>
                <w:rFonts w:ascii="Times New Roman" w:hAnsi="Times New Roman" w:eastAsia="Times New Roman"/>
                <w:sz w:val="24"/>
              </w:rPr>
              <w:t>11,0÷13,0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 на входе</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55</w:t>
            </w:r>
          </w:p>
        </w:tc>
        <w:tc>
          <w:tcPr>
            <w:tcW w:type="dxa" w:w="2108"/>
          </w:tcPr>
          <w:p>
            <w:pPr>
              <w:spacing w:line="360" w:lineRule="exact" w:after="0" w:before="0"/>
              <w:ind w:left="0" w:right="0" w:firstLine="0"/>
              <w:jc w:val="both"/>
            </w:pPr>
            <w:r>
              <w:rPr>
                <w:rFonts w:ascii="Times New Roman" w:hAnsi="Times New Roman" w:eastAsia="Times New Roman"/>
                <w:sz w:val="24"/>
              </w:rPr>
              <w:t>50,0÷60,0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Температура на выходе</w:t>
            </w:r>
          </w:p>
        </w:tc>
        <w:tc>
          <w:tcPr>
            <w:tcW w:type="dxa" w:w="2108"/>
          </w:tcPr>
          <w:p>
            <w:pPr>
              <w:spacing w:line="360" w:lineRule="exact" w:after="0" w:before="0"/>
              <w:ind w:left="0" w:right="0" w:firstLine="0"/>
              <w:jc w:val="both"/>
            </w:pPr>
            <w:r>
              <w:rPr>
                <w:rFonts w:ascii="Times New Roman" w:hAnsi="Times New Roman" w:eastAsia="Times New Roman"/>
                <w:sz w:val="24"/>
              </w:rPr>
              <w:t>0С</w:t>
            </w:r>
          </w:p>
        </w:tc>
        <w:tc>
          <w:tcPr>
            <w:tcW w:type="dxa" w:w="2108"/>
          </w:tcPr>
          <w:p>
            <w:pPr>
              <w:spacing w:line="360" w:lineRule="exact" w:after="0" w:before="0"/>
              <w:ind w:left="0" w:right="0" w:firstLine="0"/>
              <w:jc w:val="both"/>
            </w:pPr>
            <w:r>
              <w:rPr>
                <w:rFonts w:ascii="Times New Roman" w:hAnsi="Times New Roman" w:eastAsia="Times New Roman"/>
                <w:sz w:val="24"/>
              </w:rPr>
              <w:t>30,0÷45,0</w:t>
            </w:r>
          </w:p>
        </w:tc>
        <w:tc>
          <w:tcPr>
            <w:tcW w:type="dxa" w:w="2108"/>
          </w:tcPr>
          <w:p>
            <w:pPr>
              <w:spacing w:line="360" w:lineRule="exact" w:after="0" w:before="0"/>
              <w:ind w:left="0" w:right="0" w:firstLine="0"/>
              <w:jc w:val="both"/>
            </w:pPr>
            <w:r>
              <w:rPr>
                <w:rFonts w:ascii="Times New Roman" w:hAnsi="Times New Roman" w:eastAsia="Times New Roman"/>
                <w:sz w:val="24"/>
              </w:rPr>
              <w:t>не выше 45,0</w:t>
            </w:r>
          </w:p>
        </w:tc>
      </w:tr>
      <w:tr>
        <w:tc>
          <w:tcPr>
            <w:tcW w:type="dxa" w:w="2108"/>
            <w:vMerge/>
          </w:tcPr>
          <w:p/>
        </w:tc>
        <w:tc>
          <w:tcPr>
            <w:tcW w:type="dxa" w:w="2108"/>
          </w:tcPr>
          <w:p>
            <w:pPr>
              <w:spacing w:line="360" w:lineRule="exact" w:after="0" w:before="0"/>
              <w:ind w:left="0" w:right="0" w:firstLine="0"/>
              <w:jc w:val="both"/>
            </w:pPr>
            <w:r>
              <w:rPr>
                <w:rFonts w:ascii="Times New Roman" w:hAnsi="Times New Roman" w:eastAsia="Times New Roman"/>
                <w:sz w:val="24"/>
              </w:rPr>
              <w:t>Водный раствор NaОН и нафты с дисульфидами</w:t>
            </w:r>
          </w:p>
        </w:tc>
        <w:tc>
          <w:tcPr>
            <w:tcW w:type="dxa" w:w="2108"/>
          </w:tcPr>
          <w:p>
            <w:pPr>
              <w:spacing w:line="360" w:lineRule="exact" w:after="0" w:before="0"/>
              <w:ind w:left="0" w:right="0" w:firstLine="0"/>
              <w:jc w:val="both"/>
            </w:pPr>
            <w:r>
              <w:rPr>
                <w:rFonts w:ascii="Times New Roman" w:hAnsi="Times New Roman" w:eastAsia="Times New Roman"/>
                <w:sz w:val="24"/>
              </w:rPr>
              <w:t>м3/ч</w:t>
            </w:r>
          </w:p>
        </w:tc>
        <w:tc>
          <w:tcPr>
            <w:tcW w:type="dxa" w:w="2108"/>
          </w:tcPr>
          <w:p>
            <w:pPr>
              <w:spacing w:line="360" w:lineRule="exact" w:after="0" w:before="0"/>
              <w:ind w:left="0" w:right="0" w:firstLine="0"/>
              <w:jc w:val="both"/>
            </w:pPr>
            <w:r>
              <w:rPr>
                <w:rFonts w:ascii="Times New Roman" w:hAnsi="Times New Roman" w:eastAsia="Times New Roman"/>
                <w:sz w:val="24"/>
              </w:rPr>
              <w:t>3.3</w:t>
            </w:r>
          </w:p>
        </w:tc>
        <w:tc>
          <w:tcPr>
            <w:tcW w:type="dxa" w:w="2108"/>
          </w:tcPr>
          <w:p>
            <w:pPr>
              <w:spacing w:line="360" w:lineRule="exact" w:after="0" w:before="0"/>
              <w:ind w:left="0" w:right="0" w:firstLine="0"/>
              <w:jc w:val="both"/>
            </w:pPr>
            <w:r>
              <w:rPr>
                <w:rFonts w:ascii="Times New Roman" w:hAnsi="Times New Roman" w:eastAsia="Times New Roman"/>
                <w:sz w:val="24"/>
              </w:rPr>
              <w:t>2,2÷4,8</w:t>
            </w:r>
          </w:p>
        </w:tc>
      </w:tr>
    </w:tbl>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8 НОРМЫ РАСХОДА ОСНОВНЫХ И ВСПОМОГАТЕЛЬНЫХ МАТЕРИАЛОВ</w:t>
      </w:r>
    </w:p>
    <w:p>
      <w:pPr>
        <w:spacing w:line="440" w:lineRule="exact" w:after="0" w:before="0"/>
        <w:ind w:left="0" w:right="0" w:firstLine="709"/>
        <w:jc w:val="both"/>
      </w:pPr>
    </w:p>
    <w:p>
      <w:pPr>
        <w:spacing w:line="440" w:lineRule="exact" w:after="0" w:before="0"/>
        <w:ind w:left="0" w:right="0" w:firstLine="709"/>
        <w:jc w:val="both"/>
      </w:pPr>
    </w:p>
    <w:p>
      <w:pPr>
        <w:jc w:val="both"/>
      </w:pPr>
      <w:r>
        <w:rPr>
          <w:rFonts w:ascii="Times New Roman" w:hAnsi="Times New Roman" w:eastAsia="Times New Roman"/>
          <w:sz w:val="28"/>
        </w:rPr>
        <w:t>Таблица 8.1 – Нормы расхода химреагентов и катализаторов при демеркаптанизации СУГ</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sz w:val="24"/>
              </w:rPr>
              <w:t>Стадии, узлы, аппараты</w:t>
            </w:r>
          </w:p>
        </w:tc>
        <w:tc>
          <w:tcPr>
            <w:tcW w:type="dxa" w:w="2635"/>
          </w:tcPr>
          <w:p>
            <w:pPr>
              <w:spacing w:line="360" w:lineRule="exact" w:after="0" w:before="0"/>
              <w:ind w:left="0" w:right="0" w:firstLine="0"/>
              <w:jc w:val="both"/>
            </w:pPr>
            <w:r>
              <w:rPr>
                <w:rFonts w:ascii="Times New Roman" w:hAnsi="Times New Roman" w:eastAsia="Times New Roman"/>
                <w:sz w:val="24"/>
              </w:rPr>
              <w:t>Наименование, рабочие формы материалов</w:t>
            </w:r>
          </w:p>
        </w:tc>
        <w:tc>
          <w:tcPr>
            <w:tcW w:type="dxa" w:w="2635"/>
          </w:tcPr>
          <w:p>
            <w:pPr>
              <w:spacing w:line="360" w:lineRule="exact" w:after="0" w:before="0"/>
              <w:ind w:left="0" w:right="0" w:firstLine="0"/>
              <w:jc w:val="both"/>
            </w:pPr>
            <w:r>
              <w:rPr>
                <w:rFonts w:ascii="Times New Roman" w:hAnsi="Times New Roman" w:eastAsia="Times New Roman"/>
                <w:sz w:val="24"/>
              </w:rPr>
              <w:t>Един. измерения</w:t>
            </w:r>
          </w:p>
        </w:tc>
        <w:tc>
          <w:tcPr>
            <w:tcW w:type="dxa" w:w="2635"/>
          </w:tcPr>
          <w:p>
            <w:pPr>
              <w:spacing w:line="360" w:lineRule="exact" w:after="0" w:before="0"/>
              <w:ind w:left="0" w:right="0" w:firstLine="0"/>
              <w:jc w:val="both"/>
            </w:pPr>
            <w:r>
              <w:rPr>
                <w:rFonts w:ascii="Times New Roman" w:hAnsi="Times New Roman" w:eastAsia="Times New Roman"/>
                <w:sz w:val="24"/>
              </w:rPr>
              <w:t xml:space="preserve">Нормы расхода </w:t>
            </w:r>
          </w:p>
        </w:tc>
      </w:tr>
      <w:tr>
        <w:tc>
          <w:tcPr>
            <w:tcW w:type="dxa" w:w="2635"/>
            <w:vMerge w:val="restart"/>
          </w:tcPr>
          <w:p>
            <w:pPr>
              <w:spacing w:line="360" w:lineRule="exact" w:after="0" w:before="0"/>
              <w:ind w:left="0" w:right="0" w:firstLine="0"/>
              <w:jc w:val="both"/>
            </w:pPr>
            <w:r>
              <w:rPr>
                <w:rFonts w:ascii="Times New Roman" w:hAnsi="Times New Roman" w:eastAsia="Times New Roman"/>
                <w:sz w:val="24"/>
              </w:rPr>
              <w:t>Блок демеркаптанизации СУГ</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635"/>
          </w:tcPr>
          <w:p>
            <w:pPr>
              <w:spacing w:line="360" w:lineRule="exact" w:after="0" w:before="0"/>
              <w:ind w:left="0" w:right="0" w:firstLine="0"/>
              <w:jc w:val="both"/>
            </w:pPr>
            <w:r>
              <w:rPr>
                <w:rFonts w:ascii="Times New Roman" w:hAnsi="Times New Roman" w:eastAsia="Times New Roman"/>
                <w:sz w:val="24"/>
              </w:rPr>
              <w:t>Катализатор КСМ-Х (единовременная загрузка в R-301)</w:t>
            </w:r>
          </w:p>
        </w:tc>
        <w:tc>
          <w:tcPr>
            <w:tcW w:type="dxa" w:w="2635"/>
          </w:tcPr>
          <w:p>
            <w:pPr>
              <w:spacing w:line="360" w:lineRule="exact" w:after="0" w:before="0"/>
              <w:ind w:left="0" w:right="0" w:firstLine="0"/>
              <w:jc w:val="both"/>
            </w:pPr>
            <w:r>
              <w:rPr>
                <w:rFonts w:ascii="Times New Roman" w:hAnsi="Times New Roman" w:eastAsia="Times New Roman"/>
                <w:sz w:val="24"/>
              </w:rPr>
              <w:t>м3</w:t>
            </w:r>
          </w:p>
        </w:tc>
        <w:tc>
          <w:tcPr>
            <w:tcW w:type="dxa" w:w="2635"/>
          </w:tcPr>
          <w:p>
            <w:pPr>
              <w:spacing w:line="360" w:lineRule="exact" w:after="0" w:before="0"/>
              <w:ind w:left="0" w:right="0" w:firstLine="0"/>
              <w:jc w:val="both"/>
            </w:pPr>
            <w:r>
              <w:rPr>
                <w:rFonts w:ascii="Times New Roman" w:hAnsi="Times New Roman" w:eastAsia="Times New Roman"/>
                <w:sz w:val="24"/>
              </w:rPr>
              <w:t>10.2</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Катализатор КСМ-Х (единовременная загрузка в V-303А/В)</w:t>
            </w:r>
          </w:p>
        </w:tc>
        <w:tc>
          <w:tcPr>
            <w:tcW w:type="dxa" w:w="2635"/>
          </w:tcPr>
          <w:p>
            <w:pPr>
              <w:spacing w:line="360" w:lineRule="exact" w:after="0" w:before="0"/>
              <w:ind w:left="0" w:right="0" w:firstLine="0"/>
              <w:jc w:val="both"/>
            </w:pPr>
            <w:r>
              <w:rPr>
                <w:rFonts w:ascii="Times New Roman" w:hAnsi="Times New Roman" w:eastAsia="Times New Roman"/>
                <w:sz w:val="24"/>
              </w:rPr>
              <w:t>м3</w:t>
            </w:r>
          </w:p>
        </w:tc>
        <w:tc>
          <w:tcPr>
            <w:tcW w:type="dxa" w:w="2635"/>
          </w:tcPr>
          <w:p>
            <w:pPr>
              <w:spacing w:line="360" w:lineRule="exact" w:after="0" w:before="0"/>
              <w:ind w:left="0" w:right="0" w:firstLine="0"/>
              <w:jc w:val="both"/>
            </w:pPr>
            <w:r>
              <w:rPr>
                <w:rFonts w:ascii="Times New Roman" w:hAnsi="Times New Roman" w:eastAsia="Times New Roman"/>
                <w:sz w:val="24"/>
              </w:rPr>
              <w:t>2.0</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Бензиновая фракция</w:t>
            </w:r>
          </w:p>
        </w:tc>
        <w:tc>
          <w:tcPr>
            <w:tcW w:type="dxa" w:w="2635"/>
          </w:tcPr>
          <w:p>
            <w:pPr>
              <w:spacing w:line="360" w:lineRule="exact" w:after="0" w:before="0"/>
              <w:ind w:left="0" w:right="0" w:firstLine="0"/>
              <w:jc w:val="both"/>
            </w:pPr>
            <w:r>
              <w:rPr>
                <w:rFonts w:ascii="Times New Roman" w:hAnsi="Times New Roman" w:eastAsia="Times New Roman"/>
                <w:sz w:val="24"/>
              </w:rPr>
              <w:t>м3/ч</w:t>
            </w:r>
          </w:p>
        </w:tc>
        <w:tc>
          <w:tcPr>
            <w:tcW w:type="dxa" w:w="2635"/>
          </w:tcPr>
          <w:p>
            <w:pPr>
              <w:spacing w:line="360" w:lineRule="exact" w:after="0" w:before="0"/>
              <w:ind w:left="0" w:right="0" w:firstLine="0"/>
              <w:jc w:val="both"/>
            </w:pPr>
            <w:r>
              <w:rPr>
                <w:rFonts w:ascii="Times New Roman" w:hAnsi="Times New Roman" w:eastAsia="Times New Roman"/>
                <w:sz w:val="24"/>
              </w:rPr>
              <w:t>0.3</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Расход 46%-ого водного раствора NaOH</w:t>
            </w:r>
          </w:p>
        </w:tc>
        <w:tc>
          <w:tcPr>
            <w:tcW w:type="dxa" w:w="2635"/>
          </w:tcPr>
          <w:p>
            <w:pPr>
              <w:spacing w:line="360" w:lineRule="exact" w:after="0" w:before="0"/>
              <w:ind w:left="0" w:right="0" w:firstLine="0"/>
              <w:jc w:val="both"/>
            </w:pPr>
            <w:r>
              <w:rPr>
                <w:rFonts w:ascii="Times New Roman" w:hAnsi="Times New Roman" w:eastAsia="Times New Roman"/>
                <w:sz w:val="24"/>
              </w:rPr>
              <w:t>кг/ч</w:t>
            </w:r>
          </w:p>
        </w:tc>
        <w:tc>
          <w:tcPr>
            <w:tcW w:type="dxa" w:w="2635"/>
          </w:tcPr>
          <w:p>
            <w:pPr>
              <w:spacing w:line="360" w:lineRule="exact" w:after="0" w:before="0"/>
              <w:ind w:left="0" w:right="0" w:firstLine="0"/>
              <w:jc w:val="both"/>
            </w:pPr>
            <w:r>
              <w:rPr>
                <w:rFonts w:ascii="Times New Roman" w:hAnsi="Times New Roman" w:eastAsia="Times New Roman"/>
                <w:sz w:val="24"/>
              </w:rPr>
              <w:t>3.7</w:t>
            </w:r>
          </w:p>
        </w:tc>
      </w:tr>
    </w:tbl>
    <w:p>
      <w:pPr>
        <w:spacing w:line="440" w:lineRule="exact" w:after="0" w:before="0"/>
        <w:ind w:left="0" w:right="0" w:firstLine="709"/>
        <w:jc w:val="both"/>
      </w:pPr>
    </w:p>
    <w:p>
      <w:pPr>
        <w:jc w:val="both"/>
      </w:pPr>
      <w:r>
        <w:rPr>
          <w:rFonts w:ascii="Times New Roman" w:hAnsi="Times New Roman" w:eastAsia="Times New Roman"/>
          <w:sz w:val="28"/>
        </w:rPr>
        <w:t>Таблица 8.2 – Эксплуатационные расходы энергоресурсов при демеркаптанизации СУГ</w:t>
      </w:r>
    </w:p>
    <w:tbl>
      <w:tblPr>
        <w:tblStyle w:val="TableGrid"/>
        <w:tblW w:type="auto" w:w="0"/>
        <w:tblLook w:firstColumn="1" w:firstRow="1" w:lastColumn="0" w:lastRow="0" w:noHBand="0" w:noVBand="1" w:val="04A0"/>
      </w:tblPr>
      <w:tblGrid>
        <w:gridCol w:w="2635"/>
        <w:gridCol w:w="2635"/>
        <w:gridCol w:w="2635"/>
        <w:gridCol w:w="2635"/>
      </w:tblGrid>
      <w:tr>
        <w:tc>
          <w:tcPr>
            <w:tcW w:type="dxa" w:w="2635"/>
          </w:tcPr>
          <w:p>
            <w:pPr>
              <w:spacing w:line="360" w:lineRule="exact" w:after="0" w:before="0"/>
              <w:ind w:left="0" w:right="0" w:firstLine="0"/>
              <w:jc w:val="both"/>
            </w:pPr>
            <w:r>
              <w:rPr>
                <w:rFonts w:ascii="Times New Roman" w:hAnsi="Times New Roman" w:eastAsia="Times New Roman"/>
                <w:sz w:val="24"/>
              </w:rPr>
              <w:t>Стадии, узлы,  аппараты</w:t>
            </w:r>
          </w:p>
        </w:tc>
        <w:tc>
          <w:tcPr>
            <w:tcW w:type="dxa" w:w="2635"/>
          </w:tcPr>
          <w:p>
            <w:pPr>
              <w:spacing w:line="360" w:lineRule="exact" w:after="0" w:before="0"/>
              <w:ind w:left="0" w:right="0" w:firstLine="0"/>
              <w:jc w:val="both"/>
            </w:pPr>
            <w:r>
              <w:rPr>
                <w:rFonts w:ascii="Times New Roman" w:hAnsi="Times New Roman" w:eastAsia="Times New Roman"/>
                <w:sz w:val="24"/>
              </w:rPr>
              <w:t>Наименование, рабочие формы материалов</w:t>
            </w:r>
          </w:p>
        </w:tc>
        <w:tc>
          <w:tcPr>
            <w:tcW w:type="dxa" w:w="2635"/>
          </w:tcPr>
          <w:p>
            <w:pPr>
              <w:spacing w:line="360" w:lineRule="exact" w:after="0" w:before="0"/>
              <w:ind w:left="0" w:right="0" w:firstLine="0"/>
              <w:jc w:val="both"/>
            </w:pPr>
            <w:r>
              <w:rPr>
                <w:rFonts w:ascii="Times New Roman" w:hAnsi="Times New Roman" w:eastAsia="Times New Roman"/>
                <w:sz w:val="24"/>
              </w:rPr>
              <w:t>Един. измерения</w:t>
            </w:r>
          </w:p>
        </w:tc>
        <w:tc>
          <w:tcPr>
            <w:tcW w:type="dxa" w:w="2635"/>
          </w:tcPr>
          <w:p>
            <w:pPr>
              <w:spacing w:line="360" w:lineRule="exact" w:after="0" w:before="0"/>
              <w:ind w:left="0" w:right="0" w:firstLine="0"/>
              <w:jc w:val="both"/>
            </w:pPr>
            <w:r>
              <w:rPr>
                <w:rFonts w:ascii="Times New Roman" w:hAnsi="Times New Roman" w:eastAsia="Times New Roman"/>
                <w:sz w:val="24"/>
              </w:rPr>
              <w:t xml:space="preserve">Нормы расхода </w:t>
            </w:r>
          </w:p>
        </w:tc>
      </w:tr>
      <w:tr>
        <w:tc>
          <w:tcPr>
            <w:tcW w:type="dxa" w:w="2635"/>
            <w:vMerge w:val="restart"/>
          </w:tcPr>
          <w:p>
            <w:pPr>
              <w:spacing w:line="360" w:lineRule="exact" w:after="0" w:before="0"/>
              <w:ind w:left="0" w:right="0" w:firstLine="0"/>
              <w:jc w:val="both"/>
            </w:pPr>
            <w:r>
              <w:rPr>
                <w:rFonts w:ascii="Times New Roman" w:hAnsi="Times New Roman" w:eastAsia="Times New Roman"/>
                <w:sz w:val="24"/>
              </w:rPr>
              <w:t>Блок демеркаптанизации СУГ</w:t>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2635"/>
          </w:tcPr>
          <w:p>
            <w:pPr>
              <w:spacing w:line="360" w:lineRule="exact" w:after="0" w:before="0"/>
              <w:ind w:left="0" w:right="0" w:firstLine="0"/>
              <w:jc w:val="both"/>
            </w:pPr>
            <w:r>
              <w:rPr>
                <w:rFonts w:ascii="Times New Roman" w:hAnsi="Times New Roman" w:eastAsia="Times New Roman"/>
                <w:sz w:val="24"/>
              </w:rPr>
              <w:t>Воздух технический</w:t>
            </w:r>
          </w:p>
        </w:tc>
        <w:tc>
          <w:tcPr>
            <w:tcW w:type="dxa" w:w="2635"/>
          </w:tcPr>
          <w:p>
            <w:pPr>
              <w:spacing w:line="360" w:lineRule="exact" w:after="0" w:before="0"/>
              <w:ind w:left="0" w:right="0" w:firstLine="0"/>
              <w:jc w:val="both"/>
            </w:pPr>
            <w:r>
              <w:rPr>
                <w:rFonts w:ascii="Times New Roman" w:hAnsi="Times New Roman" w:eastAsia="Times New Roman"/>
                <w:sz w:val="24"/>
              </w:rPr>
              <w:t>нм3/ч</w:t>
            </w:r>
          </w:p>
        </w:tc>
        <w:tc>
          <w:tcPr>
            <w:tcW w:type="dxa" w:w="2635"/>
          </w:tcPr>
          <w:p>
            <w:pPr>
              <w:spacing w:line="360" w:lineRule="exact" w:after="0" w:before="0"/>
              <w:ind w:left="0" w:right="0" w:firstLine="0"/>
              <w:jc w:val="both"/>
            </w:pPr>
            <w:r>
              <w:rPr>
                <w:rFonts w:ascii="Times New Roman" w:hAnsi="Times New Roman" w:eastAsia="Times New Roman"/>
                <w:sz w:val="24"/>
              </w:rPr>
              <w:t>150</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Инертный газ (азот)</w:t>
            </w:r>
          </w:p>
        </w:tc>
        <w:tc>
          <w:tcPr>
            <w:tcW w:type="dxa" w:w="2635"/>
          </w:tcPr>
          <w:p>
            <w:pPr>
              <w:spacing w:line="360" w:lineRule="exact" w:after="0" w:before="0"/>
              <w:ind w:left="0" w:right="0" w:firstLine="0"/>
              <w:jc w:val="both"/>
            </w:pPr>
            <w:r>
              <w:rPr>
                <w:rFonts w:ascii="Times New Roman" w:hAnsi="Times New Roman" w:eastAsia="Times New Roman"/>
                <w:sz w:val="24"/>
              </w:rPr>
              <w:t xml:space="preserve">нм3/ч </w:t>
            </w:r>
          </w:p>
        </w:tc>
        <w:tc>
          <w:tcPr>
            <w:tcW w:type="dxa" w:w="2635"/>
          </w:tcPr>
          <w:p>
            <w:pPr>
              <w:spacing w:line="360" w:lineRule="exact" w:after="0" w:before="0"/>
              <w:ind w:left="0" w:right="0" w:firstLine="0"/>
              <w:jc w:val="both"/>
            </w:pPr>
            <w:r>
              <w:rPr>
                <w:rFonts w:ascii="Times New Roman" w:hAnsi="Times New Roman" w:eastAsia="Times New Roman"/>
                <w:sz w:val="24"/>
              </w:rPr>
              <w:t>*</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Электроэнергия</w:t>
            </w:r>
          </w:p>
        </w:tc>
        <w:tc>
          <w:tcPr>
            <w:tcW w:type="dxa" w:w="2635"/>
          </w:tcPr>
          <w:p>
            <w:pPr>
              <w:spacing w:line="360" w:lineRule="exact" w:after="0" w:before="0"/>
              <w:ind w:left="0" w:right="0" w:firstLine="0"/>
              <w:jc w:val="both"/>
            </w:pPr>
            <w:r>
              <w:rPr>
                <w:rFonts w:ascii="Times New Roman" w:hAnsi="Times New Roman" w:eastAsia="Times New Roman"/>
                <w:sz w:val="24"/>
              </w:rPr>
              <w:t>кВт/ч</w:t>
            </w:r>
          </w:p>
        </w:tc>
        <w:tc>
          <w:tcPr>
            <w:tcW w:type="dxa" w:w="2635"/>
          </w:tcPr>
          <w:p>
            <w:pPr>
              <w:spacing w:line="360" w:lineRule="exact" w:after="0" w:before="0"/>
              <w:ind w:left="0" w:right="0" w:firstLine="0"/>
              <w:jc w:val="both"/>
            </w:pPr>
            <w:r>
              <w:rPr>
                <w:rFonts w:ascii="Times New Roman" w:hAnsi="Times New Roman" w:eastAsia="Times New Roman"/>
                <w:sz w:val="24"/>
              </w:rPr>
              <w:t>5,3**</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Оборотная вода для ЕW-301</w:t>
            </w:r>
          </w:p>
        </w:tc>
        <w:tc>
          <w:tcPr>
            <w:tcW w:type="dxa" w:w="2635"/>
          </w:tcPr>
          <w:p>
            <w:pPr>
              <w:spacing w:line="360" w:lineRule="exact" w:after="0" w:before="0"/>
              <w:ind w:left="0" w:right="0" w:firstLine="0"/>
              <w:jc w:val="both"/>
            </w:pPr>
            <w:r>
              <w:rPr>
                <w:rFonts w:ascii="Times New Roman" w:hAnsi="Times New Roman" w:eastAsia="Times New Roman"/>
                <w:sz w:val="24"/>
              </w:rPr>
              <w:t>м3/ч</w:t>
            </w:r>
          </w:p>
        </w:tc>
        <w:tc>
          <w:tcPr>
            <w:tcW w:type="dxa" w:w="2635"/>
          </w:tcPr>
          <w:p>
            <w:pPr>
              <w:spacing w:line="360" w:lineRule="exact" w:after="0" w:before="0"/>
              <w:ind w:left="0" w:right="0" w:firstLine="0"/>
              <w:jc w:val="both"/>
            </w:pPr>
            <w:r>
              <w:rPr>
                <w:rFonts w:ascii="Times New Roman" w:hAnsi="Times New Roman" w:eastAsia="Times New Roman"/>
                <w:sz w:val="24"/>
              </w:rPr>
              <w:t>6.2</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Расход водяного пара</w:t>
            </w:r>
          </w:p>
        </w:tc>
        <w:tc>
          <w:tcPr>
            <w:tcW w:type="dxa" w:w="2635"/>
          </w:tcPr>
          <w:p>
            <w:pPr>
              <w:spacing w:line="360" w:lineRule="exact" w:after="0" w:before="0"/>
              <w:ind w:left="0" w:right="0" w:firstLine="0"/>
              <w:jc w:val="both"/>
            </w:pPr>
            <w:r>
              <w:rPr>
                <w:rFonts w:ascii="Times New Roman" w:hAnsi="Times New Roman" w:eastAsia="Times New Roman"/>
                <w:sz w:val="24"/>
              </w:rPr>
              <w:t>кг/ч</w:t>
            </w:r>
          </w:p>
        </w:tc>
        <w:tc>
          <w:tcPr>
            <w:tcW w:type="dxa" w:w="2635"/>
          </w:tcPr>
          <w:p>
            <w:pPr>
              <w:spacing w:line="360" w:lineRule="exact" w:after="0" w:before="0"/>
              <w:ind w:left="0" w:right="0" w:firstLine="0"/>
              <w:jc w:val="both"/>
            </w:pPr>
            <w:r>
              <w:rPr>
                <w:rFonts w:ascii="Times New Roman" w:hAnsi="Times New Roman" w:eastAsia="Times New Roman"/>
                <w:sz w:val="24"/>
              </w:rPr>
              <w:t>140,1***</w:t>
            </w:r>
          </w:p>
        </w:tc>
      </w:tr>
      <w:tr>
        <w:tc>
          <w:tcPr>
            <w:tcW w:type="dxa" w:w="2635"/>
            <w:vMerge/>
          </w:tcPr>
          <w:p/>
        </w:tc>
        <w:tc>
          <w:tcPr>
            <w:tcW w:type="dxa" w:w="2635"/>
          </w:tcPr>
          <w:p>
            <w:pPr>
              <w:spacing w:line="360" w:lineRule="exact" w:after="0" w:before="0"/>
              <w:ind w:left="0" w:right="0" w:firstLine="0"/>
              <w:jc w:val="both"/>
            </w:pPr>
            <w:r>
              <w:rPr>
                <w:rFonts w:ascii="Times New Roman" w:hAnsi="Times New Roman" w:eastAsia="Times New Roman"/>
                <w:sz w:val="24"/>
              </w:rPr>
              <w:t>Воздух КИП</w:t>
            </w:r>
          </w:p>
        </w:tc>
        <w:tc>
          <w:tcPr>
            <w:tcW w:type="dxa" w:w="2635"/>
          </w:tcPr>
          <w:p>
            <w:pPr>
              <w:spacing w:line="360" w:lineRule="exact" w:after="0" w:before="0"/>
              <w:ind w:left="0" w:right="0" w:firstLine="0"/>
              <w:jc w:val="both"/>
            </w:pPr>
            <w:r>
              <w:rPr>
                <w:rFonts w:ascii="Times New Roman" w:hAnsi="Times New Roman" w:eastAsia="Times New Roman"/>
                <w:sz w:val="24"/>
              </w:rPr>
              <w:t>нм3/ч</w:t>
            </w:r>
          </w:p>
        </w:tc>
        <w:tc>
          <w:tcPr>
            <w:tcW w:type="dxa" w:w="2635"/>
          </w:tcPr>
          <w:p>
            <w:pPr>
              <w:spacing w:line="360" w:lineRule="exact" w:after="0" w:before="0"/>
              <w:ind w:left="0" w:right="0" w:firstLine="0"/>
              <w:jc w:val="both"/>
            </w:pPr>
            <w:r>
              <w:rPr>
                <w:rFonts w:ascii="Times New Roman" w:hAnsi="Times New Roman" w:eastAsia="Times New Roman"/>
                <w:sz w:val="24"/>
              </w:rPr>
              <w:t>****</w:t>
            </w:r>
          </w:p>
        </w:tc>
      </w:tr>
    </w:tbl>
    <w:p>
      <w:pPr>
        <w:sectPr>
          <w:pgSz w:w="12240" w:h="15840"/>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9 МАТЕРИАЛЬНЫЙ И ТЕПЛОВОЙ БАЛАНС ТЕХНОЛОГИИ «ДЕМЕРУС»</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9.1 Исходные данные для расчета материального баланса</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1. Число часов работы в году: None</w:t>
      </w:r>
    </w:p>
    <w:p>
      <w:pPr>
        <w:spacing w:line="440" w:lineRule="exact" w:after="0" w:before="0"/>
        <w:ind w:left="0" w:right="0" w:firstLine="709"/>
        <w:jc w:val="both"/>
      </w:pPr>
      <w:r>
        <w:rPr>
          <w:rFonts w:ascii="Times New Roman" w:hAnsi="Times New Roman" w:eastAsia="Times New Roman"/>
          <w:sz w:val="28"/>
        </w:rPr>
        <w:t>2. Содержание сернистых соединений в СУГ до очистки:</w:t>
      </w:r>
    </w:p>
    <w:p>
      <w:pPr>
        <w:spacing w:line="440" w:lineRule="exact" w:after="0" w:before="0"/>
        <w:ind w:left="0" w:right="0" w:firstLine="709"/>
        <w:jc w:val="both"/>
      </w:pPr>
      <w:r>
        <w:rPr>
          <w:rFonts w:ascii="Times New Roman" w:hAnsi="Times New Roman" w:eastAsia="Times New Roman"/>
          <w:sz w:val="28"/>
        </w:rPr>
        <w:t>- сероводород None, % масс.</w:t>
      </w:r>
    </w:p>
    <w:p>
      <w:pPr>
        <w:spacing w:line="440" w:lineRule="exact" w:after="0" w:before="0"/>
        <w:ind w:left="0" w:right="0" w:firstLine="709"/>
        <w:jc w:val="both"/>
      </w:pPr>
      <w:r>
        <w:rPr>
          <w:rFonts w:ascii="Times New Roman" w:hAnsi="Times New Roman" w:eastAsia="Times New Roman"/>
          <w:sz w:val="28"/>
        </w:rPr>
        <w:t>- метилмеркаптан по сере None, % масс.</w:t>
      </w:r>
    </w:p>
    <w:p>
      <w:pPr>
        <w:spacing w:line="440" w:lineRule="exact" w:after="0" w:before="0"/>
        <w:ind w:left="0" w:right="0" w:firstLine="709"/>
        <w:jc w:val="both"/>
      </w:pPr>
      <w:r>
        <w:rPr>
          <w:rFonts w:ascii="Times New Roman" w:hAnsi="Times New Roman" w:eastAsia="Times New Roman"/>
          <w:sz w:val="28"/>
        </w:rPr>
        <w:t>- этилмеркаптан по сере None, % масс.</w:t>
      </w:r>
    </w:p>
    <w:p>
      <w:pPr>
        <w:spacing w:line="440" w:lineRule="exact" w:after="0" w:before="0"/>
        <w:ind w:left="0" w:right="0" w:firstLine="709"/>
        <w:jc w:val="both"/>
      </w:pPr>
      <w:r>
        <w:rPr>
          <w:rFonts w:ascii="Times New Roman" w:hAnsi="Times New Roman" w:eastAsia="Times New Roman"/>
          <w:sz w:val="28"/>
        </w:rPr>
        <w:t>- пропилмеркаптан по сере None, % масс.</w:t>
      </w:r>
    </w:p>
    <w:p>
      <w:pPr>
        <w:spacing w:line="440" w:lineRule="exact" w:after="0" w:before="0"/>
        <w:ind w:left="0" w:right="0" w:firstLine="709"/>
        <w:jc w:val="both"/>
      </w:pPr>
      <w:r>
        <w:rPr>
          <w:rFonts w:ascii="Times New Roman" w:hAnsi="Times New Roman" w:eastAsia="Times New Roman"/>
          <w:sz w:val="28"/>
        </w:rPr>
        <w:t>- карбонилсульфид по сере None, % масс.</w:t>
      </w:r>
    </w:p>
    <w:p>
      <w:pPr>
        <w:spacing w:line="440" w:lineRule="exact" w:after="0" w:before="0"/>
        <w:ind w:left="0" w:right="0" w:firstLine="709"/>
        <w:jc w:val="both"/>
      </w:pPr>
      <w:r>
        <w:rPr>
          <w:rFonts w:ascii="Times New Roman" w:hAnsi="Times New Roman" w:eastAsia="Times New Roman"/>
          <w:sz w:val="28"/>
        </w:rPr>
        <w:t>- сероуглерод None, % масс.</w:t>
      </w:r>
    </w:p>
    <w:p>
      <w:pPr>
        <w:spacing w:line="440" w:lineRule="exact" w:after="0" w:before="0"/>
        <w:ind w:left="0" w:right="0" w:firstLine="709"/>
        <w:jc w:val="both"/>
      </w:pPr>
      <w:r>
        <w:rPr>
          <w:rFonts w:ascii="Times New Roman" w:hAnsi="Times New Roman" w:eastAsia="Times New Roman"/>
          <w:sz w:val="28"/>
        </w:rPr>
        <w:t>- общая меркаптановая сера None, % масс.</w:t>
      </w:r>
    </w:p>
    <w:p>
      <w:pPr>
        <w:spacing w:line="440" w:lineRule="exact" w:after="0" w:before="0"/>
        <w:ind w:left="0" w:right="0" w:firstLine="709"/>
        <w:jc w:val="both"/>
      </w:pPr>
      <w:r>
        <w:rPr>
          <w:rFonts w:ascii="Times New Roman" w:hAnsi="Times New Roman" w:eastAsia="Times New Roman"/>
          <w:sz w:val="28"/>
        </w:rPr>
        <w:t>3. Содержание сернистых соединений в СУГ после очистки:</w:t>
      </w:r>
    </w:p>
    <w:p>
      <w:pPr>
        <w:spacing w:line="440" w:lineRule="exact" w:after="0" w:before="0"/>
        <w:ind w:left="0" w:right="0" w:firstLine="709"/>
        <w:jc w:val="both"/>
      </w:pPr>
      <w:r>
        <w:rPr>
          <w:rFonts w:ascii="Times New Roman" w:hAnsi="Times New Roman" w:eastAsia="Times New Roman"/>
          <w:sz w:val="28"/>
        </w:rPr>
        <w:t>- сероводород None, % масс.</w:t>
      </w:r>
    </w:p>
    <w:p>
      <w:pPr>
        <w:spacing w:line="440" w:lineRule="exact" w:after="0" w:before="0"/>
        <w:ind w:left="0" w:right="0" w:firstLine="709"/>
        <w:jc w:val="both"/>
      </w:pPr>
      <w:r>
        <w:rPr>
          <w:rFonts w:ascii="Times New Roman" w:hAnsi="Times New Roman" w:eastAsia="Times New Roman"/>
          <w:sz w:val="28"/>
        </w:rPr>
        <w:t>- метилмеркаптан None, % масс.</w:t>
      </w:r>
    </w:p>
    <w:p>
      <w:pPr>
        <w:spacing w:line="440" w:lineRule="exact" w:after="0" w:before="0"/>
        <w:ind w:left="0" w:right="0" w:firstLine="709"/>
        <w:jc w:val="both"/>
      </w:pPr>
      <w:r>
        <w:rPr>
          <w:rFonts w:ascii="Times New Roman" w:hAnsi="Times New Roman" w:eastAsia="Times New Roman"/>
          <w:sz w:val="28"/>
        </w:rPr>
        <w:t>- этилмеркаптан None, % масс.</w:t>
      </w:r>
    </w:p>
    <w:p>
      <w:pPr>
        <w:spacing w:line="440" w:lineRule="exact" w:after="0" w:before="0"/>
        <w:ind w:left="0" w:right="0" w:firstLine="709"/>
        <w:jc w:val="both"/>
      </w:pPr>
      <w:r>
        <w:rPr>
          <w:rFonts w:ascii="Times New Roman" w:hAnsi="Times New Roman" w:eastAsia="Times New Roman"/>
          <w:sz w:val="28"/>
        </w:rPr>
        <w:t>- пропилмеркаптан по сере None, % масс.</w:t>
      </w:r>
    </w:p>
    <w:p>
      <w:pPr>
        <w:spacing w:line="440" w:lineRule="exact" w:after="0" w:before="0"/>
        <w:ind w:left="0" w:right="0" w:firstLine="709"/>
        <w:jc w:val="both"/>
      </w:pPr>
      <w:r>
        <w:rPr>
          <w:rFonts w:ascii="Times New Roman" w:hAnsi="Times New Roman" w:eastAsia="Times New Roman"/>
          <w:sz w:val="28"/>
        </w:rPr>
        <w:t>- карбонилсульфид по сере None, % масс.</w:t>
      </w:r>
    </w:p>
    <w:p>
      <w:pPr>
        <w:spacing w:line="440" w:lineRule="exact" w:after="0" w:before="0"/>
        <w:ind w:left="0" w:right="0" w:firstLine="709"/>
        <w:jc w:val="both"/>
      </w:pPr>
      <w:r>
        <w:rPr>
          <w:rFonts w:ascii="Times New Roman" w:hAnsi="Times New Roman" w:eastAsia="Times New Roman"/>
          <w:sz w:val="28"/>
        </w:rPr>
        <w:t>- сероуглерод по сере None, % масс.</w:t>
      </w:r>
    </w:p>
    <w:p>
      <w:pPr>
        <w:spacing w:line="440" w:lineRule="exact" w:after="0" w:before="0"/>
        <w:ind w:left="0" w:right="0" w:firstLine="709"/>
        <w:jc w:val="both"/>
      </w:pPr>
      <w:r>
        <w:rPr>
          <w:rFonts w:ascii="Times New Roman" w:hAnsi="Times New Roman" w:eastAsia="Times New Roman"/>
          <w:sz w:val="28"/>
        </w:rPr>
        <w:t>- общее содержание меркаптановой серы, не более None</w:t>
      </w:r>
    </w:p>
    <w:p>
      <w:pPr>
        <w:spacing w:line="440" w:lineRule="exact" w:after="0" w:before="0"/>
        <w:ind w:left="0" w:right="0" w:firstLine="709"/>
        <w:jc w:val="both"/>
      </w:pPr>
      <w:r>
        <w:rPr>
          <w:rFonts w:ascii="Times New Roman" w:hAnsi="Times New Roman" w:eastAsia="Times New Roman"/>
          <w:sz w:val="28"/>
        </w:rPr>
        <w:t>- содержание диметилдисульфида по сере None</w:t>
      </w:r>
    </w:p>
    <w:p>
      <w:pPr>
        <w:spacing w:line="440" w:lineRule="exact" w:after="0" w:before="0"/>
        <w:ind w:left="0" w:right="0" w:firstLine="709"/>
        <w:jc w:val="both"/>
      </w:pPr>
      <w:r>
        <w:rPr>
          <w:rFonts w:ascii="Times New Roman" w:hAnsi="Times New Roman" w:eastAsia="Times New Roman"/>
          <w:sz w:val="28"/>
        </w:rPr>
        <w:t>- содержание диэтилдисульфида по сере None</w:t>
      </w:r>
    </w:p>
    <w:p>
      <w:pPr>
        <w:spacing w:line="440" w:lineRule="exact" w:after="0" w:before="0"/>
        <w:ind w:left="0" w:right="0" w:firstLine="709"/>
        <w:jc w:val="both"/>
      </w:pPr>
      <w:r>
        <w:rPr>
          <w:rFonts w:ascii="Times New Roman" w:hAnsi="Times New Roman" w:eastAsia="Times New Roman"/>
          <w:sz w:val="28"/>
        </w:rPr>
        <w:t>- содержание общей серы (не более) None</w:t>
      </w:r>
    </w:p>
    <w:p>
      <w:pPr>
        <w:spacing w:line="440" w:lineRule="exact" w:after="0" w:before="0"/>
        <w:ind w:left="0" w:right="0" w:firstLine="709"/>
        <w:jc w:val="both"/>
      </w:pPr>
      <w:r>
        <w:rPr>
          <w:rFonts w:ascii="Times New Roman" w:hAnsi="Times New Roman" w:eastAsia="Times New Roman"/>
          <w:sz w:val="28"/>
        </w:rPr>
        <w:t>4. Диапазон устойчивой работы установки None%÷None%</w:t>
      </w:r>
    </w:p>
    <w:p>
      <w:pPr>
        <w:spacing w:line="440" w:lineRule="exact" w:after="0" w:before="0"/>
        <w:ind w:left="0" w:right="0" w:firstLine="709"/>
        <w:jc w:val="both"/>
      </w:pPr>
      <w:r>
        <w:rPr>
          <w:rFonts w:ascii="Times New Roman" w:hAnsi="Times New Roman" w:eastAsia="Times New Roman"/>
          <w:sz w:val="28"/>
        </w:rPr>
        <w:t>Расчет материального баланса произведен из условий работы установки по сырью, равного None или None кг/ч.</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9.2 Расчетный материальный баланс технологии «ДЕМЕРУС»</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Результаты расчета материального баланса технологии «ДЕМЕРУС» представлены в табл. None, схема материальных потоков блока очистки СУГ по технологии «ДЕМЕРУС» - на рис. None.</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Расчет частоты замены 5% раствора щелочи в емкости None</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Взаимодействие щелочи с углекислым газом протекает по следующей реакции:</w:t>
      </w:r>
    </w:p>
    <w:p>
      <w:pPr>
        <w:spacing w:line="440" w:lineRule="exact" w:after="0" w:before="0"/>
        <w:ind w:left="0" w:right="0" w:firstLine="709"/>
        <w:jc w:val="both"/>
      </w:pPr>
      <w:r>
        <w:rPr>
          <w:rFonts w:ascii="Times New Roman" w:hAnsi="Times New Roman" w:eastAsia="Times New Roman"/>
          <w:sz w:val="28"/>
        </w:rPr>
        <w:t>NaOH + CO2 → NaHCO3;</w:t>
      </w:r>
    </w:p>
    <w:p>
      <w:pPr>
        <w:spacing w:line="440" w:lineRule="exact" w:after="0" w:before="0"/>
        <w:ind w:left="0" w:right="0" w:firstLine="709"/>
        <w:jc w:val="both"/>
      </w:pPr>
      <w:r>
        <w:rPr>
          <w:rFonts w:ascii="Times New Roman" w:hAnsi="Times New Roman" w:eastAsia="Times New Roman"/>
          <w:sz w:val="28"/>
        </w:rPr>
        <w:t>Расход воздуха – None нм3/ч, содержание None – None % (None кг/ч).</w:t>
      </w:r>
    </w:p>
    <w:p>
      <w:pPr>
        <w:spacing w:line="440" w:lineRule="exact" w:after="0" w:before="0"/>
        <w:ind w:left="0" w:right="0" w:firstLine="709"/>
        <w:jc w:val="both"/>
      </w:pPr>
      <w:r>
        <w:rPr>
          <w:rFonts w:ascii="Times New Roman" w:hAnsi="Times New Roman" w:eastAsia="Times New Roman"/>
          <w:sz w:val="28"/>
        </w:rPr>
        <w:t>Количество NaOH для полного превращения None:</w:t>
      </w:r>
    </w:p>
    <w:p>
      <w:pPr>
        <w:spacing w:line="440" w:lineRule="exact" w:after="0" w:before="0"/>
        <w:ind w:left="0" w:right="0" w:firstLine="709"/>
        <w:jc w:val="both"/>
      </w:pPr>
      <w:r>
        <w:rPr>
          <w:rFonts w:ascii="Times New Roman" w:hAnsi="Times New Roman" w:eastAsia="Times New Roman"/>
          <w:sz w:val="28"/>
        </w:rPr>
        <w:t>None (кг/ч) ⸱ None (г/моль) / None (г/моль) = None (кг/ч),</w:t>
      </w:r>
    </w:p>
    <w:p>
      <w:pPr>
        <w:spacing w:line="440" w:lineRule="exact" w:after="0" w:before="0"/>
        <w:ind w:left="0" w:right="0" w:firstLine="709"/>
        <w:jc w:val="both"/>
      </w:pPr>
      <w:r>
        <w:rPr>
          <w:rFonts w:ascii="Times New Roman" w:hAnsi="Times New Roman" w:eastAsia="Times New Roman"/>
          <w:sz w:val="28"/>
        </w:rPr>
        <w:t>где None – молярная масса None, None – молярная масса None.</w:t>
      </w:r>
    </w:p>
    <w:p>
      <w:pPr>
        <w:spacing w:line="440" w:lineRule="exact" w:after="0" w:before="0"/>
        <w:ind w:left="0" w:right="0" w:firstLine="709"/>
        <w:jc w:val="both"/>
      </w:pPr>
      <w:r>
        <w:rPr>
          <w:rFonts w:ascii="Times New Roman" w:hAnsi="Times New Roman" w:eastAsia="Times New Roman"/>
          <w:sz w:val="28"/>
        </w:rPr>
        <w:t>Принимаем, что в реакцию вступит 4% NaOH из 5%:</w:t>
      </w:r>
    </w:p>
    <w:p>
      <w:pPr>
        <w:spacing w:line="440" w:lineRule="exact" w:after="0" w:before="0"/>
        <w:ind w:left="0" w:right="0" w:firstLine="709"/>
        <w:jc w:val="both"/>
      </w:pPr>
      <w:r>
        <w:rPr>
          <w:rFonts w:ascii="Times New Roman" w:hAnsi="Times New Roman" w:eastAsia="Times New Roman"/>
          <w:sz w:val="28"/>
        </w:rPr>
        <w:t>None (кг/ч) ⸱ 5% / 4% = None (кг/ч)</w:t>
      </w:r>
    </w:p>
    <w:p>
      <w:pPr>
        <w:spacing w:line="440" w:lineRule="exact" w:after="0" w:before="0"/>
        <w:ind w:left="0" w:right="0" w:firstLine="709"/>
        <w:jc w:val="both"/>
      </w:pPr>
      <w:r>
        <w:rPr>
          <w:rFonts w:ascii="Times New Roman" w:hAnsi="Times New Roman" w:eastAsia="Times New Roman"/>
          <w:sz w:val="28"/>
        </w:rPr>
        <w:t>Следовательно, необходимый расход NaOH – None кг/ч. Расход 5% раствора NaOH равен:</w:t>
      </w:r>
    </w:p>
    <w:p>
      <w:pPr>
        <w:spacing w:line="440" w:lineRule="exact" w:after="0" w:before="0"/>
        <w:ind w:left="0" w:right="0" w:firstLine="709"/>
        <w:jc w:val="both"/>
      </w:pPr>
      <w:r>
        <w:rPr>
          <w:rFonts w:ascii="Times New Roman" w:hAnsi="Times New Roman" w:eastAsia="Times New Roman"/>
          <w:sz w:val="28"/>
        </w:rPr>
        <w:t xml:space="preserve">None / None = None кг/ч ⸱ None = None кг/год </w:t>
      </w:r>
    </w:p>
    <w:p>
      <w:pPr>
        <w:spacing w:line="440" w:lineRule="exact" w:after="0" w:before="0"/>
        <w:ind w:left="0" w:right="0" w:firstLine="709"/>
        <w:jc w:val="both"/>
      </w:pPr>
      <w:r>
        <w:rPr>
          <w:rFonts w:ascii="Times New Roman" w:hAnsi="Times New Roman" w:eastAsia="Times New Roman"/>
          <w:sz w:val="28"/>
        </w:rPr>
        <w:t>Объем емкости None – None, степень заполнения – None. Следовательно, емкость None вмещает:</w:t>
      </w:r>
    </w:p>
    <w:p>
      <w:pPr>
        <w:spacing w:line="440" w:lineRule="exact" w:after="0" w:before="0"/>
        <w:ind w:left="0" w:right="0" w:firstLine="709"/>
        <w:jc w:val="both"/>
      </w:pPr>
      <w:r>
        <w:rPr>
          <w:rFonts w:ascii="Times New Roman" w:hAnsi="Times New Roman" w:eastAsia="Times New Roman"/>
          <w:sz w:val="28"/>
        </w:rPr>
        <w:t>None ⸱ None = None м3 (None кг раствора NaOH).</w:t>
      </w:r>
    </w:p>
    <w:p>
      <w:pPr>
        <w:spacing w:line="440" w:lineRule="exact" w:after="0" w:before="0"/>
        <w:ind w:left="0" w:right="0" w:firstLine="709"/>
        <w:jc w:val="both"/>
      </w:pPr>
      <w:r>
        <w:rPr>
          <w:rFonts w:ascii="Times New Roman" w:hAnsi="Times New Roman" w:eastAsia="Times New Roman"/>
          <w:sz w:val="28"/>
        </w:rPr>
        <w:t>Частота замены раствора для обеспечения необходимого расхода NaOH:</w:t>
      </w:r>
    </w:p>
    <w:p>
      <w:pPr>
        <w:spacing w:line="440" w:lineRule="exact" w:after="0" w:before="0"/>
        <w:ind w:left="0" w:right="0" w:firstLine="709"/>
        <w:jc w:val="both"/>
      </w:pPr>
      <w:r>
        <w:rPr>
          <w:rFonts w:ascii="Times New Roman" w:hAnsi="Times New Roman" w:eastAsia="Times New Roman"/>
          <w:sz w:val="28"/>
        </w:rPr>
        <w:t>None / None ⁓ None раз в год.</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9.3 Тепловой баланс стадии экстракции меркаптанов в None</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Тепловой эффект взаимодействия этилмеркаптана со щелочью составляет None кДж/моль [14]. Для расчетов примем тепловой эффект взаимодействия метилмеркаптана со щелочью равным тепловому эффекту взаимодействия этилмеркаптана со щелочью.</w:t>
      </w:r>
    </w:p>
    <w:p>
      <w:pPr>
        <w:spacing w:line="440" w:lineRule="exact" w:after="0" w:before="0"/>
        <w:ind w:left="0" w:right="0" w:firstLine="709"/>
        <w:jc w:val="both"/>
      </w:pPr>
      <w:r>
        <w:rPr>
          <w:rFonts w:ascii="Times New Roman" w:hAnsi="Times New Roman" w:eastAsia="Times New Roman"/>
          <w:sz w:val="28"/>
        </w:rPr>
        <w:t>Общее число молей меркаптанов, вступивших в реакцию со щелочью, составляет None моль/час:</w:t>
      </w:r>
    </w:p>
    <w:p>
      <w:pPr>
        <w:spacing w:line="440" w:lineRule="exact" w:after="0" w:before="0"/>
        <w:ind w:left="0" w:right="0" w:firstLine="709"/>
        <w:jc w:val="both"/>
      </w:pPr>
      <w:r>
        <w:rPr>
          <w:rFonts w:ascii="Times New Roman" w:hAnsi="Times New Roman" w:eastAsia="Times New Roman"/>
          <w:sz w:val="28"/>
        </w:rPr>
        <w:t>None кг/ч ⸱ (None/None) (кг/моль) = None (моль/час)</w:t>
      </w:r>
    </w:p>
    <w:p>
      <w:pPr>
        <w:spacing w:line="440" w:lineRule="exact" w:after="0" w:before="0"/>
        <w:ind w:left="0" w:right="0" w:firstLine="709"/>
        <w:jc w:val="both"/>
      </w:pPr>
      <w:r>
        <w:rPr>
          <w:rFonts w:ascii="Times New Roman" w:hAnsi="Times New Roman" w:eastAsia="Times New Roman"/>
          <w:sz w:val="28"/>
        </w:rPr>
        <w:t>1. Тепловой эффект реакции взаимодействия меркаптанов со щелочью равен:</w:t>
      </w:r>
    </w:p>
    <w:p>
      <w:pPr>
        <w:spacing w:line="440" w:lineRule="exact" w:after="0" w:before="0"/>
        <w:ind w:left="0" w:right="0" w:firstLine="709"/>
        <w:jc w:val="both"/>
      </w:pPr>
      <w:r>
        <w:rPr>
          <w:rFonts w:ascii="Times New Roman" w:hAnsi="Times New Roman" w:eastAsia="Times New Roman"/>
          <w:sz w:val="28"/>
        </w:rPr>
        <w:t>Q1 = None ⸱ None = None кДж/час</w:t>
      </w:r>
    </w:p>
    <w:p>
      <w:pPr>
        <w:spacing w:line="440" w:lineRule="exact" w:after="0" w:before="0"/>
        <w:ind w:left="0" w:right="0" w:firstLine="709"/>
        <w:jc w:val="both"/>
      </w:pPr>
      <w:r>
        <w:rPr>
          <w:rFonts w:ascii="Times New Roman" w:hAnsi="Times New Roman" w:eastAsia="Times New Roman"/>
          <w:sz w:val="28"/>
        </w:rPr>
        <w:t>Теплота реакции взаимодействия сероводорода со щелочью составляет – None кДж/моль. Общее число молей сероводорода, вступивших в реакцию со щелочью, составляет: None моль/час (None кг/ч⸱(None/None)(кг/моль) = None).</w:t>
      </w:r>
    </w:p>
    <w:p>
      <w:pPr>
        <w:spacing w:line="440" w:lineRule="exact" w:after="0" w:before="0"/>
        <w:ind w:left="0" w:right="0" w:firstLine="709"/>
        <w:jc w:val="both"/>
      </w:pPr>
      <w:r>
        <w:rPr>
          <w:rFonts w:ascii="Times New Roman" w:hAnsi="Times New Roman" w:eastAsia="Times New Roman"/>
          <w:sz w:val="28"/>
        </w:rPr>
        <w:t>Q2 = None ⸱ None = None кДж/час</w:t>
      </w:r>
    </w:p>
    <w:p>
      <w:pPr>
        <w:spacing w:line="440" w:lineRule="exact" w:after="0" w:before="0"/>
        <w:ind w:left="0" w:right="0" w:firstLine="709"/>
        <w:jc w:val="both"/>
      </w:pPr>
      <w:r>
        <w:rPr>
          <w:rFonts w:ascii="Times New Roman" w:hAnsi="Times New Roman" w:eastAsia="Times New Roman"/>
          <w:sz w:val="28"/>
        </w:rPr>
        <w:t>3. Количество теплоты, приходящее с СУГ:</w:t>
      </w:r>
    </w:p>
    <w:p>
      <w:pPr>
        <w:spacing w:line="440" w:lineRule="exact" w:after="0" w:before="0"/>
        <w:ind w:left="0" w:right="0" w:firstLine="709"/>
        <w:jc w:val="both"/>
      </w:pPr>
      <w:r>
        <w:rPr>
          <w:rFonts w:ascii="Times New Roman" w:hAnsi="Times New Roman" w:eastAsia="Times New Roman"/>
          <w:sz w:val="28"/>
        </w:rPr>
        <w:t>Q3 = None ⸱ None = None кДж/час</w:t>
      </w:r>
    </w:p>
    <w:p>
      <w:pPr>
        <w:spacing w:line="440" w:lineRule="exact" w:after="0" w:before="0"/>
        <w:ind w:left="0" w:right="0" w:firstLine="709"/>
        <w:jc w:val="both"/>
      </w:pPr>
      <w:r>
        <w:rPr>
          <w:rFonts w:ascii="Times New Roman" w:hAnsi="Times New Roman" w:eastAsia="Times New Roman"/>
          <w:sz w:val="28"/>
        </w:rPr>
        <w:t>где: None – уд. теплоемкость СУГ, кДж/кг °С;</w:t>
      </w:r>
    </w:p>
    <w:p>
      <w:pPr>
        <w:spacing w:line="440" w:lineRule="exact" w:after="0" w:before="0"/>
        <w:ind w:left="0" w:right="0" w:firstLine="709"/>
        <w:jc w:val="both"/>
      </w:pPr>
      <w:r>
        <w:rPr>
          <w:rFonts w:ascii="Times New Roman" w:hAnsi="Times New Roman" w:eastAsia="Times New Roman"/>
          <w:sz w:val="28"/>
        </w:rPr>
        <w:t>4. Количество теплоты, приходящее со щелочным раствором:</w:t>
      </w:r>
    </w:p>
    <w:p>
      <w:pPr>
        <w:spacing w:line="440" w:lineRule="exact" w:after="0" w:before="0"/>
        <w:ind w:left="0" w:right="0" w:firstLine="709"/>
        <w:jc w:val="both"/>
      </w:pPr>
      <w:r>
        <w:rPr>
          <w:rFonts w:ascii="Times New Roman" w:hAnsi="Times New Roman" w:eastAsia="Times New Roman"/>
          <w:sz w:val="28"/>
        </w:rPr>
        <w:t>Q4 = None ⸱ None = None кДж/час</w:t>
      </w:r>
    </w:p>
    <w:p>
      <w:pPr>
        <w:spacing w:line="440" w:lineRule="exact" w:after="0" w:before="0"/>
        <w:ind w:left="0" w:right="0" w:firstLine="709"/>
        <w:jc w:val="both"/>
      </w:pPr>
      <w:r>
        <w:rPr>
          <w:rFonts w:ascii="Times New Roman" w:hAnsi="Times New Roman" w:eastAsia="Times New Roman"/>
          <w:sz w:val="28"/>
        </w:rPr>
        <w:t>где: None – уд. теплоемкость 10%-ного раствора щелочи, кДж/кг °С.</w:t>
      </w:r>
    </w:p>
    <w:p>
      <w:pPr>
        <w:spacing w:line="440" w:lineRule="exact" w:after="0" w:before="0"/>
        <w:ind w:left="0" w:right="0" w:firstLine="709"/>
        <w:jc w:val="both"/>
      </w:pPr>
      <w:r>
        <w:rPr>
          <w:rFonts w:ascii="Times New Roman" w:hAnsi="Times New Roman" w:eastAsia="Times New Roman"/>
          <w:sz w:val="28"/>
        </w:rPr>
        <w:t>5. Теплопотери в колонне None Q5 принимаем по нормируемой плотности теплового потока qL в соответствии СП на тепловую изоляцию:</w:t>
      </w:r>
    </w:p>
    <w:p>
      <w:pPr>
        <w:spacing w:line="440" w:lineRule="exact" w:after="0" w:before="0"/>
        <w:ind w:left="0" w:right="0" w:firstLine="709"/>
        <w:jc w:val="both"/>
      </w:pPr>
      <w:r>
        <w:rPr>
          <w:rFonts w:ascii="Times New Roman" w:hAnsi="Times New Roman" w:eastAsia="Times New Roman"/>
          <w:sz w:val="28"/>
        </w:rPr>
        <w:t>qL= None Вт/м;</w:t>
      </w:r>
    </w:p>
    <w:p>
      <w:pPr>
        <w:spacing w:line="440" w:lineRule="exact" w:after="0" w:before="0"/>
        <w:ind w:left="0" w:right="0" w:firstLine="709"/>
        <w:jc w:val="both"/>
      </w:pPr>
      <w:r>
        <w:rPr>
          <w:rFonts w:ascii="Times New Roman" w:hAnsi="Times New Roman" w:eastAsia="Times New Roman"/>
          <w:sz w:val="28"/>
        </w:rPr>
        <w:t>Q5= None Вт/м ⸱ None м = None Вт = None кДж/ч</w:t>
      </w:r>
    </w:p>
    <w:p>
      <w:pPr>
        <w:spacing w:line="440" w:lineRule="exact" w:after="0" w:before="0"/>
        <w:ind w:left="0" w:right="0" w:firstLine="709"/>
        <w:jc w:val="both"/>
      </w:pPr>
      <w:r>
        <w:rPr>
          <w:rFonts w:ascii="Times New Roman" w:hAnsi="Times New Roman" w:eastAsia="Times New Roman"/>
          <w:sz w:val="28"/>
        </w:rPr>
        <w:t>6. Количество теплоты, уносимое с очищенным СУГ:</w:t>
      </w:r>
    </w:p>
    <w:p>
      <w:pPr>
        <w:spacing w:line="440" w:lineRule="exact" w:after="0" w:before="0"/>
        <w:ind w:left="0" w:right="0" w:firstLine="709"/>
        <w:jc w:val="both"/>
      </w:pPr>
      <w:r>
        <w:rPr>
          <w:rFonts w:ascii="Times New Roman" w:hAnsi="Times New Roman" w:eastAsia="Times New Roman"/>
          <w:sz w:val="28"/>
        </w:rPr>
        <w:t>Q6 = None ⸱ tвых ⸱ None = None ⸱ tвых</w:t>
      </w:r>
    </w:p>
    <w:p>
      <w:pPr>
        <w:spacing w:line="440" w:lineRule="exact" w:after="0" w:before="0"/>
        <w:ind w:left="0" w:right="0" w:firstLine="709"/>
        <w:jc w:val="both"/>
      </w:pPr>
      <w:r>
        <w:rPr>
          <w:rFonts w:ascii="Times New Roman" w:hAnsi="Times New Roman" w:eastAsia="Times New Roman"/>
          <w:sz w:val="28"/>
        </w:rPr>
        <w:t>7. Количество теплоты, уносимое с насыщенным меркаптидами щелочным раствором:</w:t>
      </w:r>
    </w:p>
    <w:p>
      <w:pPr>
        <w:spacing w:line="440" w:lineRule="exact" w:after="0" w:before="0"/>
        <w:ind w:left="0" w:right="0" w:firstLine="709"/>
        <w:jc w:val="both"/>
      </w:pPr>
      <w:r>
        <w:rPr>
          <w:rFonts w:ascii="Times New Roman" w:hAnsi="Times New Roman" w:eastAsia="Times New Roman"/>
          <w:sz w:val="28"/>
        </w:rPr>
        <w:t>Q7 = None ⸱ tвых ⸱ None = None ⸱ tвых</w:t>
      </w:r>
    </w:p>
    <w:p>
      <w:pPr>
        <w:spacing w:line="440" w:lineRule="exact" w:after="0" w:before="0"/>
        <w:ind w:left="0" w:right="0" w:firstLine="709"/>
        <w:jc w:val="both"/>
      </w:pPr>
      <w:r>
        <w:rPr>
          <w:rFonts w:ascii="Times New Roman" w:hAnsi="Times New Roman" w:eastAsia="Times New Roman"/>
          <w:sz w:val="28"/>
        </w:rPr>
        <w:t>Решая уравнение Q1 + Q2 + Q3 + Q4 - Q5 = Q6 + Q7 относительно tвых, получим:</w:t>
      </w:r>
    </w:p>
    <w:p>
      <w:pPr>
        <w:spacing w:line="440" w:lineRule="exact" w:after="0" w:before="0"/>
        <w:ind w:left="0" w:right="0" w:firstLine="709"/>
        <w:jc w:val="both"/>
      </w:pPr>
      <w:r>
        <w:rPr>
          <w:rFonts w:ascii="Times New Roman" w:hAnsi="Times New Roman" w:eastAsia="Times New Roman"/>
          <w:sz w:val="28"/>
        </w:rPr>
        <w:t>tвых= (None + None + None + None - None) / (None  + None) = None°С.</w:t>
      </w:r>
    </w:p>
    <w:p>
      <w:pPr>
        <w:spacing w:line="440" w:lineRule="exact" w:after="0" w:before="0"/>
        <w:ind w:left="0" w:right="0" w:firstLine="709"/>
        <w:jc w:val="both"/>
      </w:pPr>
      <w:r>
        <w:rPr>
          <w:rFonts w:ascii="Times New Roman" w:hAnsi="Times New Roman" w:eastAsia="Times New Roman"/>
          <w:sz w:val="28"/>
        </w:rPr>
        <w:t>Следовательно, при смешении раствора щелочи с температурой None°С с СУГ, имеющим температуру None°С, температура СУГ в колонне None c учетом теплопотерь повысится на None℃ до None °С.</w:t>
      </w:r>
    </w:p>
    <w:p>
      <w:pPr>
        <w:sectPr>
          <w:pgSz w:w="12240" w:h="15840"/>
          <w:pgMar w:top="1134" w:right="567" w:bottom="1134" w:left="1134" w:header="720" w:footer="720" w:gutter="0"/>
          <w:cols w:space="720"/>
          <w:docGrid w:linePitch="360"/>
        </w:sectPr>
      </w:pPr>
    </w:p>
    <w:p>
      <w:pPr>
        <w:spacing w:line="440" w:lineRule="exact" w:after="0" w:before="0"/>
        <w:ind w:left="0" w:right="0" w:firstLine="0"/>
        <w:jc w:val="both"/>
      </w:pPr>
      <w:r>
        <w:rPr>
          <w:rFonts w:ascii="Times New Roman" w:hAnsi="Times New Roman" w:eastAsia="Times New Roman"/>
          <w:sz w:val="28"/>
        </w:rPr>
        <w:t>Таблица 9.1 – Расчетный материальный баланс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sz w:val="24"/>
              </w:rPr>
              <w:t>1</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2</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3</w:t>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Состав</w:t>
            </w:r>
          </w:p>
        </w:tc>
        <w:tc>
          <w:tcPr>
            <w:tcW w:type="dxa" w:w="1506"/>
          </w:tcPr>
          <w:p>
            <w:pPr>
              <w:spacing w:line="360" w:lineRule="exact" w:after="0" w:before="0"/>
              <w:ind w:left="0" w:right="0" w:firstLine="0"/>
              <w:jc w:val="both"/>
            </w:pPr>
            <w:r>
              <w:rPr>
                <w:rFonts w:ascii="Times New Roman" w:hAnsi="Times New Roman" w:eastAsia="Times New Roman"/>
                <w:sz w:val="24"/>
              </w:rPr>
              <w:t>кг/ч</w:t>
            </w:r>
          </w:p>
        </w:tc>
        <w:tc>
          <w:tcPr>
            <w:tcW w:type="dxa" w:w="1506"/>
          </w:tcPr>
          <w:p>
            <w:pPr>
              <w:spacing w:line="360" w:lineRule="exact" w:after="0" w:before="0"/>
              <w:ind w:left="0" w:right="0" w:firstLine="0"/>
              <w:jc w:val="both"/>
            </w:pPr>
            <w:r>
              <w:rPr>
                <w:rFonts w:ascii="Times New Roman" w:hAnsi="Times New Roman" w:eastAsia="Times New Roman"/>
                <w:sz w:val="24"/>
              </w:rPr>
              <w:t>% масс.</w:t>
            </w:r>
          </w:p>
        </w:tc>
        <w:tc>
          <w:tcPr>
            <w:tcW w:type="dxa" w:w="1506"/>
          </w:tcPr>
          <w:p>
            <w:pPr>
              <w:spacing w:line="360" w:lineRule="exact" w:after="0" w:before="0"/>
              <w:ind w:left="0" w:right="0" w:firstLine="0"/>
              <w:jc w:val="both"/>
            </w:pPr>
            <w:r>
              <w:rPr>
                <w:rFonts w:ascii="Times New Roman" w:hAnsi="Times New Roman" w:eastAsia="Times New Roman"/>
                <w:sz w:val="24"/>
              </w:rPr>
              <w:t>кг/ч</w:t>
            </w:r>
          </w:p>
        </w:tc>
        <w:tc>
          <w:tcPr>
            <w:tcW w:type="dxa" w:w="1506"/>
          </w:tcPr>
          <w:p>
            <w:pPr>
              <w:spacing w:line="360" w:lineRule="exact" w:after="0" w:before="0"/>
              <w:ind w:left="0" w:right="0" w:firstLine="0"/>
              <w:jc w:val="both"/>
            </w:pPr>
            <w:r>
              <w:rPr>
                <w:rFonts w:ascii="Times New Roman" w:hAnsi="Times New Roman" w:eastAsia="Times New Roman"/>
                <w:sz w:val="24"/>
              </w:rPr>
              <w:t>% масс.</w:t>
            </w:r>
          </w:p>
        </w:tc>
        <w:tc>
          <w:tcPr>
            <w:tcW w:type="dxa" w:w="1506"/>
          </w:tcPr>
          <w:p>
            <w:pPr>
              <w:spacing w:line="360" w:lineRule="exact" w:after="0" w:before="0"/>
              <w:ind w:left="0" w:right="0" w:firstLine="0"/>
              <w:jc w:val="both"/>
            </w:pPr>
            <w:r>
              <w:rPr>
                <w:rFonts w:ascii="Times New Roman" w:hAnsi="Times New Roman" w:eastAsia="Times New Roman"/>
                <w:sz w:val="24"/>
              </w:rPr>
              <w:t>кг/ч</w:t>
            </w:r>
          </w:p>
        </w:tc>
        <w:tc>
          <w:tcPr>
            <w:tcW w:type="dxa" w:w="1506"/>
          </w:tcPr>
          <w:p>
            <w:pPr>
              <w:spacing w:line="360" w:lineRule="exact" w:after="0" w:before="0"/>
              <w:ind w:left="0" w:right="0" w:firstLine="0"/>
              <w:jc w:val="both"/>
            </w:pPr>
            <w:r>
              <w:rPr>
                <w:rFonts w:ascii="Times New Roman" w:hAnsi="Times New Roman" w:eastAsia="Times New Roman"/>
                <w:sz w:val="24"/>
              </w:rPr>
              <w:t>% масс.</w:t>
            </w:r>
          </w:p>
        </w:tc>
      </w:tr>
      <w:tr>
        <w:tc>
          <w:tcPr>
            <w:tcW w:type="dxa" w:w="1506"/>
          </w:tcPr>
          <w:p>
            <w:pPr>
              <w:spacing w:line="360" w:lineRule="exact" w:after="0" w:before="0"/>
              <w:ind w:left="0" w:right="0" w:firstLine="0"/>
              <w:jc w:val="both"/>
            </w:pPr>
            <w:r>
              <w:rPr>
                <w:rFonts w:ascii="Times New Roman" w:hAnsi="Times New Roman" w:eastAsia="Times New Roman"/>
                <w:sz w:val="24"/>
              </w:rPr>
              <w:t>СУГ</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Нафта</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CH3SH</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C2H5SH</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C3H7SH</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H2S</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COS</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CS2</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H2O</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NaOH</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CH3SNa</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C2H5SNa</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Na2S</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CH3SO2SCH3</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C2H5SO2SC2H5</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CH3SSCH3</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C2H5SSC2H5</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Na2SO4</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N2</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O2</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CO2</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Итого:</w:t>
            </w:r>
          </w:p>
        </w:tc>
        <w:tc>
          <w:tcPr>
            <w:tcW w:type="dxa" w:w="1506"/>
          </w:tcPr>
          <w:p>
            <w:pPr>
              <w:spacing w:line="360" w:lineRule="exact" w:after="0" w:before="0"/>
              <w:ind w:left="0" w:right="0" w:firstLine="0"/>
              <w:jc w:val="both"/>
            </w:pPr>
            <w:r>
              <w:rPr>
                <w:rFonts w:ascii="Times New Roman" w:hAnsi="Times New Roman" w:eastAsia="Times New Roman"/>
                <w:sz w:val="24"/>
              </w:rPr>
              <w:t>21.0000</w:t>
            </w:r>
          </w:p>
        </w:tc>
        <w:tc>
          <w:tcPr>
            <w:tcW w:type="dxa" w:w="1506"/>
          </w:tcPr>
          <w:p>
            <w:pPr>
              <w:spacing w:line="360" w:lineRule="exact" w:after="0" w:before="0"/>
              <w:ind w:left="0" w:right="0" w:firstLine="0"/>
              <w:jc w:val="both"/>
            </w:pPr>
            <w:r>
              <w:rPr>
                <w:rFonts w:ascii="Times New Roman" w:hAnsi="Times New Roman" w:eastAsia="Times New Roman"/>
                <w:sz w:val="24"/>
              </w:rPr>
              <w:t>42.0000</w:t>
            </w:r>
          </w:p>
        </w:tc>
        <w:tc>
          <w:tcPr>
            <w:tcW w:type="dxa" w:w="1506"/>
          </w:tcPr>
          <w:p>
            <w:pPr>
              <w:spacing w:line="360" w:lineRule="exact" w:after="0" w:before="0"/>
              <w:ind w:left="0" w:right="0" w:firstLine="0"/>
              <w:jc w:val="both"/>
            </w:pPr>
            <w:r>
              <w:rPr>
                <w:rFonts w:ascii="Times New Roman" w:hAnsi="Times New Roman" w:eastAsia="Times New Roman"/>
                <w:sz w:val="24"/>
              </w:rPr>
              <w:t>63.0000</w:t>
            </w:r>
          </w:p>
        </w:tc>
        <w:tc>
          <w:tcPr>
            <w:tcW w:type="dxa" w:w="1506"/>
          </w:tcPr>
          <w:p>
            <w:pPr>
              <w:spacing w:line="360" w:lineRule="exact" w:after="0" w:before="0"/>
              <w:ind w:left="0" w:right="0" w:firstLine="0"/>
              <w:jc w:val="both"/>
            </w:pPr>
            <w:r>
              <w:rPr>
                <w:rFonts w:ascii="Times New Roman" w:hAnsi="Times New Roman" w:eastAsia="Times New Roman"/>
                <w:sz w:val="24"/>
              </w:rPr>
              <w:t>84.0000</w:t>
            </w:r>
          </w:p>
        </w:tc>
        <w:tc>
          <w:tcPr>
            <w:tcW w:type="dxa" w:w="1506"/>
          </w:tcPr>
          <w:p>
            <w:pPr>
              <w:spacing w:line="360" w:lineRule="exact" w:after="0" w:before="0"/>
              <w:ind w:left="0" w:right="0" w:firstLine="0"/>
              <w:jc w:val="both"/>
            </w:pPr>
            <w:r>
              <w:rPr>
                <w:rFonts w:ascii="Times New Roman" w:hAnsi="Times New Roman" w:eastAsia="Times New Roman"/>
                <w:sz w:val="24"/>
              </w:rPr>
              <w:t>105.0000</w:t>
            </w:r>
          </w:p>
        </w:tc>
        <w:tc>
          <w:tcPr>
            <w:tcW w:type="dxa" w:w="1506"/>
          </w:tcPr>
          <w:p>
            <w:pPr>
              <w:spacing w:line="360" w:lineRule="exact" w:after="0" w:before="0"/>
              <w:ind w:left="0" w:right="0" w:firstLine="0"/>
              <w:jc w:val="both"/>
            </w:pPr>
            <w:r>
              <w:rPr>
                <w:rFonts w:ascii="Times New Roman" w:hAnsi="Times New Roman" w:eastAsia="Times New Roman"/>
                <w:sz w:val="24"/>
              </w:rPr>
              <w:t>126.0000</w:t>
            </w:r>
          </w:p>
        </w:tc>
      </w:tr>
    </w:tbl>
    <w:p>
      <w:r>
        <w:br w:type="page"/>
      </w:r>
    </w:p>
    <w:p>
      <w:pPr>
        <w:spacing w:line="440" w:lineRule="exact" w:after="0" w:before="0"/>
        <w:ind w:left="0" w:right="0" w:firstLine="0"/>
        <w:jc w:val="both"/>
      </w:pPr>
      <w:r>
        <w:rPr>
          <w:rFonts w:ascii="Times New Roman" w:hAnsi="Times New Roman" w:eastAsia="Times New Roman"/>
          <w:sz w:val="28"/>
        </w:rPr>
        <w:t>Продолжение таблицы 9.1 – Расчетный материальный баланс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sz w:val="24"/>
              </w:rPr>
              <w:t>4</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Состав</w:t>
            </w:r>
          </w:p>
        </w:tc>
        <w:tc>
          <w:tcPr>
            <w:tcW w:type="dxa" w:w="1506"/>
          </w:tcPr>
          <w:p>
            <w:pPr>
              <w:spacing w:line="360" w:lineRule="exact" w:after="0" w:before="0"/>
              <w:ind w:left="0" w:right="0" w:firstLine="0"/>
              <w:jc w:val="both"/>
            </w:pPr>
            <w:r>
              <w:rPr>
                <w:rFonts w:ascii="Times New Roman" w:hAnsi="Times New Roman" w:eastAsia="Times New Roman"/>
                <w:sz w:val="24"/>
              </w:rPr>
              <w:t>кг/ч</w:t>
            </w:r>
          </w:p>
        </w:tc>
        <w:tc>
          <w:tcPr>
            <w:tcW w:type="dxa" w:w="1506"/>
          </w:tcPr>
          <w:p>
            <w:pPr>
              <w:spacing w:line="360" w:lineRule="exact" w:after="0" w:before="0"/>
              <w:ind w:left="0" w:right="0" w:firstLine="0"/>
              <w:jc w:val="both"/>
            </w:pPr>
            <w:r>
              <w:rPr>
                <w:rFonts w:ascii="Times New Roman" w:hAnsi="Times New Roman" w:eastAsia="Times New Roman"/>
                <w:sz w:val="24"/>
              </w:rPr>
              <w:t>% масс.</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СУГ</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Нафта</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CH3SH</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C2H5SH</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C3H7SH</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H2S</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COS</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CS2</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H2O</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NaOH</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CH3SNa</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C2H5SNa</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Na2S</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CH3SO2SCH3</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C2H5SO2SC2H5</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CH3SSCH3</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C2H5SSC2H5</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Na2SO4</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N2</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O2</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CO2</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Итого:</w:t>
            </w:r>
          </w:p>
        </w:tc>
        <w:tc>
          <w:tcPr>
            <w:tcW w:type="dxa" w:w="1506"/>
          </w:tcPr>
          <w:p>
            <w:pPr>
              <w:spacing w:line="360" w:lineRule="exact" w:after="0" w:before="0"/>
              <w:ind w:left="0" w:right="0" w:firstLine="0"/>
              <w:jc w:val="both"/>
            </w:pPr>
            <w:r>
              <w:rPr>
                <w:rFonts w:ascii="Times New Roman" w:hAnsi="Times New Roman" w:eastAsia="Times New Roman"/>
                <w:sz w:val="24"/>
              </w:rPr>
              <w:t>147.0000</w:t>
            </w:r>
          </w:p>
        </w:tc>
        <w:tc>
          <w:tcPr>
            <w:tcW w:type="dxa" w:w="1506"/>
          </w:tcPr>
          <w:p>
            <w:pPr>
              <w:spacing w:line="360" w:lineRule="exact" w:after="0" w:before="0"/>
              <w:ind w:left="0" w:right="0" w:firstLine="0"/>
              <w:jc w:val="both"/>
            </w:pPr>
            <w:r>
              <w:rPr>
                <w:rFonts w:ascii="Times New Roman" w:hAnsi="Times New Roman" w:eastAsia="Times New Roman"/>
                <w:sz w:val="24"/>
              </w:rPr>
              <w:t>168.0000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bl>
    <w:p>
      <w:r>
        <w:br w:type="page"/>
      </w:r>
    </w:p>
    <w:p>
      <w:pPr>
        <w:spacing w:line="440" w:lineRule="exact" w:after="0" w:before="0"/>
        <w:ind w:left="0" w:right="0" w:firstLine="0"/>
        <w:jc w:val="both"/>
      </w:pPr>
      <w:r>
        <w:rPr>
          <w:rFonts w:ascii="Times New Roman" w:hAnsi="Times New Roman" w:eastAsia="Times New Roman"/>
          <w:sz w:val="28"/>
        </w:rPr>
        <w:t>Продолжение таблицы 9.1 – Расчетный материальный баланс процесса очистки СУГ</w:t>
      </w:r>
    </w:p>
    <w:p>
      <w:pPr>
        <w:spacing w:line="440" w:lineRule="exact" w:after="0" w:before="0"/>
        <w:ind w:left="0" w:right="0" w:firstLine="0"/>
        <w:jc w:val="both"/>
      </w:pPr>
      <w:r>
        <w:rPr>
          <w:rFonts w:ascii="Times New Roman" w:hAnsi="Times New Roman" w:eastAsia="Times New Roman"/>
          <w:sz w:val="28"/>
        </w:rPr>
        <w:t>Таблица 9.2 – Термодинамические характеристики потоков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sz w:val="24"/>
              </w:rPr>
              <w:t>1</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2</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3</w:t>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Показатели</w:t>
            </w:r>
          </w:p>
        </w:tc>
        <w:tc>
          <w:tcPr>
            <w:tcW w:type="dxa" w:w="1506"/>
          </w:tcPr>
          <w:p>
            <w:pPr>
              <w:spacing w:line="360" w:lineRule="exact" w:after="0" w:before="0"/>
              <w:ind w:left="0" w:right="0" w:firstLine="0"/>
              <w:jc w:val="both"/>
            </w:pPr>
            <w:r>
              <w:rPr>
                <w:rFonts w:ascii="Times New Roman" w:hAnsi="Times New Roman" w:eastAsia="Times New Roman"/>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sz w:val="24"/>
              </w:rPr>
              <w:t>Газовая фаза</w:t>
            </w:r>
          </w:p>
        </w:tc>
        <w:tc>
          <w:tcPr>
            <w:tcW w:type="dxa" w:w="1506"/>
          </w:tcPr>
          <w:p>
            <w:pPr>
              <w:spacing w:line="360" w:lineRule="exact" w:after="0" w:before="0"/>
              <w:ind w:left="0" w:right="0" w:firstLine="0"/>
              <w:jc w:val="both"/>
            </w:pPr>
            <w:r>
              <w:rPr>
                <w:rFonts w:ascii="Times New Roman" w:hAnsi="Times New Roman" w:eastAsia="Times New Roman"/>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sz w:val="24"/>
              </w:rPr>
              <w:t>Газовая фаза</w:t>
            </w:r>
          </w:p>
        </w:tc>
        <w:tc>
          <w:tcPr>
            <w:tcW w:type="dxa" w:w="1506"/>
          </w:tcPr>
          <w:p>
            <w:pPr>
              <w:spacing w:line="360" w:lineRule="exact" w:after="0" w:before="0"/>
              <w:ind w:left="0" w:right="0" w:firstLine="0"/>
              <w:jc w:val="both"/>
            </w:pPr>
            <w:r>
              <w:rPr>
                <w:rFonts w:ascii="Times New Roman" w:hAnsi="Times New Roman" w:eastAsia="Times New Roman"/>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sz w:val="24"/>
              </w:rPr>
              <w:t>Газовая фаза</w:t>
            </w:r>
          </w:p>
        </w:tc>
      </w:tr>
      <w:tr>
        <w:tc>
          <w:tcPr>
            <w:tcW w:type="dxa" w:w="1506"/>
          </w:tcPr>
          <w:p>
            <w:pPr>
              <w:spacing w:line="360" w:lineRule="exact" w:after="0" w:before="0"/>
              <w:ind w:left="0" w:right="0" w:firstLine="0"/>
              <w:jc w:val="both"/>
            </w:pPr>
            <w:r>
              <w:rPr>
                <w:rFonts w:ascii="Times New Roman" w:hAnsi="Times New Roman" w:eastAsia="Times New Roman"/>
                <w:sz w:val="24"/>
              </w:rPr>
              <w:t>Температура, °С</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Давление, кгс/см2 (изб.)</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Расход для жидкой фазы, м3/ч</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Расход для газовой фазы, нм3/ч</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Молекулярная масса, г/моль</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Молярная плотность, кгмоль/м3</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Плотность, кг/м3</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Теплосодержание, кДж/кг</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Теплоёмкость, кДж/кг·С</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Cp/Cv</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Кинематическая вязкость, сСт</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 xml:space="preserve">Динамическая вязкость, сПз </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 xml:space="preserve">Поверхностное натяжение, дин/см </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r>
        <w:tc>
          <w:tcPr>
            <w:tcW w:type="dxa" w:w="1506"/>
          </w:tcPr>
          <w:p>
            <w:pPr>
              <w:spacing w:line="360" w:lineRule="exact" w:after="0" w:before="0"/>
              <w:ind w:left="0" w:right="0" w:firstLine="0"/>
              <w:jc w:val="both"/>
            </w:pPr>
            <w:r>
              <w:rPr>
                <w:rFonts w:ascii="Times New Roman" w:hAnsi="Times New Roman" w:eastAsia="Times New Roman"/>
                <w:sz w:val="24"/>
              </w:rPr>
              <w:t>Теплопроводность, Вт/(м·К)</w:t>
            </w:r>
          </w:p>
        </w:tc>
        <w:tc>
          <w:tcPr>
            <w:tcW w:type="dxa" w:w="1506"/>
          </w:tcPr>
          <w:p>
            <w:pPr>
              <w:spacing w:line="360" w:lineRule="exact" w:after="0" w:before="0"/>
              <w:ind w:left="0" w:right="0" w:firstLine="0"/>
              <w:jc w:val="both"/>
            </w:pPr>
            <w:r>
              <w:rPr>
                <w:rFonts w:ascii="Times New Roman" w:hAnsi="Times New Roman" w:eastAsia="Times New Roman"/>
                <w:sz w:val="24"/>
              </w:rPr>
              <w:t>1.0000</w:t>
            </w:r>
          </w:p>
        </w:tc>
        <w:tc>
          <w:tcPr>
            <w:tcW w:type="dxa" w:w="1506"/>
          </w:tcPr>
          <w:p>
            <w:pPr>
              <w:spacing w:line="360" w:lineRule="exact" w:after="0" w:before="0"/>
              <w:ind w:left="0" w:right="0" w:firstLine="0"/>
              <w:jc w:val="both"/>
            </w:pPr>
            <w:r>
              <w:rPr>
                <w:rFonts w:ascii="Times New Roman" w:hAnsi="Times New Roman" w:eastAsia="Times New Roman"/>
                <w:sz w:val="24"/>
              </w:rPr>
              <w:t>2.0000</w:t>
            </w:r>
          </w:p>
        </w:tc>
        <w:tc>
          <w:tcPr>
            <w:tcW w:type="dxa" w:w="1506"/>
          </w:tcPr>
          <w:p>
            <w:pPr>
              <w:spacing w:line="360" w:lineRule="exact" w:after="0" w:before="0"/>
              <w:ind w:left="0" w:right="0" w:firstLine="0"/>
              <w:jc w:val="both"/>
            </w:pPr>
            <w:r>
              <w:rPr>
                <w:rFonts w:ascii="Times New Roman" w:hAnsi="Times New Roman" w:eastAsia="Times New Roman"/>
                <w:sz w:val="24"/>
              </w:rPr>
              <w:t>3.0000</w:t>
            </w:r>
          </w:p>
        </w:tc>
        <w:tc>
          <w:tcPr>
            <w:tcW w:type="dxa" w:w="1506"/>
          </w:tcPr>
          <w:p>
            <w:pPr>
              <w:spacing w:line="360" w:lineRule="exact" w:after="0" w:before="0"/>
              <w:ind w:left="0" w:right="0" w:firstLine="0"/>
              <w:jc w:val="both"/>
            </w:pPr>
            <w:r>
              <w:rPr>
                <w:rFonts w:ascii="Times New Roman" w:hAnsi="Times New Roman" w:eastAsia="Times New Roman"/>
                <w:sz w:val="24"/>
              </w:rPr>
              <w:t>4.0000</w:t>
            </w:r>
          </w:p>
        </w:tc>
        <w:tc>
          <w:tcPr>
            <w:tcW w:type="dxa" w:w="1506"/>
          </w:tcPr>
          <w:p>
            <w:pPr>
              <w:spacing w:line="360" w:lineRule="exact" w:after="0" w:before="0"/>
              <w:ind w:left="0" w:right="0" w:firstLine="0"/>
              <w:jc w:val="both"/>
            </w:pPr>
            <w:r>
              <w:rPr>
                <w:rFonts w:ascii="Times New Roman" w:hAnsi="Times New Roman" w:eastAsia="Times New Roman"/>
                <w:sz w:val="24"/>
              </w:rPr>
              <w:t>5.0000</w:t>
            </w:r>
          </w:p>
        </w:tc>
        <w:tc>
          <w:tcPr>
            <w:tcW w:type="dxa" w:w="1506"/>
          </w:tcPr>
          <w:p>
            <w:pPr>
              <w:spacing w:line="360" w:lineRule="exact" w:after="0" w:before="0"/>
              <w:ind w:left="0" w:right="0" w:firstLine="0"/>
              <w:jc w:val="both"/>
            </w:pPr>
            <w:r>
              <w:rPr>
                <w:rFonts w:ascii="Times New Roman" w:hAnsi="Times New Roman" w:eastAsia="Times New Roman"/>
                <w:sz w:val="24"/>
              </w:rPr>
              <w:t>6.0000</w:t>
            </w:r>
          </w:p>
        </w:tc>
      </w:tr>
    </w:tbl>
    <w:p>
      <w:r>
        <w:br w:type="page"/>
      </w:r>
    </w:p>
    <w:p>
      <w:pPr>
        <w:spacing w:line="440" w:lineRule="exact" w:after="0" w:before="0"/>
        <w:ind w:left="0" w:right="0" w:firstLine="0"/>
        <w:jc w:val="both"/>
      </w:pPr>
      <w:r>
        <w:rPr>
          <w:rFonts w:ascii="Times New Roman" w:hAnsi="Times New Roman" w:eastAsia="Times New Roman"/>
          <w:sz w:val="28"/>
        </w:rPr>
        <w:t>Продолжение таблицы 9.2 – Термодинамические характеристики потоков процесса очистки СУГ</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sz w:val="24"/>
              </w:rPr>
              <w:t>Номер потока по схеме</w:t>
            </w:r>
          </w:p>
        </w:tc>
        <w:tc>
          <w:tcPr>
            <w:tcW w:type="dxa" w:w="3012"/>
            <w:gridSpan w:val="2"/>
          </w:tcPr>
          <w:p>
            <w:pPr>
              <w:spacing w:line="360" w:lineRule="exact" w:after="0" w:before="0"/>
              <w:ind w:left="0" w:right="0" w:firstLine="0"/>
              <w:jc w:val="both"/>
            </w:pPr>
            <w:r>
              <w:rPr>
                <w:rFonts w:ascii="Times New Roman" w:hAnsi="Times New Roman" w:eastAsia="Times New Roman"/>
                <w:sz w:val="24"/>
              </w:rPr>
              <w:t>4</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Наименование потока</w:t>
            </w:r>
          </w:p>
        </w:tc>
        <w:tc>
          <w:tcPr>
            <w:tcW w:type="dxa" w:w="3012"/>
            <w:gridSpan w:val="2"/>
          </w:tcPr>
          <w:p>
            <w:pPr>
              <w:spacing w:line="360" w:lineRule="exact" w:after="0" w:before="0"/>
              <w:ind w:left="0" w:right="0" w:firstLine="0"/>
              <w:jc w:val="both"/>
            </w:pPr>
            <w:r>
              <w:rPr>
                <w:rFonts w:ascii="Times New Roman" w:hAnsi="Times New Roman" w:eastAsia="Times New Roman"/>
                <w:sz w:val="24"/>
              </w:rPr>
              <w:t>flow name</w:t>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c>
          <w:tcPr>
            <w:tcW w:type="dxa" w:w="3012"/>
            <w:gridSpan w:val="2"/>
          </w:tcPr>
          <w:p>
            <w:pPr>
              <w:spacing w:line="360" w:lineRule="exact" w:after="0" w:before="0"/>
              <w:ind w:left="0" w:right="0" w:firstLine="0"/>
              <w:jc w:val="both"/>
            </w:pPr>
            <w:r>
              <w:rPr>
                <w:rFonts w:ascii="Times New Roman" w:hAnsi="Times New Roman" w:eastAsia="Times New Roman"/>
                <w:sz w:val="24"/>
              </w:rPr>
            </w:r>
          </w:p>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Показатели</w:t>
            </w:r>
          </w:p>
        </w:tc>
        <w:tc>
          <w:tcPr>
            <w:tcW w:type="dxa" w:w="1506"/>
          </w:tcPr>
          <w:p>
            <w:pPr>
              <w:spacing w:line="360" w:lineRule="exact" w:after="0" w:before="0"/>
              <w:ind w:left="0" w:right="0" w:firstLine="0"/>
              <w:jc w:val="both"/>
            </w:pPr>
            <w:r>
              <w:rPr>
                <w:rFonts w:ascii="Times New Roman" w:hAnsi="Times New Roman" w:eastAsia="Times New Roman"/>
                <w:sz w:val="24"/>
              </w:rPr>
              <w:t>Жидкая фаза</w:t>
            </w:r>
          </w:p>
        </w:tc>
        <w:tc>
          <w:tcPr>
            <w:tcW w:type="dxa" w:w="1506"/>
          </w:tcPr>
          <w:p>
            <w:pPr>
              <w:spacing w:line="360" w:lineRule="exact" w:after="0" w:before="0"/>
              <w:ind w:left="0" w:right="0" w:firstLine="0"/>
              <w:jc w:val="both"/>
            </w:pPr>
            <w:r>
              <w:rPr>
                <w:rFonts w:ascii="Times New Roman" w:hAnsi="Times New Roman" w:eastAsia="Times New Roman"/>
                <w:sz w:val="24"/>
              </w:rPr>
              <w:t>Газовая фаза</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Температура, °С</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Давление, кгс/см2 (изб.)</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Расход для жидкой фазы, м3/ч</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Расход для газовой фазы, нм3/ч</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Молекулярная масса, г/моль</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Молярная плотность, кгмоль/м3</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Плотность, кг/м3</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Теплосодержание, кДж/кг</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Теплоёмкость, кДж/кг·С</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Cp/Cv</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Кинематическая вязкость, сСт</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 xml:space="preserve">Динамическая вязкость, сПз </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 xml:space="preserve">Поверхностное натяжение, дин/см </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r>
        <w:tc>
          <w:tcPr>
            <w:tcW w:type="dxa" w:w="1506"/>
          </w:tcPr>
          <w:p>
            <w:pPr>
              <w:spacing w:line="360" w:lineRule="exact" w:after="0" w:before="0"/>
              <w:ind w:left="0" w:right="0" w:firstLine="0"/>
              <w:jc w:val="both"/>
            </w:pPr>
            <w:r>
              <w:rPr>
                <w:rFonts w:ascii="Times New Roman" w:hAnsi="Times New Roman" w:eastAsia="Times New Roman"/>
                <w:sz w:val="24"/>
              </w:rPr>
              <w:t>Теплопроводность, Вт/(м·К)</w:t>
            </w:r>
          </w:p>
        </w:tc>
        <w:tc>
          <w:tcPr>
            <w:tcW w:type="dxa" w:w="1506"/>
          </w:tcPr>
          <w:p>
            <w:pPr>
              <w:spacing w:line="360" w:lineRule="exact" w:after="0" w:before="0"/>
              <w:ind w:left="0" w:right="0" w:firstLine="0"/>
              <w:jc w:val="both"/>
            </w:pPr>
            <w:r>
              <w:rPr>
                <w:rFonts w:ascii="Times New Roman" w:hAnsi="Times New Roman" w:eastAsia="Times New Roman"/>
                <w:sz w:val="24"/>
              </w:rPr>
              <w:t>7.0000</w:t>
            </w:r>
          </w:p>
        </w:tc>
        <w:tc>
          <w:tcPr>
            <w:tcW w:type="dxa" w:w="1506"/>
          </w:tcPr>
          <w:p>
            <w:pPr>
              <w:spacing w:line="360" w:lineRule="exact" w:after="0" w:before="0"/>
              <w:ind w:left="0" w:right="0" w:firstLine="0"/>
              <w:jc w:val="both"/>
            </w:pPr>
            <w:r>
              <w:rPr>
                <w:rFonts w:ascii="Times New Roman" w:hAnsi="Times New Roman" w:eastAsia="Times New Roman"/>
                <w:sz w:val="24"/>
              </w:rPr>
              <w:t>8.0000</w:t>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c>
          <w:tcPr>
            <w:tcW w:type="dxa" w:w="1506"/>
          </w:tcPr>
          <w:p>
            <w:pPr>
              <w:spacing w:line="360" w:lineRule="exact" w:after="0" w:before="0"/>
              <w:ind w:left="0" w:right="0" w:firstLine="0"/>
              <w:jc w:val="both"/>
            </w:pPr>
            <w:r>
              <w:rPr>
                <w:rFonts w:ascii="Times New Roman" w:hAnsi="Times New Roman" w:eastAsia="Times New Roman"/>
                <w:sz w:val="24"/>
              </w:rPr>
            </w:r>
          </w:p>
        </w:tc>
      </w:tr>
    </w:tbl>
    <w:p>
      <w:r>
        <w:br w:type="page"/>
      </w:r>
    </w:p>
    <w:p>
      <w:pPr>
        <w:spacing w:line="440" w:lineRule="exact" w:after="0" w:before="0"/>
        <w:ind w:left="0" w:right="0" w:firstLine="0"/>
        <w:jc w:val="both"/>
      </w:pPr>
      <w:r>
        <w:rPr>
          <w:rFonts w:ascii="Times New Roman" w:hAnsi="Times New Roman" w:eastAsia="Times New Roman"/>
          <w:sz w:val="28"/>
        </w:rPr>
        <w:t>Продолжение таблицы 9.2 – Термодинамические характеристики потоков процесса очистки СУГ</w:t>
      </w:r>
    </w:p>
    <w:p>
      <w:pPr>
        <w:sectPr>
          <w:pgSz w:w="12240" w:h="15840"/>
          <w:pgMar w:top="1134" w:right="567" w:bottom="1134" w:left="1134" w:header="720" w:footer="720" w:gutter="0"/>
          <w:cols w:space="720"/>
          <w:docGrid w:linePitch="360"/>
        </w:sectPr>
      </w:pPr>
    </w:p>
    <w:p>
      <w:pPr>
        <w:spacing w:line="440" w:lineRule="exact" w:after="0" w:before="0"/>
        <w:ind w:left="0" w:right="0" w:firstLine="0"/>
        <w:jc w:val="both"/>
      </w:pPr>
      <w:r>
        <w:rPr>
          <w:rFonts w:ascii="Times New Roman" w:hAnsi="Times New Roman" w:eastAsia="Times New Roman"/>
          <w:sz w:val="28"/>
        </w:rPr>
        <w:t>Рисунок 9.1 – Материальные потоки блока очистки СУГ от меркаптанов</w:t>
      </w:r>
    </w:p>
    <w:p>
      <w:pPr>
        <w:sectPr>
          <w:pgSz w:w="15840" w:h="12240" w:orient="landscape"/>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10 ФИЗИКО-ХИМИЧЕСКИЕ ОСНОВЫ ПРОЦЕССА</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Таблица 10.1 – Химизм процесса</w:t>
      </w:r>
    </w:p>
    <w:p>
      <w:pPr>
        <w:sectPr>
          <w:pgSz w:w="15840" w:h="12240" w:orient="landscape"/>
          <w:pgMar w:top="1134" w:right="567" w:bottom="1134" w:left="1134" w:header="720" w:footer="720" w:gutter="0"/>
          <w:cols w:space="720"/>
          <w:docGrid w:linePitch="360"/>
        </w:sectPr>
      </w:pPr>
    </w:p>
    <w:p>
      <w:pPr>
        <w:pStyle w:val="Heading1"/>
        <w:spacing w:line="440" w:lineRule="exact" w:after="0" w:before="0"/>
        <w:ind w:left="0" w:right="0" w:firstLine="709"/>
        <w:jc w:val="both"/>
      </w:pPr>
      <w:r>
        <w:rPr>
          <w:rFonts w:ascii="Times New Roman" w:hAnsi="Times New Roman" w:eastAsia="Times New Roman"/>
          <w:sz w:val="28"/>
        </w:rPr>
        <w:t>11 СПЕЦИФИКАЦИЯ ОСНОВНОГО ТЕХНОЛОГИЧЕСКОГО ОБОРУДОВАНИЯ</w:t>
      </w:r>
    </w:p>
    <w:p>
      <w:pPr>
        <w:spacing w:line="440" w:lineRule="exact" w:after="0" w:before="0"/>
        <w:ind w:left="0" w:right="0" w:firstLine="709"/>
        <w:jc w:val="both"/>
      </w:pP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11.1 Статическое оборудование</w:t>
      </w:r>
    </w:p>
    <w:p>
      <w:pPr>
        <w:spacing w:line="440" w:lineRule="exact" w:after="0" w:before="0"/>
        <w:ind w:left="0" w:right="0" w:firstLine="709"/>
        <w:jc w:val="both"/>
      </w:pPr>
    </w:p>
    <w:p>
      <w:pPr>
        <w:jc w:val="both"/>
      </w:pPr>
      <w:r>
        <w:rPr>
          <w:rFonts w:ascii="Times New Roman" w:hAnsi="Times New Roman" w:eastAsia="Times New Roman"/>
          <w:sz w:val="28"/>
        </w:rPr>
        <w:t>Таблица 11.1 – Спецификация статического оборудования</w:t>
      </w:r>
    </w:p>
    <w:tbl>
      <w:tblPr>
        <w:tblStyle w:val="TableGrid"/>
        <w:tblW w:type="auto" w:w="0"/>
        <w:tblLook w:firstColumn="1" w:firstRow="1" w:lastColumn="0" w:lastRow="0" w:noHBand="0" w:noVBand="1" w:val="04A0"/>
      </w:tblPr>
      <w:tblGrid>
        <w:gridCol w:w="1171"/>
        <w:gridCol w:w="1171"/>
        <w:gridCol w:w="1171"/>
        <w:gridCol w:w="1171"/>
        <w:gridCol w:w="1171"/>
        <w:gridCol w:w="1171"/>
        <w:gridCol w:w="1171"/>
        <w:gridCol w:w="1171"/>
        <w:gridCol w:w="1171"/>
      </w:tblGrid>
      <w:tr>
        <w:tc>
          <w:tcPr>
            <w:tcW w:type="dxa" w:w="1171"/>
            <w:vMerge w:val="restart"/>
          </w:tcPr>
          <w:p>
            <w:pPr>
              <w:spacing w:line="360" w:lineRule="exact" w:after="0" w:before="0"/>
              <w:ind w:left="0" w:right="0" w:firstLine="0"/>
              <w:jc w:val="both"/>
            </w:pPr>
            <w:r>
              <w:rPr>
                <w:rFonts w:ascii="Times New Roman" w:hAnsi="Times New Roman" w:eastAsia="Times New Roman"/>
                <w:sz w:val="24"/>
              </w:rPr>
              <w:t>Индекс по схеме</w:t>
            </w:r>
          </w:p>
          <w:p>
            <w:pPr>
              <w:spacing w:line="360" w:lineRule="exact" w:after="0" w:before="0"/>
              <w:ind w:left="0" w:right="0" w:firstLine="0"/>
              <w:jc w:val="both"/>
            </w:pPr>
            <w:r>
              <w:rPr>
                <w:rFonts w:ascii="Times New Roman" w:hAnsi="Times New Roman" w:eastAsia="Times New Roman"/>
                <w:sz w:val="24"/>
              </w:rPr>
            </w:r>
          </w:p>
        </w:tc>
        <w:tc>
          <w:tcPr>
            <w:tcW w:type="dxa" w:w="1171"/>
            <w:vMerge w:val="restart"/>
          </w:tcPr>
          <w:p>
            <w:pPr>
              <w:spacing w:line="360" w:lineRule="exact" w:after="0" w:before="0"/>
              <w:ind w:left="0" w:right="0" w:firstLine="0"/>
              <w:jc w:val="both"/>
            </w:pPr>
            <w:r>
              <w:rPr>
                <w:rFonts w:ascii="Times New Roman" w:hAnsi="Times New Roman" w:eastAsia="Times New Roman"/>
                <w:sz w:val="24"/>
              </w:rPr>
              <w:t>Наименование аппарата</w:t>
            </w:r>
          </w:p>
          <w:p>
            <w:pPr>
              <w:spacing w:line="360" w:lineRule="exact" w:after="0" w:before="0"/>
              <w:ind w:left="0" w:right="0" w:firstLine="0"/>
              <w:jc w:val="both"/>
            </w:pPr>
            <w:r>
              <w:rPr>
                <w:rFonts w:ascii="Times New Roman" w:hAnsi="Times New Roman" w:eastAsia="Times New Roman"/>
                <w:sz w:val="24"/>
              </w:rPr>
            </w:r>
          </w:p>
        </w:tc>
        <w:tc>
          <w:tcPr>
            <w:tcW w:type="dxa" w:w="1171"/>
            <w:vMerge w:val="restart"/>
          </w:tcPr>
          <w:p>
            <w:pPr>
              <w:spacing w:line="360" w:lineRule="exact" w:after="0" w:before="0"/>
              <w:ind w:left="0" w:right="0" w:firstLine="0"/>
              <w:jc w:val="both"/>
            </w:pPr>
            <w:r>
              <w:rPr>
                <w:rFonts w:ascii="Times New Roman" w:hAnsi="Times New Roman" w:eastAsia="Times New Roman"/>
                <w:sz w:val="24"/>
              </w:rPr>
              <w:t>Объем м3</w:t>
            </w:r>
          </w:p>
          <w:p>
            <w:pPr>
              <w:spacing w:line="360" w:lineRule="exact" w:after="0" w:before="0"/>
              <w:ind w:left="0" w:right="0" w:firstLine="0"/>
              <w:jc w:val="both"/>
            </w:pPr>
            <w:r>
              <w:rPr>
                <w:rFonts w:ascii="Times New Roman" w:hAnsi="Times New Roman" w:eastAsia="Times New Roman"/>
                <w:sz w:val="24"/>
              </w:rPr>
            </w:r>
          </w:p>
        </w:tc>
        <w:tc>
          <w:tcPr>
            <w:tcW w:type="dxa" w:w="1171"/>
          </w:tcPr>
          <w:p>
            <w:pPr>
              <w:spacing w:line="360" w:lineRule="exact" w:after="0" w:before="0"/>
              <w:ind w:left="0" w:right="0" w:firstLine="0"/>
              <w:jc w:val="both"/>
            </w:pPr>
            <w:r>
              <w:rPr>
                <w:rFonts w:ascii="Times New Roman" w:hAnsi="Times New Roman" w:eastAsia="Times New Roman"/>
                <w:sz w:val="24"/>
              </w:rPr>
              <w:t>Размеры, мм</w:t>
            </w:r>
          </w:p>
        </w:tc>
        <w:tc>
          <w:tcPr>
            <w:tcW w:type="dxa" w:w="1171"/>
          </w:tcPr>
          <w:p>
            <w:pPr>
              <w:spacing w:line="360" w:lineRule="exact" w:after="0" w:before="0"/>
              <w:ind w:left="0" w:right="0" w:firstLine="0"/>
              <w:jc w:val="both"/>
            </w:pPr>
            <w:r>
              <w:rPr>
                <w:rFonts w:ascii="Times New Roman" w:hAnsi="Times New Roman" w:eastAsia="Times New Roman"/>
                <w:sz w:val="24"/>
              </w:rPr>
              <w:t>Unnamed: 4</w:t>
            </w:r>
          </w:p>
        </w:tc>
        <w:tc>
          <w:tcPr>
            <w:tcW w:type="dxa" w:w="1171"/>
            <w:vMerge w:val="restart"/>
          </w:tcPr>
          <w:p>
            <w:pPr>
              <w:spacing w:line="360" w:lineRule="exact" w:after="0" w:before="0"/>
              <w:ind w:left="0" w:right="0" w:firstLine="0"/>
              <w:jc w:val="both"/>
            </w:pPr>
            <w:r>
              <w:rPr>
                <w:rFonts w:ascii="Times New Roman" w:hAnsi="Times New Roman" w:eastAsia="Times New Roman"/>
                <w:sz w:val="24"/>
              </w:rPr>
              <w:t>Давление рабочее, кгс/см2 (изб.)</w:t>
            </w:r>
          </w:p>
          <w:p>
            <w:pPr>
              <w:spacing w:line="360" w:lineRule="exact" w:after="0" w:before="0"/>
              <w:ind w:left="0" w:right="0" w:firstLine="0"/>
              <w:jc w:val="both"/>
            </w:pPr>
            <w:r>
              <w:rPr>
                <w:rFonts w:ascii="Times New Roman" w:hAnsi="Times New Roman" w:eastAsia="Times New Roman"/>
                <w:sz w:val="24"/>
              </w:rPr>
            </w:r>
          </w:p>
        </w:tc>
        <w:tc>
          <w:tcPr>
            <w:tcW w:type="dxa" w:w="1171"/>
            <w:vMerge w:val="restart"/>
          </w:tcPr>
          <w:p>
            <w:pPr>
              <w:spacing w:line="360" w:lineRule="exact" w:after="0" w:before="0"/>
              <w:ind w:left="0" w:right="0" w:firstLine="0"/>
              <w:jc w:val="both"/>
            </w:pPr>
            <w:r>
              <w:rPr>
                <w:rFonts w:ascii="Times New Roman" w:hAnsi="Times New Roman" w:eastAsia="Times New Roman"/>
                <w:sz w:val="24"/>
              </w:rPr>
              <w:t>Давление расчетное,  кгс/см2 (изб.)</w:t>
            </w:r>
          </w:p>
          <w:p>
            <w:pPr>
              <w:spacing w:line="360" w:lineRule="exact" w:after="0" w:before="0"/>
              <w:ind w:left="0" w:right="0" w:firstLine="0"/>
              <w:jc w:val="both"/>
            </w:pPr>
            <w:r>
              <w:rPr>
                <w:rFonts w:ascii="Times New Roman" w:hAnsi="Times New Roman" w:eastAsia="Times New Roman"/>
                <w:sz w:val="24"/>
              </w:rPr>
            </w:r>
          </w:p>
        </w:tc>
        <w:tc>
          <w:tcPr>
            <w:tcW w:type="dxa" w:w="1171"/>
            <w:vMerge w:val="restart"/>
          </w:tcPr>
          <w:p>
            <w:pPr>
              <w:spacing w:line="360" w:lineRule="exact" w:after="0" w:before="0"/>
              <w:ind w:left="0" w:right="0" w:firstLine="0"/>
              <w:jc w:val="both"/>
            </w:pPr>
            <w:r>
              <w:rPr>
                <w:rFonts w:ascii="Times New Roman" w:hAnsi="Times New Roman" w:eastAsia="Times New Roman"/>
                <w:sz w:val="24"/>
              </w:rPr>
              <w:t>Температура рабочая оС</w:t>
            </w:r>
          </w:p>
          <w:p>
            <w:pPr>
              <w:spacing w:line="360" w:lineRule="exact" w:after="0" w:before="0"/>
              <w:ind w:left="0" w:right="0" w:firstLine="0"/>
              <w:jc w:val="both"/>
            </w:pPr>
            <w:r>
              <w:rPr>
                <w:rFonts w:ascii="Times New Roman" w:hAnsi="Times New Roman" w:eastAsia="Times New Roman"/>
                <w:sz w:val="24"/>
              </w:rPr>
            </w:r>
          </w:p>
        </w:tc>
        <w:tc>
          <w:tcPr>
            <w:tcW w:type="dxa" w:w="1171"/>
            <w:vMerge w:val="restart"/>
          </w:tcPr>
          <w:p>
            <w:pPr>
              <w:spacing w:line="360" w:lineRule="exact" w:after="0" w:before="0"/>
              <w:ind w:left="0" w:right="0" w:firstLine="0"/>
              <w:jc w:val="both"/>
            </w:pPr>
            <w:r>
              <w:rPr>
                <w:rFonts w:ascii="Times New Roman" w:hAnsi="Times New Roman" w:eastAsia="Times New Roman"/>
                <w:sz w:val="24"/>
              </w:rPr>
              <w:t>Температура расчетная, оС</w:t>
            </w:r>
          </w:p>
          <w:p>
            <w:pPr>
              <w:spacing w:line="360" w:lineRule="exact" w:after="0" w:before="0"/>
              <w:ind w:left="0" w:right="0" w:firstLine="0"/>
              <w:jc w:val="both"/>
            </w:pPr>
            <w:r>
              <w:rPr>
                <w:rFonts w:ascii="Times New Roman" w:hAnsi="Times New Roman" w:eastAsia="Times New Roman"/>
                <w:sz w:val="24"/>
              </w:rPr>
            </w:r>
          </w:p>
        </w:tc>
      </w:tr>
      <w:tr>
        <w:tc>
          <w:tcPr>
            <w:tcW w:type="dxa" w:w="1171"/>
            <w:vMerge/>
          </w:tcPr>
          <w:p/>
        </w:tc>
        <w:tc>
          <w:tcPr>
            <w:tcW w:type="dxa" w:w="1171"/>
            <w:vMerge/>
          </w:tcPr>
          <w:p/>
        </w:tc>
        <w:tc>
          <w:tcPr>
            <w:tcW w:type="dxa" w:w="1171"/>
            <w:vMerge/>
          </w:tcPr>
          <w:p/>
        </w:tc>
        <w:tc>
          <w:tcPr>
            <w:tcW w:type="dxa" w:w="1171"/>
          </w:tcPr>
          <w:p>
            <w:pPr>
              <w:spacing w:line="360" w:lineRule="exact" w:after="0" w:before="0"/>
              <w:ind w:left="0" w:right="0" w:firstLine="0"/>
              <w:jc w:val="both"/>
            </w:pPr>
            <w:r>
              <w:rPr>
                <w:rFonts w:ascii="Times New Roman" w:hAnsi="Times New Roman" w:eastAsia="Times New Roman"/>
                <w:sz w:val="24"/>
              </w:rPr>
              <w:t>Диаметр</w:t>
            </w:r>
          </w:p>
        </w:tc>
        <w:tc>
          <w:tcPr>
            <w:tcW w:type="dxa" w:w="1171"/>
          </w:tcPr>
          <w:p>
            <w:pPr>
              <w:spacing w:line="360" w:lineRule="exact" w:after="0" w:before="0"/>
              <w:ind w:left="0" w:right="0" w:firstLine="0"/>
              <w:jc w:val="both"/>
            </w:pPr>
            <w:r>
              <w:rPr>
                <w:rFonts w:ascii="Times New Roman" w:hAnsi="Times New Roman" w:eastAsia="Times New Roman"/>
                <w:sz w:val="24"/>
              </w:rPr>
              <w:t>Длина</w:t>
            </w:r>
          </w:p>
        </w:tc>
        <w:tc>
          <w:tcPr>
            <w:tcW w:type="dxa" w:w="1171"/>
            <w:vMerge/>
          </w:tcPr>
          <w:p/>
        </w:tc>
        <w:tc>
          <w:tcPr>
            <w:tcW w:type="dxa" w:w="1171"/>
            <w:vMerge/>
          </w:tcPr>
          <w:p/>
        </w:tc>
        <w:tc>
          <w:tcPr>
            <w:tcW w:type="dxa" w:w="1171"/>
            <w:vMerge/>
          </w:tcPr>
          <w:p/>
        </w:tc>
        <w:tc>
          <w:tcPr>
            <w:tcW w:type="dxa" w:w="1171"/>
            <w:vMerge/>
          </w:tcPr>
          <w:p/>
        </w:tc>
      </w:tr>
      <w:tr>
        <w:tc>
          <w:tcPr>
            <w:tcW w:type="dxa" w:w="1171"/>
          </w:tcPr>
          <w:p>
            <w:pPr>
              <w:spacing w:line="360" w:lineRule="exact" w:after="0" w:before="0"/>
              <w:ind w:left="0" w:right="0" w:firstLine="0"/>
              <w:jc w:val="both"/>
            </w:pPr>
            <w:r>
              <w:rPr>
                <w:rFonts w:ascii="Times New Roman" w:hAnsi="Times New Roman" w:eastAsia="Times New Roman"/>
                <w:sz w:val="24"/>
              </w:rPr>
              <w:t>С-301</w:t>
            </w:r>
          </w:p>
        </w:tc>
        <w:tc>
          <w:tcPr>
            <w:tcW w:type="dxa" w:w="1171"/>
          </w:tcPr>
          <w:p>
            <w:pPr>
              <w:spacing w:line="360" w:lineRule="exact" w:after="0" w:before="0"/>
              <w:ind w:left="0" w:right="0" w:firstLine="0"/>
              <w:jc w:val="both"/>
            </w:pPr>
            <w:r>
              <w:rPr>
                <w:rFonts w:ascii="Times New Roman" w:hAnsi="Times New Roman" w:eastAsia="Times New Roman"/>
                <w:sz w:val="24"/>
              </w:rPr>
              <w:t>Колонна экстракции</w:t>
            </w:r>
          </w:p>
        </w:tc>
        <w:tc>
          <w:tcPr>
            <w:tcW w:type="dxa" w:w="1171"/>
          </w:tcPr>
          <w:p>
            <w:pPr>
              <w:spacing w:line="360" w:lineRule="exact" w:after="0" w:before="0"/>
              <w:ind w:left="0" w:right="0" w:firstLine="0"/>
              <w:jc w:val="both"/>
            </w:pPr>
            <w:r>
              <w:rPr>
                <w:rFonts w:ascii="Times New Roman" w:hAnsi="Times New Roman" w:eastAsia="Times New Roman"/>
                <w:sz w:val="24"/>
              </w:rPr>
              <w:t>22</w:t>
            </w:r>
          </w:p>
        </w:tc>
        <w:tc>
          <w:tcPr>
            <w:tcW w:type="dxa" w:w="1171"/>
          </w:tcPr>
          <w:p>
            <w:pPr>
              <w:spacing w:line="360" w:lineRule="exact" w:after="0" w:before="0"/>
              <w:ind w:left="0" w:right="0" w:firstLine="0"/>
              <w:jc w:val="both"/>
            </w:pPr>
            <w:r>
              <w:rPr>
                <w:rFonts w:ascii="Times New Roman" w:hAnsi="Times New Roman" w:eastAsia="Times New Roman"/>
                <w:sz w:val="24"/>
              </w:rPr>
              <w:t>1100</w:t>
            </w:r>
          </w:p>
        </w:tc>
        <w:tc>
          <w:tcPr>
            <w:tcW w:type="dxa" w:w="1171"/>
          </w:tcPr>
          <w:p>
            <w:pPr>
              <w:spacing w:line="360" w:lineRule="exact" w:after="0" w:before="0"/>
              <w:ind w:left="0" w:right="0" w:firstLine="0"/>
              <w:jc w:val="both"/>
            </w:pPr>
            <w:r>
              <w:rPr>
                <w:rFonts w:ascii="Times New Roman" w:hAnsi="Times New Roman" w:eastAsia="Times New Roman"/>
                <w:sz w:val="24"/>
              </w:rPr>
              <w:t>22700</w:t>
            </w:r>
          </w:p>
        </w:tc>
        <w:tc>
          <w:tcPr>
            <w:tcW w:type="dxa" w:w="1171"/>
          </w:tcPr>
          <w:p>
            <w:pPr>
              <w:spacing w:line="360" w:lineRule="exact" w:after="0" w:before="0"/>
              <w:ind w:left="0" w:right="0" w:firstLine="0"/>
              <w:jc w:val="both"/>
            </w:pPr>
            <w:r>
              <w:rPr>
                <w:rFonts w:ascii="Times New Roman" w:hAnsi="Times New Roman" w:eastAsia="Times New Roman"/>
                <w:sz w:val="24"/>
              </w:rPr>
              <w:t>20</w:t>
            </w:r>
          </w:p>
        </w:tc>
        <w:tc>
          <w:tcPr>
            <w:tcW w:type="dxa" w:w="1171"/>
          </w:tcPr>
          <w:p>
            <w:pPr>
              <w:spacing w:line="360" w:lineRule="exact" w:after="0" w:before="0"/>
              <w:ind w:left="0" w:right="0" w:firstLine="0"/>
              <w:jc w:val="both"/>
            </w:pPr>
            <w:r>
              <w:rPr>
                <w:rFonts w:ascii="Times New Roman" w:hAnsi="Times New Roman" w:eastAsia="Times New Roman"/>
                <w:sz w:val="24"/>
              </w:rPr>
              <w:t>38</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70.0</w:t>
            </w:r>
          </w:p>
        </w:tc>
      </w:tr>
      <w:tr>
        <w:tc>
          <w:tcPr>
            <w:tcW w:type="dxa" w:w="1171"/>
          </w:tcPr>
          <w:p>
            <w:pPr>
              <w:spacing w:line="360" w:lineRule="exact" w:after="0" w:before="0"/>
              <w:ind w:left="0" w:right="0" w:firstLine="0"/>
              <w:jc w:val="both"/>
            </w:pPr>
            <w:r>
              <w:rPr>
                <w:rFonts w:ascii="Times New Roman" w:hAnsi="Times New Roman" w:eastAsia="Times New Roman"/>
                <w:sz w:val="24"/>
              </w:rPr>
              <w:t>V-301</w:t>
            </w:r>
          </w:p>
        </w:tc>
        <w:tc>
          <w:tcPr>
            <w:tcW w:type="dxa" w:w="1171"/>
          </w:tcPr>
          <w:p>
            <w:pPr>
              <w:spacing w:line="360" w:lineRule="exact" w:after="0" w:before="0"/>
              <w:ind w:left="0" w:right="0" w:firstLine="0"/>
              <w:jc w:val="both"/>
            </w:pPr>
            <w:r>
              <w:rPr>
                <w:rFonts w:ascii="Times New Roman" w:hAnsi="Times New Roman" w:eastAsia="Times New Roman"/>
                <w:sz w:val="24"/>
              </w:rPr>
              <w:t>Отстойник СУГ</w:t>
            </w:r>
          </w:p>
        </w:tc>
        <w:tc>
          <w:tcPr>
            <w:tcW w:type="dxa" w:w="1171"/>
          </w:tcPr>
          <w:p>
            <w:pPr>
              <w:spacing w:line="360" w:lineRule="exact" w:after="0" w:before="0"/>
              <w:ind w:left="0" w:right="0" w:firstLine="0"/>
              <w:jc w:val="both"/>
            </w:pPr>
            <w:r>
              <w:rPr>
                <w:rFonts w:ascii="Times New Roman" w:hAnsi="Times New Roman" w:eastAsia="Times New Roman"/>
                <w:sz w:val="24"/>
              </w:rPr>
              <w:t>22.1</w:t>
            </w:r>
          </w:p>
        </w:tc>
        <w:tc>
          <w:tcPr>
            <w:tcW w:type="dxa" w:w="1171"/>
          </w:tcPr>
          <w:p>
            <w:pPr>
              <w:spacing w:line="360" w:lineRule="exact" w:after="0" w:before="0"/>
              <w:ind w:left="0" w:right="0" w:firstLine="0"/>
              <w:jc w:val="both"/>
            </w:pPr>
            <w:r>
              <w:rPr>
                <w:rFonts w:ascii="Times New Roman" w:hAnsi="Times New Roman" w:eastAsia="Times New Roman"/>
                <w:sz w:val="24"/>
              </w:rPr>
              <w:t>1800</w:t>
            </w:r>
          </w:p>
        </w:tc>
        <w:tc>
          <w:tcPr>
            <w:tcW w:type="dxa" w:w="1171"/>
          </w:tcPr>
          <w:p>
            <w:pPr>
              <w:spacing w:line="360" w:lineRule="exact" w:after="0" w:before="0"/>
              <w:ind w:left="0" w:right="0" w:firstLine="0"/>
              <w:jc w:val="both"/>
            </w:pPr>
            <w:r>
              <w:rPr>
                <w:rFonts w:ascii="Times New Roman" w:hAnsi="Times New Roman" w:eastAsia="Times New Roman"/>
                <w:sz w:val="24"/>
              </w:rPr>
              <w:t>8000</w:t>
            </w:r>
          </w:p>
        </w:tc>
        <w:tc>
          <w:tcPr>
            <w:tcW w:type="dxa" w:w="1171"/>
          </w:tcPr>
          <w:p>
            <w:pPr>
              <w:spacing w:line="360" w:lineRule="exact" w:after="0" w:before="0"/>
              <w:ind w:left="0" w:right="0" w:firstLine="0"/>
              <w:jc w:val="both"/>
            </w:pPr>
            <w:r>
              <w:rPr>
                <w:rFonts w:ascii="Times New Roman" w:hAnsi="Times New Roman" w:eastAsia="Times New Roman"/>
                <w:sz w:val="24"/>
              </w:rPr>
              <w:t>20</w:t>
            </w:r>
          </w:p>
        </w:tc>
        <w:tc>
          <w:tcPr>
            <w:tcW w:type="dxa" w:w="1171"/>
          </w:tcPr>
          <w:p>
            <w:pPr>
              <w:spacing w:line="360" w:lineRule="exact" w:after="0" w:before="0"/>
              <w:ind w:left="0" w:right="0" w:firstLine="0"/>
              <w:jc w:val="both"/>
            </w:pPr>
            <w:r>
              <w:rPr>
                <w:rFonts w:ascii="Times New Roman" w:hAnsi="Times New Roman" w:eastAsia="Times New Roman"/>
                <w:sz w:val="24"/>
              </w:rPr>
              <w:t>38</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70.0</w:t>
            </w:r>
          </w:p>
        </w:tc>
      </w:tr>
      <w:tr>
        <w:tc>
          <w:tcPr>
            <w:tcW w:type="dxa" w:w="1171"/>
          </w:tcPr>
          <w:p>
            <w:pPr>
              <w:spacing w:line="360" w:lineRule="exact" w:after="0" w:before="0"/>
              <w:ind w:left="0" w:right="0" w:firstLine="0"/>
              <w:jc w:val="both"/>
            </w:pPr>
            <w:r>
              <w:rPr>
                <w:rFonts w:ascii="Times New Roman" w:hAnsi="Times New Roman" w:eastAsia="Times New Roman"/>
                <w:sz w:val="24"/>
              </w:rPr>
              <w:t>R-301</w:t>
            </w:r>
          </w:p>
        </w:tc>
        <w:tc>
          <w:tcPr>
            <w:tcW w:type="dxa" w:w="1171"/>
          </w:tcPr>
          <w:p>
            <w:pPr>
              <w:spacing w:line="360" w:lineRule="exact" w:after="0" w:before="0"/>
              <w:ind w:left="0" w:right="0" w:firstLine="0"/>
              <w:jc w:val="both"/>
            </w:pPr>
            <w:r>
              <w:rPr>
                <w:rFonts w:ascii="Times New Roman" w:hAnsi="Times New Roman" w:eastAsia="Times New Roman"/>
                <w:sz w:val="24"/>
              </w:rPr>
              <w:t>Регенератор щелочи</w:t>
            </w:r>
          </w:p>
        </w:tc>
        <w:tc>
          <w:tcPr>
            <w:tcW w:type="dxa" w:w="1171"/>
          </w:tcPr>
          <w:p>
            <w:pPr>
              <w:spacing w:line="360" w:lineRule="exact" w:after="0" w:before="0"/>
              <w:ind w:left="0" w:right="0" w:firstLine="0"/>
              <w:jc w:val="both"/>
            </w:pPr>
            <w:r>
              <w:rPr>
                <w:rFonts w:ascii="Times New Roman" w:hAnsi="Times New Roman" w:eastAsia="Times New Roman"/>
                <w:sz w:val="24"/>
              </w:rPr>
              <w:t>12.4</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c>
          <w:tcPr>
            <w:tcW w:type="dxa" w:w="1171"/>
          </w:tcPr>
          <w:p>
            <w:pPr>
              <w:spacing w:line="360" w:lineRule="exact" w:after="0" w:before="0"/>
              <w:ind w:left="0" w:right="0" w:firstLine="0"/>
              <w:jc w:val="both"/>
            </w:pPr>
            <w:r>
              <w:rPr>
                <w:rFonts w:ascii="Times New Roman" w:hAnsi="Times New Roman" w:eastAsia="Times New Roman"/>
                <w:sz w:val="24"/>
              </w:rPr>
              <w:t>15400</w:t>
            </w:r>
          </w:p>
        </w:tc>
        <w:tc>
          <w:tcPr>
            <w:tcW w:type="dxa" w:w="1171"/>
          </w:tcPr>
          <w:p>
            <w:pPr>
              <w:spacing w:line="360" w:lineRule="exact" w:after="0" w:before="0"/>
              <w:ind w:left="0" w:right="0" w:firstLine="0"/>
              <w:jc w:val="both"/>
            </w:pPr>
            <w:r>
              <w:rPr>
                <w:rFonts w:ascii="Times New Roman" w:hAnsi="Times New Roman" w:eastAsia="Times New Roman"/>
                <w:sz w:val="24"/>
              </w:rPr>
              <w:t>2,35÷4,35***</w:t>
            </w:r>
          </w:p>
        </w:tc>
        <w:tc>
          <w:tcPr>
            <w:tcW w:type="dxa" w:w="1171"/>
          </w:tcPr>
          <w:p>
            <w:pPr>
              <w:spacing w:line="360" w:lineRule="exact" w:after="0" w:before="0"/>
              <w:ind w:left="0" w:right="0" w:firstLine="0"/>
              <w:jc w:val="both"/>
            </w:pPr>
            <w:r>
              <w:rPr>
                <w:rFonts w:ascii="Times New Roman" w:hAnsi="Times New Roman" w:eastAsia="Times New Roman"/>
                <w:sz w:val="24"/>
              </w:rPr>
              <w:t>16,0**</w:t>
            </w:r>
          </w:p>
        </w:tc>
        <w:tc>
          <w:tcPr>
            <w:tcW w:type="dxa" w:w="1171"/>
          </w:tcPr>
          <w:p>
            <w:pPr>
              <w:spacing w:line="360" w:lineRule="exact" w:after="0" w:before="0"/>
              <w:ind w:left="0" w:right="0" w:firstLine="0"/>
              <w:jc w:val="both"/>
            </w:pPr>
            <w:r>
              <w:rPr>
                <w:rFonts w:ascii="Times New Roman" w:hAnsi="Times New Roman" w:eastAsia="Times New Roman"/>
                <w:sz w:val="24"/>
              </w:rPr>
              <w:t>50÷60</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r>
      <w:tr>
        <w:tc>
          <w:tcPr>
            <w:tcW w:type="dxa" w:w="1171"/>
          </w:tcPr>
          <w:p>
            <w:pPr>
              <w:spacing w:line="360" w:lineRule="exact" w:after="0" w:before="0"/>
              <w:ind w:left="0" w:right="0" w:firstLine="0"/>
              <w:jc w:val="both"/>
            </w:pPr>
            <w:r>
              <w:rPr>
                <w:rFonts w:ascii="Times New Roman" w:hAnsi="Times New Roman" w:eastAsia="Times New Roman"/>
                <w:sz w:val="24"/>
              </w:rPr>
              <w:t>V-302</w:t>
            </w:r>
          </w:p>
        </w:tc>
        <w:tc>
          <w:tcPr>
            <w:tcW w:type="dxa" w:w="1171"/>
          </w:tcPr>
          <w:p>
            <w:pPr>
              <w:spacing w:line="360" w:lineRule="exact" w:after="0" w:before="0"/>
              <w:ind w:left="0" w:right="0" w:firstLine="0"/>
              <w:jc w:val="both"/>
            </w:pPr>
            <w:r>
              <w:rPr>
                <w:rFonts w:ascii="Times New Roman" w:hAnsi="Times New Roman" w:eastAsia="Times New Roman"/>
                <w:sz w:val="24"/>
              </w:rPr>
              <w:t>Сепаратор</w:t>
            </w:r>
          </w:p>
        </w:tc>
        <w:tc>
          <w:tcPr>
            <w:tcW w:type="dxa" w:w="1171"/>
          </w:tcPr>
          <w:p>
            <w:pPr>
              <w:spacing w:line="360" w:lineRule="exact" w:after="0" w:before="0"/>
              <w:ind w:left="0" w:right="0" w:firstLine="0"/>
              <w:jc w:val="both"/>
            </w:pPr>
            <w:r>
              <w:rPr>
                <w:rFonts w:ascii="Times New Roman" w:hAnsi="Times New Roman" w:eastAsia="Times New Roman"/>
                <w:sz w:val="24"/>
              </w:rPr>
              <w:t>2.3</w:t>
            </w:r>
          </w:p>
        </w:tc>
        <w:tc>
          <w:tcPr>
            <w:tcW w:type="dxa" w:w="1171"/>
          </w:tcPr>
          <w:p>
            <w:pPr>
              <w:spacing w:line="360" w:lineRule="exact" w:after="0" w:before="0"/>
              <w:ind w:left="0" w:right="0" w:firstLine="0"/>
              <w:jc w:val="both"/>
            </w:pPr>
            <w:r>
              <w:rPr>
                <w:rFonts w:ascii="Times New Roman" w:hAnsi="Times New Roman" w:eastAsia="Times New Roman"/>
                <w:sz w:val="24"/>
              </w:rPr>
              <w:t>1200</w:t>
            </w:r>
          </w:p>
        </w:tc>
        <w:tc>
          <w:tcPr>
            <w:tcW w:type="dxa" w:w="1171"/>
          </w:tcPr>
          <w:p>
            <w:pPr>
              <w:spacing w:line="360" w:lineRule="exact" w:after="0" w:before="0"/>
              <w:ind w:left="0" w:right="0" w:firstLine="0"/>
              <w:jc w:val="both"/>
            </w:pPr>
            <w:r>
              <w:rPr>
                <w:rFonts w:ascii="Times New Roman" w:hAnsi="Times New Roman" w:eastAsia="Times New Roman"/>
                <w:sz w:val="24"/>
              </w:rPr>
              <w:t>2000</w:t>
            </w:r>
          </w:p>
        </w:tc>
        <w:tc>
          <w:tcPr>
            <w:tcW w:type="dxa" w:w="1171"/>
          </w:tcPr>
          <w:p>
            <w:pPr>
              <w:spacing w:line="360" w:lineRule="exact" w:after="0" w:before="0"/>
              <w:ind w:left="0" w:right="0" w:firstLine="0"/>
              <w:jc w:val="both"/>
            </w:pPr>
            <w:r>
              <w:rPr>
                <w:rFonts w:ascii="Times New Roman" w:hAnsi="Times New Roman" w:eastAsia="Times New Roman"/>
                <w:sz w:val="24"/>
              </w:rPr>
              <w:t>0,0÷1,0</w:t>
            </w:r>
          </w:p>
        </w:tc>
        <w:tc>
          <w:tcPr>
            <w:tcW w:type="dxa" w:w="1171"/>
          </w:tcPr>
          <w:p>
            <w:pPr>
              <w:spacing w:line="360" w:lineRule="exact" w:after="0" w:before="0"/>
              <w:ind w:left="0" w:right="0" w:firstLine="0"/>
              <w:jc w:val="both"/>
            </w:pPr>
            <w:r>
              <w:rPr>
                <w:rFonts w:ascii="Times New Roman" w:hAnsi="Times New Roman" w:eastAsia="Times New Roman"/>
                <w:sz w:val="24"/>
              </w:rPr>
              <w:t>6,0**</w:t>
            </w:r>
          </w:p>
        </w:tc>
        <w:tc>
          <w:tcPr>
            <w:tcW w:type="dxa" w:w="1171"/>
          </w:tcPr>
          <w:p>
            <w:pPr>
              <w:spacing w:line="360" w:lineRule="exact" w:after="0" w:before="0"/>
              <w:ind w:left="0" w:right="0" w:firstLine="0"/>
              <w:jc w:val="both"/>
            </w:pPr>
            <w:r>
              <w:rPr>
                <w:rFonts w:ascii="Times New Roman" w:hAnsi="Times New Roman" w:eastAsia="Times New Roman"/>
                <w:sz w:val="24"/>
              </w:rPr>
              <w:t>50÷60</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r>
      <w:tr>
        <w:tc>
          <w:tcPr>
            <w:tcW w:type="dxa" w:w="1171"/>
          </w:tcPr>
          <w:p>
            <w:pPr>
              <w:spacing w:line="360" w:lineRule="exact" w:after="0" w:before="0"/>
              <w:ind w:left="0" w:right="0" w:firstLine="0"/>
              <w:jc w:val="both"/>
            </w:pPr>
            <w:r>
              <w:rPr>
                <w:rFonts w:ascii="Times New Roman" w:hAnsi="Times New Roman" w:eastAsia="Times New Roman"/>
                <w:sz w:val="24"/>
              </w:rPr>
              <w:t>V-303А</w:t>
            </w:r>
          </w:p>
        </w:tc>
        <w:tc>
          <w:tcPr>
            <w:tcW w:type="dxa" w:w="1171"/>
          </w:tcPr>
          <w:p>
            <w:pPr>
              <w:spacing w:line="360" w:lineRule="exact" w:after="0" w:before="0"/>
              <w:ind w:left="0" w:right="0" w:firstLine="0"/>
              <w:jc w:val="both"/>
            </w:pPr>
            <w:r>
              <w:rPr>
                <w:rFonts w:ascii="Times New Roman" w:hAnsi="Times New Roman" w:eastAsia="Times New Roman"/>
                <w:sz w:val="24"/>
              </w:rPr>
              <w:t>Отстойник дисульфидов</w:t>
            </w:r>
          </w:p>
        </w:tc>
        <w:tc>
          <w:tcPr>
            <w:tcW w:type="dxa" w:w="1171"/>
          </w:tcPr>
          <w:p>
            <w:pPr>
              <w:spacing w:line="360" w:lineRule="exact" w:after="0" w:before="0"/>
              <w:ind w:left="0" w:right="0" w:firstLine="0"/>
              <w:jc w:val="both"/>
            </w:pPr>
            <w:r>
              <w:rPr>
                <w:rFonts w:ascii="Times New Roman" w:hAnsi="Times New Roman" w:eastAsia="Times New Roman"/>
                <w:sz w:val="24"/>
              </w:rPr>
              <w:t>7.5</w:t>
            </w:r>
          </w:p>
        </w:tc>
        <w:tc>
          <w:tcPr>
            <w:tcW w:type="dxa" w:w="1171"/>
          </w:tcPr>
          <w:p>
            <w:pPr>
              <w:spacing w:line="360" w:lineRule="exact" w:after="0" w:before="0"/>
              <w:ind w:left="0" w:right="0" w:firstLine="0"/>
              <w:jc w:val="both"/>
            </w:pPr>
            <w:r>
              <w:rPr>
                <w:rFonts w:ascii="Times New Roman" w:hAnsi="Times New Roman" w:eastAsia="Times New Roman"/>
                <w:sz w:val="24"/>
              </w:rPr>
              <w:t>1200</w:t>
            </w:r>
          </w:p>
        </w:tc>
        <w:tc>
          <w:tcPr>
            <w:tcW w:type="dxa" w:w="1171"/>
          </w:tcPr>
          <w:p>
            <w:pPr>
              <w:spacing w:line="360" w:lineRule="exact" w:after="0" w:before="0"/>
              <w:ind w:left="0" w:right="0" w:firstLine="0"/>
              <w:jc w:val="both"/>
            </w:pPr>
            <w:r>
              <w:rPr>
                <w:rFonts w:ascii="Times New Roman" w:hAnsi="Times New Roman" w:eastAsia="Times New Roman"/>
                <w:sz w:val="24"/>
              </w:rPr>
              <w:t>6200</w:t>
            </w:r>
          </w:p>
        </w:tc>
        <w:tc>
          <w:tcPr>
            <w:tcW w:type="dxa" w:w="1171"/>
          </w:tcPr>
          <w:p>
            <w:pPr>
              <w:spacing w:line="360" w:lineRule="exact" w:after="0" w:before="0"/>
              <w:ind w:left="0" w:right="0" w:firstLine="0"/>
              <w:jc w:val="both"/>
            </w:pPr>
            <w:r>
              <w:rPr>
                <w:rFonts w:ascii="Times New Roman" w:hAnsi="Times New Roman" w:eastAsia="Times New Roman"/>
                <w:sz w:val="24"/>
              </w:rPr>
              <w:t>12</w:t>
            </w:r>
          </w:p>
        </w:tc>
        <w:tc>
          <w:tcPr>
            <w:tcW w:type="dxa" w:w="1171"/>
          </w:tcPr>
          <w:p>
            <w:pPr>
              <w:spacing w:line="360" w:lineRule="exact" w:after="0" w:before="0"/>
              <w:ind w:left="0" w:right="0" w:firstLine="0"/>
              <w:jc w:val="both"/>
            </w:pPr>
            <w:r>
              <w:rPr>
                <w:rFonts w:ascii="Times New Roman" w:hAnsi="Times New Roman" w:eastAsia="Times New Roman"/>
                <w:sz w:val="24"/>
              </w:rPr>
              <w:t>16,0**</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70.0</w:t>
            </w:r>
          </w:p>
        </w:tc>
      </w:tr>
      <w:tr>
        <w:tc>
          <w:tcPr>
            <w:tcW w:type="dxa" w:w="1171"/>
          </w:tcPr>
          <w:p>
            <w:pPr>
              <w:spacing w:line="360" w:lineRule="exact" w:after="0" w:before="0"/>
              <w:ind w:left="0" w:right="0" w:firstLine="0"/>
              <w:jc w:val="both"/>
            </w:pPr>
            <w:r>
              <w:rPr>
                <w:rFonts w:ascii="Times New Roman" w:hAnsi="Times New Roman" w:eastAsia="Times New Roman"/>
                <w:sz w:val="24"/>
              </w:rPr>
              <w:t>V-303В</w:t>
            </w:r>
          </w:p>
        </w:tc>
        <w:tc>
          <w:tcPr>
            <w:tcW w:type="dxa" w:w="1171"/>
          </w:tcPr>
          <w:p>
            <w:pPr>
              <w:spacing w:line="360" w:lineRule="exact" w:after="0" w:before="0"/>
              <w:ind w:left="0" w:right="0" w:firstLine="0"/>
              <w:jc w:val="both"/>
            </w:pPr>
            <w:r>
              <w:rPr>
                <w:rFonts w:ascii="Times New Roman" w:hAnsi="Times New Roman" w:eastAsia="Times New Roman"/>
                <w:sz w:val="24"/>
              </w:rPr>
              <w:t>Отстойник дисульфидов</w:t>
            </w:r>
          </w:p>
        </w:tc>
        <w:tc>
          <w:tcPr>
            <w:tcW w:type="dxa" w:w="1171"/>
          </w:tcPr>
          <w:p>
            <w:pPr>
              <w:spacing w:line="360" w:lineRule="exact" w:after="0" w:before="0"/>
              <w:ind w:left="0" w:right="0" w:firstLine="0"/>
              <w:jc w:val="both"/>
            </w:pPr>
            <w:r>
              <w:rPr>
                <w:rFonts w:ascii="Times New Roman" w:hAnsi="Times New Roman" w:eastAsia="Times New Roman"/>
                <w:sz w:val="24"/>
              </w:rPr>
              <w:t>7.5</w:t>
            </w:r>
          </w:p>
        </w:tc>
        <w:tc>
          <w:tcPr>
            <w:tcW w:type="dxa" w:w="1171"/>
          </w:tcPr>
          <w:p>
            <w:pPr>
              <w:spacing w:line="360" w:lineRule="exact" w:after="0" w:before="0"/>
              <w:ind w:left="0" w:right="0" w:firstLine="0"/>
              <w:jc w:val="both"/>
            </w:pPr>
            <w:r>
              <w:rPr>
                <w:rFonts w:ascii="Times New Roman" w:hAnsi="Times New Roman" w:eastAsia="Times New Roman"/>
                <w:sz w:val="24"/>
              </w:rPr>
              <w:t>1200</w:t>
            </w:r>
          </w:p>
        </w:tc>
        <w:tc>
          <w:tcPr>
            <w:tcW w:type="dxa" w:w="1171"/>
          </w:tcPr>
          <w:p>
            <w:pPr>
              <w:spacing w:line="360" w:lineRule="exact" w:after="0" w:before="0"/>
              <w:ind w:left="0" w:right="0" w:firstLine="0"/>
              <w:jc w:val="both"/>
            </w:pPr>
            <w:r>
              <w:rPr>
                <w:rFonts w:ascii="Times New Roman" w:hAnsi="Times New Roman" w:eastAsia="Times New Roman"/>
                <w:sz w:val="24"/>
              </w:rPr>
              <w:t>6200</w:t>
            </w:r>
          </w:p>
        </w:tc>
        <w:tc>
          <w:tcPr>
            <w:tcW w:type="dxa" w:w="1171"/>
          </w:tcPr>
          <w:p>
            <w:pPr>
              <w:spacing w:line="360" w:lineRule="exact" w:after="0" w:before="0"/>
              <w:ind w:left="0" w:right="0" w:firstLine="0"/>
              <w:jc w:val="both"/>
            </w:pPr>
            <w:r>
              <w:rPr>
                <w:rFonts w:ascii="Times New Roman" w:hAnsi="Times New Roman" w:eastAsia="Times New Roman"/>
                <w:sz w:val="24"/>
              </w:rPr>
              <w:t>24</w:t>
            </w:r>
          </w:p>
        </w:tc>
        <w:tc>
          <w:tcPr>
            <w:tcW w:type="dxa" w:w="1171"/>
          </w:tcPr>
          <w:p>
            <w:pPr>
              <w:spacing w:line="360" w:lineRule="exact" w:after="0" w:before="0"/>
              <w:ind w:left="0" w:right="0" w:firstLine="0"/>
              <w:jc w:val="both"/>
            </w:pPr>
            <w:r>
              <w:rPr>
                <w:rFonts w:ascii="Times New Roman" w:hAnsi="Times New Roman" w:eastAsia="Times New Roman"/>
                <w:sz w:val="24"/>
              </w:rPr>
              <w:t>38,0**</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70.0</w:t>
            </w:r>
          </w:p>
        </w:tc>
      </w:tr>
      <w:tr>
        <w:tc>
          <w:tcPr>
            <w:tcW w:type="dxa" w:w="1171"/>
          </w:tcPr>
          <w:p>
            <w:pPr>
              <w:spacing w:line="360" w:lineRule="exact" w:after="0" w:before="0"/>
              <w:ind w:left="0" w:right="0" w:firstLine="0"/>
              <w:jc w:val="both"/>
            </w:pPr>
            <w:r>
              <w:rPr>
                <w:rFonts w:ascii="Times New Roman" w:hAnsi="Times New Roman" w:eastAsia="Times New Roman"/>
                <w:sz w:val="24"/>
              </w:rPr>
              <w:t>V-304</w:t>
            </w:r>
          </w:p>
        </w:tc>
        <w:tc>
          <w:tcPr>
            <w:tcW w:type="dxa" w:w="1171"/>
          </w:tcPr>
          <w:p>
            <w:pPr>
              <w:spacing w:line="360" w:lineRule="exact" w:after="0" w:before="0"/>
              <w:ind w:left="0" w:right="0" w:firstLine="0"/>
              <w:jc w:val="both"/>
            </w:pPr>
            <w:r>
              <w:rPr>
                <w:rFonts w:ascii="Times New Roman" w:hAnsi="Times New Roman" w:eastAsia="Times New Roman"/>
                <w:sz w:val="24"/>
              </w:rPr>
              <w:t>Емкость декарбонизации воздуха</w:t>
            </w:r>
          </w:p>
        </w:tc>
        <w:tc>
          <w:tcPr>
            <w:tcW w:type="dxa" w:w="1171"/>
          </w:tcPr>
          <w:p>
            <w:pPr>
              <w:spacing w:line="360" w:lineRule="exact" w:after="0" w:before="0"/>
              <w:ind w:left="0" w:right="0" w:firstLine="0"/>
              <w:jc w:val="both"/>
            </w:pPr>
            <w:r>
              <w:rPr>
                <w:rFonts w:ascii="Times New Roman" w:hAnsi="Times New Roman" w:eastAsia="Times New Roman"/>
                <w:sz w:val="24"/>
              </w:rPr>
              <w:t>1.6</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c>
          <w:tcPr>
            <w:tcW w:type="dxa" w:w="1171"/>
          </w:tcPr>
          <w:p>
            <w:pPr>
              <w:spacing w:line="360" w:lineRule="exact" w:after="0" w:before="0"/>
              <w:ind w:left="0" w:right="0" w:firstLine="0"/>
              <w:jc w:val="both"/>
            </w:pPr>
            <w:r>
              <w:rPr>
                <w:rFonts w:ascii="Times New Roman" w:hAnsi="Times New Roman" w:eastAsia="Times New Roman"/>
                <w:sz w:val="24"/>
              </w:rPr>
              <w:t>2000</w:t>
            </w:r>
          </w:p>
        </w:tc>
        <w:tc>
          <w:tcPr>
            <w:tcW w:type="dxa" w:w="1171"/>
          </w:tcPr>
          <w:p>
            <w:pPr>
              <w:spacing w:line="360" w:lineRule="exact" w:after="0" w:before="0"/>
              <w:ind w:left="0" w:right="0" w:firstLine="0"/>
              <w:jc w:val="both"/>
            </w:pPr>
            <w:r>
              <w:rPr>
                <w:rFonts w:ascii="Times New Roman" w:hAnsi="Times New Roman" w:eastAsia="Times New Roman"/>
                <w:sz w:val="24"/>
              </w:rPr>
              <w:t>4,0÷6,0</w:t>
            </w:r>
          </w:p>
        </w:tc>
        <w:tc>
          <w:tcPr>
            <w:tcW w:type="dxa" w:w="1171"/>
          </w:tcPr>
          <w:p>
            <w:pPr>
              <w:spacing w:line="360" w:lineRule="exact" w:after="0" w:before="0"/>
              <w:ind w:left="0" w:right="0" w:firstLine="0"/>
              <w:jc w:val="both"/>
            </w:pPr>
            <w:r>
              <w:rPr>
                <w:rFonts w:ascii="Times New Roman" w:hAnsi="Times New Roman" w:eastAsia="Times New Roman"/>
                <w:sz w:val="24"/>
              </w:rPr>
              <w:t>16,0**</w:t>
            </w:r>
          </w:p>
        </w:tc>
        <w:tc>
          <w:tcPr>
            <w:tcW w:type="dxa" w:w="1171"/>
          </w:tcPr>
          <w:p>
            <w:pPr>
              <w:spacing w:line="360" w:lineRule="exact" w:after="0" w:before="0"/>
              <w:ind w:left="0" w:right="0" w:firstLine="0"/>
              <w:jc w:val="both"/>
            </w:pPr>
            <w:r>
              <w:rPr>
                <w:rFonts w:ascii="Times New Roman" w:hAnsi="Times New Roman" w:eastAsia="Times New Roman"/>
                <w:sz w:val="24"/>
              </w:rPr>
              <w:t>10÷40</w:t>
            </w:r>
          </w:p>
        </w:tc>
        <w:tc>
          <w:tcPr>
            <w:tcW w:type="dxa" w:w="1171"/>
          </w:tcPr>
          <w:p>
            <w:pPr>
              <w:spacing w:line="360" w:lineRule="exact" w:after="0" w:before="0"/>
              <w:ind w:left="0" w:right="0" w:firstLine="0"/>
              <w:jc w:val="both"/>
            </w:pPr>
            <w:r>
              <w:rPr>
                <w:rFonts w:ascii="Times New Roman" w:hAnsi="Times New Roman" w:eastAsia="Times New Roman"/>
                <w:sz w:val="24"/>
              </w:rPr>
              <w:t>70.0</w:t>
            </w:r>
          </w:p>
        </w:tc>
      </w:tr>
      <w:tr>
        <w:tc>
          <w:tcPr>
            <w:tcW w:type="dxa" w:w="1171"/>
          </w:tcPr>
          <w:p>
            <w:pPr>
              <w:spacing w:line="360" w:lineRule="exact" w:after="0" w:before="0"/>
              <w:ind w:left="0" w:right="0" w:firstLine="0"/>
              <w:jc w:val="both"/>
            </w:pPr>
            <w:r>
              <w:rPr>
                <w:rFonts w:ascii="Times New Roman" w:hAnsi="Times New Roman" w:eastAsia="Times New Roman"/>
                <w:sz w:val="24"/>
              </w:rPr>
              <w:t>V-305</w:t>
            </w:r>
          </w:p>
        </w:tc>
        <w:tc>
          <w:tcPr>
            <w:tcW w:type="dxa" w:w="1171"/>
          </w:tcPr>
          <w:p>
            <w:pPr>
              <w:spacing w:line="360" w:lineRule="exact" w:after="0" w:before="0"/>
              <w:ind w:left="0" w:right="0" w:firstLine="0"/>
              <w:jc w:val="both"/>
            </w:pPr>
            <w:r>
              <w:rPr>
                <w:rFonts w:ascii="Times New Roman" w:hAnsi="Times New Roman" w:eastAsia="Times New Roman"/>
                <w:sz w:val="24"/>
              </w:rPr>
              <w:t>Емкость хранения и приготовления щел. раствора</w:t>
            </w:r>
          </w:p>
        </w:tc>
        <w:tc>
          <w:tcPr>
            <w:tcW w:type="dxa" w:w="1171"/>
          </w:tcPr>
          <w:p>
            <w:pPr>
              <w:spacing w:line="360" w:lineRule="exact" w:after="0" w:before="0"/>
              <w:ind w:left="0" w:right="0" w:firstLine="0"/>
              <w:jc w:val="both"/>
            </w:pPr>
            <w:r>
              <w:rPr>
                <w:rFonts w:ascii="Times New Roman" w:hAnsi="Times New Roman" w:eastAsia="Times New Roman"/>
                <w:sz w:val="24"/>
              </w:rPr>
              <w:t>40</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2.5</w:t>
            </w:r>
          </w:p>
        </w:tc>
        <w:tc>
          <w:tcPr>
            <w:tcW w:type="dxa" w:w="1171"/>
          </w:tcPr>
          <w:p>
            <w:pPr>
              <w:spacing w:line="360" w:lineRule="exact" w:after="0" w:before="0"/>
              <w:ind w:left="0" w:right="0" w:firstLine="0"/>
              <w:jc w:val="both"/>
            </w:pPr>
            <w:r>
              <w:rPr>
                <w:rFonts w:ascii="Times New Roman" w:hAnsi="Times New Roman" w:eastAsia="Times New Roman"/>
                <w:sz w:val="24"/>
              </w:rPr>
              <w:t>6</w:t>
            </w:r>
          </w:p>
        </w:tc>
        <w:tc>
          <w:tcPr>
            <w:tcW w:type="dxa" w:w="1171"/>
          </w:tcPr>
          <w:p>
            <w:pPr>
              <w:spacing w:line="360" w:lineRule="exact" w:after="0" w:before="0"/>
              <w:ind w:left="0" w:right="0" w:firstLine="0"/>
              <w:jc w:val="both"/>
            </w:pPr>
            <w:r>
              <w:rPr>
                <w:rFonts w:ascii="Times New Roman" w:hAnsi="Times New Roman" w:eastAsia="Times New Roman"/>
                <w:sz w:val="24"/>
              </w:rPr>
              <w:t>10÷70</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r>
    </w:tbl>
    <w:p>
      <w:r>
        <w:br w:type="page"/>
      </w:r>
    </w:p>
    <w:p>
      <w:pPr>
        <w:jc w:val="both"/>
      </w:pPr>
      <w:r>
        <w:rPr>
          <w:rFonts w:ascii="Times New Roman" w:hAnsi="Times New Roman" w:eastAsia="Times New Roman"/>
          <w:sz w:val="28"/>
        </w:rPr>
        <w:t>Продолжение таблицы 11.1 – Спецификация статического оборудования</w:t>
      </w:r>
    </w:p>
    <w:tbl>
      <w:tblPr>
        <w:tblStyle w:val="TableGrid"/>
        <w:tblW w:type="auto" w:w="0"/>
        <w:tblLook w:firstColumn="1" w:firstRow="1" w:lastColumn="0" w:lastRow="0" w:noHBand="0" w:noVBand="1" w:val="04A0"/>
      </w:tblPr>
      <w:tblGrid>
        <w:gridCol w:w="1171"/>
        <w:gridCol w:w="1171"/>
        <w:gridCol w:w="1171"/>
        <w:gridCol w:w="1171"/>
        <w:gridCol w:w="1171"/>
        <w:gridCol w:w="1171"/>
        <w:gridCol w:w="1171"/>
        <w:gridCol w:w="1171"/>
        <w:gridCol w:w="1171"/>
      </w:tblGrid>
      <w:tr>
        <w:tc>
          <w:tcPr>
            <w:tcW w:type="dxa" w:w="1171"/>
          </w:tcPr>
          <w:p>
            <w:pPr>
              <w:spacing w:line="360" w:lineRule="exact" w:after="0" w:before="0"/>
              <w:ind w:left="0" w:right="0" w:firstLine="0"/>
              <w:jc w:val="both"/>
            </w:pPr>
            <w:r>
              <w:rPr>
                <w:rFonts w:ascii="Times New Roman" w:hAnsi="Times New Roman" w:eastAsia="Times New Roman"/>
                <w:sz w:val="24"/>
              </w:rPr>
              <w:t>Индекс по схеме</w:t>
            </w:r>
          </w:p>
        </w:tc>
        <w:tc>
          <w:tcPr>
            <w:tcW w:type="dxa" w:w="1171"/>
          </w:tcPr>
          <w:p>
            <w:pPr>
              <w:spacing w:line="360" w:lineRule="exact" w:after="0" w:before="0"/>
              <w:ind w:left="0" w:right="0" w:firstLine="0"/>
              <w:jc w:val="both"/>
            </w:pPr>
            <w:r>
              <w:rPr>
                <w:rFonts w:ascii="Times New Roman" w:hAnsi="Times New Roman" w:eastAsia="Times New Roman"/>
                <w:sz w:val="24"/>
              </w:rPr>
              <w:t>Наименование аппарата</w:t>
            </w:r>
          </w:p>
        </w:tc>
        <w:tc>
          <w:tcPr>
            <w:tcW w:type="dxa" w:w="1171"/>
          </w:tcPr>
          <w:p>
            <w:pPr>
              <w:spacing w:line="360" w:lineRule="exact" w:after="0" w:before="0"/>
              <w:ind w:left="0" w:right="0" w:firstLine="0"/>
              <w:jc w:val="both"/>
            </w:pPr>
            <w:r>
              <w:rPr>
                <w:rFonts w:ascii="Times New Roman" w:hAnsi="Times New Roman" w:eastAsia="Times New Roman"/>
                <w:sz w:val="24"/>
              </w:rPr>
              <w:t>Объем м3</w:t>
            </w:r>
          </w:p>
        </w:tc>
        <w:tc>
          <w:tcPr>
            <w:tcW w:type="dxa" w:w="1171"/>
          </w:tcPr>
          <w:p>
            <w:pPr>
              <w:spacing w:line="360" w:lineRule="exact" w:after="0" w:before="0"/>
              <w:ind w:left="0" w:right="0" w:firstLine="0"/>
              <w:jc w:val="both"/>
            </w:pPr>
            <w:r>
              <w:rPr>
                <w:rFonts w:ascii="Times New Roman" w:hAnsi="Times New Roman" w:eastAsia="Times New Roman"/>
                <w:sz w:val="24"/>
              </w:rPr>
              <w:t>Размеры, мм</w:t>
            </w:r>
          </w:p>
        </w:tc>
        <w:tc>
          <w:tcPr>
            <w:tcW w:type="dxa" w:w="1171"/>
          </w:tcPr>
          <w:p>
            <w:pPr>
              <w:spacing w:line="360" w:lineRule="exact" w:after="0" w:before="0"/>
              <w:ind w:left="0" w:right="0" w:firstLine="0"/>
              <w:jc w:val="both"/>
            </w:pPr>
            <w:r>
              <w:rPr>
                <w:rFonts w:ascii="Times New Roman" w:hAnsi="Times New Roman" w:eastAsia="Times New Roman"/>
                <w:sz w:val="24"/>
              </w:rPr>
              <w:t>Unnamed: 4</w:t>
            </w:r>
          </w:p>
        </w:tc>
        <w:tc>
          <w:tcPr>
            <w:tcW w:type="dxa" w:w="1171"/>
          </w:tcPr>
          <w:p>
            <w:pPr>
              <w:spacing w:line="360" w:lineRule="exact" w:after="0" w:before="0"/>
              <w:ind w:left="0" w:right="0" w:firstLine="0"/>
              <w:jc w:val="both"/>
            </w:pPr>
            <w:r>
              <w:rPr>
                <w:rFonts w:ascii="Times New Roman" w:hAnsi="Times New Roman" w:eastAsia="Times New Roman"/>
                <w:sz w:val="24"/>
              </w:rPr>
              <w:t>Давление рабочее, кгс/см2 (изб.)</w:t>
            </w:r>
          </w:p>
        </w:tc>
        <w:tc>
          <w:tcPr>
            <w:tcW w:type="dxa" w:w="1171"/>
          </w:tcPr>
          <w:p>
            <w:pPr>
              <w:spacing w:line="360" w:lineRule="exact" w:after="0" w:before="0"/>
              <w:ind w:left="0" w:right="0" w:firstLine="0"/>
              <w:jc w:val="both"/>
            </w:pPr>
            <w:r>
              <w:rPr>
                <w:rFonts w:ascii="Times New Roman" w:hAnsi="Times New Roman" w:eastAsia="Times New Roman"/>
                <w:sz w:val="24"/>
              </w:rPr>
              <w:t>Давление расчетное,  кгс/см2 (изб.)</w:t>
            </w:r>
          </w:p>
        </w:tc>
        <w:tc>
          <w:tcPr>
            <w:tcW w:type="dxa" w:w="1171"/>
          </w:tcPr>
          <w:p>
            <w:pPr>
              <w:spacing w:line="360" w:lineRule="exact" w:after="0" w:before="0"/>
              <w:ind w:left="0" w:right="0" w:firstLine="0"/>
              <w:jc w:val="both"/>
            </w:pPr>
            <w:r>
              <w:rPr>
                <w:rFonts w:ascii="Times New Roman" w:hAnsi="Times New Roman" w:eastAsia="Times New Roman"/>
                <w:sz w:val="24"/>
              </w:rPr>
              <w:t>Температура рабочая оС</w:t>
            </w:r>
          </w:p>
        </w:tc>
        <w:tc>
          <w:tcPr>
            <w:tcW w:type="dxa" w:w="1171"/>
          </w:tcPr>
          <w:p>
            <w:pPr>
              <w:spacing w:line="360" w:lineRule="exact" w:after="0" w:before="0"/>
              <w:ind w:left="0" w:right="0" w:firstLine="0"/>
              <w:jc w:val="both"/>
            </w:pPr>
            <w:r>
              <w:rPr>
                <w:rFonts w:ascii="Times New Roman" w:hAnsi="Times New Roman" w:eastAsia="Times New Roman"/>
                <w:sz w:val="24"/>
              </w:rPr>
              <w:t>Температура расчетная, оС</w:t>
            </w:r>
          </w:p>
        </w:tc>
      </w:tr>
      <w:tr>
        <w:tc>
          <w:tcPr>
            <w:tcW w:type="dxa" w:w="1171"/>
          </w:tcPr>
          <w:p>
            <w:pPr>
              <w:spacing w:line="360" w:lineRule="exact" w:after="0" w:before="0"/>
              <w:ind w:left="0" w:right="0" w:firstLine="0"/>
              <w:jc w:val="both"/>
            </w:pPr>
            <w:r>
              <w:rPr>
                <w:rFonts w:ascii="Times New Roman" w:hAnsi="Times New Roman" w:eastAsia="Times New Roman"/>
                <w:sz w:val="24"/>
              </w:rPr>
              <w:t>F-301 А/В</w:t>
            </w:r>
          </w:p>
        </w:tc>
        <w:tc>
          <w:tcPr>
            <w:tcW w:type="dxa" w:w="1171"/>
          </w:tcPr>
          <w:p>
            <w:pPr>
              <w:spacing w:line="360" w:lineRule="exact" w:after="0" w:before="0"/>
              <w:ind w:left="0" w:right="0" w:firstLine="0"/>
              <w:jc w:val="both"/>
            </w:pPr>
            <w:r>
              <w:rPr>
                <w:rFonts w:ascii="Times New Roman" w:hAnsi="Times New Roman" w:eastAsia="Times New Roman"/>
                <w:sz w:val="24"/>
              </w:rPr>
              <w:t>Фильтр</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Ду=80</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21</w:t>
            </w:r>
          </w:p>
        </w:tc>
        <w:tc>
          <w:tcPr>
            <w:tcW w:type="dxa" w:w="1171"/>
          </w:tcPr>
          <w:p>
            <w:pPr>
              <w:spacing w:line="360" w:lineRule="exact" w:after="0" w:before="0"/>
              <w:ind w:left="0" w:right="0" w:firstLine="0"/>
              <w:jc w:val="both"/>
            </w:pPr>
            <w:r>
              <w:rPr>
                <w:rFonts w:ascii="Times New Roman" w:hAnsi="Times New Roman" w:eastAsia="Times New Roman"/>
                <w:sz w:val="24"/>
              </w:rPr>
              <w:t>38,0**</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70.0</w:t>
            </w:r>
          </w:p>
        </w:tc>
      </w:tr>
      <w:tr>
        <w:tc>
          <w:tcPr>
            <w:tcW w:type="dxa" w:w="1171"/>
          </w:tcPr>
          <w:p>
            <w:pPr>
              <w:spacing w:line="360" w:lineRule="exact" w:after="0" w:before="0"/>
              <w:ind w:left="0" w:right="0" w:firstLine="0"/>
              <w:jc w:val="both"/>
            </w:pPr>
            <w:r>
              <w:rPr>
                <w:rFonts w:ascii="Times New Roman" w:hAnsi="Times New Roman" w:eastAsia="Times New Roman"/>
                <w:sz w:val="24"/>
              </w:rPr>
              <w:t>F-302 А/В</w:t>
            </w:r>
          </w:p>
        </w:tc>
        <w:tc>
          <w:tcPr>
            <w:tcW w:type="dxa" w:w="1171"/>
          </w:tcPr>
          <w:p>
            <w:pPr>
              <w:spacing w:line="360" w:lineRule="exact" w:after="0" w:before="0"/>
              <w:ind w:left="0" w:right="0" w:firstLine="0"/>
              <w:jc w:val="both"/>
            </w:pPr>
            <w:r>
              <w:rPr>
                <w:rFonts w:ascii="Times New Roman" w:hAnsi="Times New Roman" w:eastAsia="Times New Roman"/>
                <w:sz w:val="24"/>
              </w:rPr>
              <w:t>Фильтр</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Ду=80</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12</w:t>
            </w:r>
          </w:p>
        </w:tc>
        <w:tc>
          <w:tcPr>
            <w:tcW w:type="dxa" w:w="1171"/>
          </w:tcPr>
          <w:p>
            <w:pPr>
              <w:spacing w:line="360" w:lineRule="exact" w:after="0" w:before="0"/>
              <w:ind w:left="0" w:right="0" w:firstLine="0"/>
              <w:jc w:val="both"/>
            </w:pPr>
            <w:r>
              <w:rPr>
                <w:rFonts w:ascii="Times New Roman" w:hAnsi="Times New Roman" w:eastAsia="Times New Roman"/>
                <w:sz w:val="24"/>
              </w:rPr>
              <w:t>16,0**</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r>
      <w:tr>
        <w:tc>
          <w:tcPr>
            <w:tcW w:type="dxa" w:w="1171"/>
          </w:tcPr>
          <w:p>
            <w:pPr>
              <w:spacing w:line="360" w:lineRule="exact" w:after="0" w:before="0"/>
              <w:ind w:left="0" w:right="0" w:firstLine="0"/>
              <w:jc w:val="both"/>
            </w:pPr>
            <w:r>
              <w:rPr>
                <w:rFonts w:ascii="Times New Roman" w:hAnsi="Times New Roman" w:eastAsia="Times New Roman"/>
                <w:sz w:val="24"/>
              </w:rPr>
              <w:t>F-303 А/В</w:t>
            </w:r>
          </w:p>
        </w:tc>
        <w:tc>
          <w:tcPr>
            <w:tcW w:type="dxa" w:w="1171"/>
          </w:tcPr>
          <w:p>
            <w:pPr>
              <w:spacing w:line="360" w:lineRule="exact" w:after="0" w:before="0"/>
              <w:ind w:left="0" w:right="0" w:firstLine="0"/>
              <w:jc w:val="both"/>
            </w:pPr>
            <w:r>
              <w:rPr>
                <w:rFonts w:ascii="Times New Roman" w:hAnsi="Times New Roman" w:eastAsia="Times New Roman"/>
                <w:sz w:val="24"/>
              </w:rPr>
              <w:t>Фильтр</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Ду=80</w:t>
            </w:r>
          </w:p>
        </w:tc>
        <w:tc>
          <w:tcPr>
            <w:tcW w:type="dxa" w:w="1171"/>
          </w:tcPr>
          <w:p>
            <w:pPr>
              <w:spacing w:line="360" w:lineRule="exact" w:after="0" w:before="0"/>
              <w:ind w:left="0" w:right="0" w:firstLine="0"/>
              <w:jc w:val="both"/>
            </w:pPr>
            <w:r>
              <w:rPr>
                <w:rFonts w:ascii="Times New Roman" w:hAnsi="Times New Roman" w:eastAsia="Times New Roman"/>
                <w:sz w:val="24"/>
              </w:rPr>
              <w:t>-</w:t>
            </w:r>
          </w:p>
        </w:tc>
        <w:tc>
          <w:tcPr>
            <w:tcW w:type="dxa" w:w="1171"/>
          </w:tcPr>
          <w:p>
            <w:pPr>
              <w:spacing w:line="360" w:lineRule="exact" w:after="0" w:before="0"/>
              <w:ind w:left="0" w:right="0" w:firstLine="0"/>
              <w:jc w:val="both"/>
            </w:pPr>
            <w:r>
              <w:rPr>
                <w:rFonts w:ascii="Times New Roman" w:hAnsi="Times New Roman" w:eastAsia="Times New Roman"/>
                <w:sz w:val="24"/>
              </w:rPr>
              <w:t>12</w:t>
            </w:r>
          </w:p>
        </w:tc>
        <w:tc>
          <w:tcPr>
            <w:tcW w:type="dxa" w:w="1171"/>
          </w:tcPr>
          <w:p>
            <w:pPr>
              <w:spacing w:line="360" w:lineRule="exact" w:after="0" w:before="0"/>
              <w:ind w:left="0" w:right="0" w:firstLine="0"/>
              <w:jc w:val="both"/>
            </w:pPr>
            <w:r>
              <w:rPr>
                <w:rFonts w:ascii="Times New Roman" w:hAnsi="Times New Roman" w:eastAsia="Times New Roman"/>
                <w:sz w:val="24"/>
              </w:rPr>
              <w:t>16,0**</w:t>
            </w:r>
          </w:p>
        </w:tc>
        <w:tc>
          <w:tcPr>
            <w:tcW w:type="dxa" w:w="1171"/>
          </w:tcPr>
          <w:p>
            <w:pPr>
              <w:spacing w:line="360" w:lineRule="exact" w:after="0" w:before="0"/>
              <w:ind w:left="0" w:right="0" w:firstLine="0"/>
              <w:jc w:val="both"/>
            </w:pPr>
            <w:r>
              <w:rPr>
                <w:rFonts w:ascii="Times New Roman" w:hAnsi="Times New Roman" w:eastAsia="Times New Roman"/>
                <w:sz w:val="24"/>
              </w:rPr>
              <w:t>30÷45</w:t>
            </w:r>
          </w:p>
        </w:tc>
        <w:tc>
          <w:tcPr>
            <w:tcW w:type="dxa" w:w="1171"/>
          </w:tcPr>
          <w:p>
            <w:pPr>
              <w:spacing w:line="360" w:lineRule="exact" w:after="0" w:before="0"/>
              <w:ind w:left="0" w:right="0" w:firstLine="0"/>
              <w:jc w:val="both"/>
            </w:pPr>
            <w:r>
              <w:rPr>
                <w:rFonts w:ascii="Times New Roman" w:hAnsi="Times New Roman" w:eastAsia="Times New Roman"/>
                <w:sz w:val="24"/>
              </w:rPr>
              <w:t>100.0</w:t>
            </w:r>
          </w:p>
        </w:tc>
      </w:tr>
    </w:tbl>
    <w:p>
      <w:pPr>
        <w:spacing w:line="440" w:lineRule="exact" w:after="0" w:before="0"/>
        <w:ind w:left="0" w:right="0" w:firstLine="709"/>
        <w:jc w:val="both"/>
      </w:pPr>
      <w:r>
        <w:rPr>
          <w:rFonts w:ascii="Times New Roman" w:hAnsi="Times New Roman" w:eastAsia="Times New Roman"/>
          <w:sz w:val="28"/>
        </w:rPr>
        <w:t>* давление верха/низа аппарата.</w:t>
      </w:r>
    </w:p>
    <w:p>
      <w:pPr>
        <w:spacing w:line="440" w:lineRule="exact" w:after="0" w:before="0"/>
        <w:ind w:left="0" w:right="0" w:firstLine="709"/>
        <w:jc w:val="both"/>
      </w:pPr>
      <w:r>
        <w:rPr>
          <w:rFonts w:ascii="Times New Roman" w:hAnsi="Times New Roman" w:eastAsia="Times New Roman"/>
          <w:sz w:val="28"/>
        </w:rPr>
        <w:t>** уточняется на стадии детального проектирования</w:t>
      </w:r>
    </w:p>
    <w:p>
      <w:pPr>
        <w:spacing w:line="440" w:lineRule="exact" w:after="0" w:before="0"/>
        <w:ind w:left="0" w:right="0" w:firstLine="709"/>
        <w:jc w:val="both"/>
      </w:pPr>
      <w:r>
        <w:rPr>
          <w:rFonts w:ascii="Times New Roman" w:hAnsi="Times New Roman" w:eastAsia="Times New Roman"/>
          <w:sz w:val="28"/>
        </w:rPr>
        <w:t>*** давление верха</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11.2 Теплообменное оборудование</w:t>
      </w:r>
    </w:p>
    <w:p>
      <w:pPr>
        <w:jc w:val="both"/>
      </w:pPr>
      <w:r>
        <w:rPr>
          <w:rFonts w:ascii="Times New Roman" w:hAnsi="Times New Roman" w:eastAsia="Times New Roman"/>
          <w:sz w:val="28"/>
        </w:rPr>
        <w:t>Таблица 11.2.1 – Спецификация теплообменного оборудования по рабочей среде</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sz w:val="24"/>
              </w:rPr>
              <w:t>Индекс по схеме</w:t>
            </w:r>
          </w:p>
        </w:tc>
        <w:tc>
          <w:tcPr>
            <w:tcW w:type="dxa" w:w="1506"/>
          </w:tcPr>
          <w:p>
            <w:pPr>
              <w:spacing w:line="360" w:lineRule="exact" w:after="0" w:before="0"/>
              <w:ind w:left="0" w:right="0" w:firstLine="0"/>
              <w:jc w:val="both"/>
            </w:pPr>
            <w:r>
              <w:rPr>
                <w:rFonts w:ascii="Times New Roman" w:hAnsi="Times New Roman" w:eastAsia="Times New Roman"/>
                <w:sz w:val="24"/>
              </w:rPr>
              <w:t>Наименование аппарата</w:t>
            </w:r>
          </w:p>
        </w:tc>
        <w:tc>
          <w:tcPr>
            <w:tcW w:type="dxa" w:w="1506"/>
          </w:tcPr>
          <w:p>
            <w:pPr>
              <w:spacing w:line="360" w:lineRule="exact" w:after="0" w:before="0"/>
              <w:ind w:left="0" w:right="0" w:firstLine="0"/>
              <w:jc w:val="both"/>
            </w:pPr>
            <w:r>
              <w:rPr>
                <w:rFonts w:ascii="Times New Roman" w:hAnsi="Times New Roman" w:eastAsia="Times New Roman"/>
                <w:sz w:val="24"/>
              </w:rPr>
              <w:t>Тна входе, 0С</w:t>
            </w:r>
          </w:p>
        </w:tc>
        <w:tc>
          <w:tcPr>
            <w:tcW w:type="dxa" w:w="1506"/>
          </w:tcPr>
          <w:p>
            <w:pPr>
              <w:spacing w:line="360" w:lineRule="exact" w:after="0" w:before="0"/>
              <w:ind w:left="0" w:right="0" w:firstLine="0"/>
              <w:jc w:val="both"/>
            </w:pPr>
            <w:r>
              <w:rPr>
                <w:rFonts w:ascii="Times New Roman" w:hAnsi="Times New Roman" w:eastAsia="Times New Roman"/>
                <w:sz w:val="24"/>
              </w:rPr>
              <w:t>Тна выходе, 0С</w:t>
            </w:r>
          </w:p>
        </w:tc>
        <w:tc>
          <w:tcPr>
            <w:tcW w:type="dxa" w:w="1506"/>
          </w:tcPr>
          <w:p>
            <w:pPr>
              <w:spacing w:line="360" w:lineRule="exact" w:after="0" w:before="0"/>
              <w:ind w:left="0" w:right="0" w:firstLine="0"/>
              <w:jc w:val="both"/>
            </w:pPr>
            <w:r>
              <w:rPr>
                <w:rFonts w:ascii="Times New Roman" w:hAnsi="Times New Roman" w:eastAsia="Times New Roman"/>
                <w:sz w:val="24"/>
              </w:rPr>
              <w:t>Давление изб., кгс/см2 (изб.)</w:t>
            </w:r>
          </w:p>
        </w:tc>
        <w:tc>
          <w:tcPr>
            <w:tcW w:type="dxa" w:w="1506"/>
          </w:tcPr>
          <w:p>
            <w:pPr>
              <w:spacing w:line="360" w:lineRule="exact" w:after="0" w:before="0"/>
              <w:ind w:left="0" w:right="0" w:firstLine="0"/>
              <w:jc w:val="both"/>
            </w:pPr>
            <w:r>
              <w:rPr>
                <w:rFonts w:ascii="Times New Roman" w:hAnsi="Times New Roman" w:eastAsia="Times New Roman"/>
                <w:sz w:val="24"/>
              </w:rPr>
              <w:t>Давление Расчетное,  кгс/см2 (изб.)</w:t>
            </w:r>
          </w:p>
        </w:tc>
        <w:tc>
          <w:tcPr>
            <w:tcW w:type="dxa" w:w="1506"/>
          </w:tcPr>
          <w:p>
            <w:pPr>
              <w:spacing w:line="360" w:lineRule="exact" w:after="0" w:before="0"/>
              <w:ind w:left="0" w:right="0" w:firstLine="0"/>
              <w:jc w:val="both"/>
            </w:pPr>
            <w:r>
              <w:rPr>
                <w:rFonts w:ascii="Times New Roman" w:hAnsi="Times New Roman" w:eastAsia="Times New Roman"/>
                <w:sz w:val="24"/>
              </w:rPr>
              <w:t>Расход, м3/ч</w:t>
            </w:r>
          </w:p>
        </w:tc>
      </w:tr>
      <w:tr>
        <w:tc>
          <w:tcPr>
            <w:tcW w:type="dxa" w:w="1506"/>
          </w:tcPr>
          <w:p>
            <w:pPr>
              <w:spacing w:line="360" w:lineRule="exact" w:after="0" w:before="0"/>
              <w:ind w:left="0" w:right="0" w:firstLine="0"/>
              <w:jc w:val="both"/>
            </w:pPr>
            <w:r>
              <w:rPr>
                <w:rFonts w:ascii="Times New Roman" w:hAnsi="Times New Roman" w:eastAsia="Times New Roman"/>
                <w:sz w:val="24"/>
              </w:rPr>
              <w:t>Е-301</w:t>
            </w:r>
          </w:p>
        </w:tc>
        <w:tc>
          <w:tcPr>
            <w:tcW w:type="dxa" w:w="1506"/>
          </w:tcPr>
          <w:p>
            <w:pPr>
              <w:spacing w:line="360" w:lineRule="exact" w:after="0" w:before="0"/>
              <w:ind w:left="0" w:right="0" w:firstLine="0"/>
              <w:jc w:val="both"/>
            </w:pPr>
            <w:r>
              <w:rPr>
                <w:rFonts w:ascii="Times New Roman" w:hAnsi="Times New Roman" w:eastAsia="Times New Roman"/>
                <w:sz w:val="24"/>
              </w:rPr>
              <w:t>Подогреватель насыщенного раствора щелочи</w:t>
            </w:r>
          </w:p>
        </w:tc>
        <w:tc>
          <w:tcPr>
            <w:tcW w:type="dxa" w:w="1506"/>
          </w:tcPr>
          <w:p>
            <w:pPr>
              <w:spacing w:line="360" w:lineRule="exact" w:after="0" w:before="0"/>
              <w:ind w:left="0" w:right="0" w:firstLine="0"/>
              <w:jc w:val="both"/>
            </w:pPr>
            <w:r>
              <w:rPr>
                <w:rFonts w:ascii="Times New Roman" w:hAnsi="Times New Roman" w:eastAsia="Times New Roman"/>
                <w:sz w:val="24"/>
              </w:rPr>
              <w:t>40</w:t>
            </w:r>
          </w:p>
        </w:tc>
        <w:tc>
          <w:tcPr>
            <w:tcW w:type="dxa" w:w="1506"/>
          </w:tcPr>
          <w:p>
            <w:pPr>
              <w:spacing w:line="360" w:lineRule="exact" w:after="0" w:before="0"/>
              <w:ind w:left="0" w:right="0" w:firstLine="0"/>
              <w:jc w:val="both"/>
            </w:pPr>
            <w:r>
              <w:rPr>
                <w:rFonts w:ascii="Times New Roman" w:hAnsi="Times New Roman" w:eastAsia="Times New Roman"/>
                <w:sz w:val="24"/>
              </w:rPr>
              <w:t>60</w:t>
            </w:r>
          </w:p>
        </w:tc>
        <w:tc>
          <w:tcPr>
            <w:tcW w:type="dxa" w:w="1506"/>
          </w:tcPr>
          <w:p>
            <w:pPr>
              <w:spacing w:line="360" w:lineRule="exact" w:after="0" w:before="0"/>
              <w:ind w:left="0" w:right="0" w:firstLine="0"/>
              <w:jc w:val="both"/>
            </w:pPr>
            <w:r>
              <w:rPr>
                <w:rFonts w:ascii="Times New Roman" w:hAnsi="Times New Roman" w:eastAsia="Times New Roman"/>
                <w:sz w:val="24"/>
              </w:rPr>
              <w:t>6</w:t>
            </w:r>
          </w:p>
        </w:tc>
        <w:tc>
          <w:tcPr>
            <w:tcW w:type="dxa" w:w="1506"/>
          </w:tcPr>
          <w:p>
            <w:pPr>
              <w:spacing w:line="360" w:lineRule="exact" w:after="0" w:before="0"/>
              <w:ind w:left="0" w:right="0" w:firstLine="0"/>
              <w:jc w:val="both"/>
            </w:pPr>
            <w:r>
              <w:rPr>
                <w:rFonts w:ascii="Times New Roman" w:hAnsi="Times New Roman" w:eastAsia="Times New Roman"/>
                <w:sz w:val="24"/>
              </w:rPr>
              <w:t>16,0*</w:t>
            </w:r>
          </w:p>
        </w:tc>
        <w:tc>
          <w:tcPr>
            <w:tcW w:type="dxa" w:w="1506"/>
          </w:tcPr>
          <w:p>
            <w:pPr>
              <w:spacing w:line="360" w:lineRule="exact" w:after="0" w:before="0"/>
              <w:ind w:left="0" w:right="0" w:firstLine="0"/>
              <w:jc w:val="both"/>
            </w:pPr>
            <w:r>
              <w:rPr>
                <w:rFonts w:ascii="Times New Roman" w:hAnsi="Times New Roman" w:eastAsia="Times New Roman"/>
                <w:sz w:val="24"/>
              </w:rPr>
              <w:t>2,0÷4,0</w:t>
            </w:r>
          </w:p>
        </w:tc>
      </w:tr>
      <w:tr>
        <w:tc>
          <w:tcPr>
            <w:tcW w:type="dxa" w:w="1506"/>
          </w:tcPr>
          <w:p>
            <w:pPr>
              <w:spacing w:line="360" w:lineRule="exact" w:after="0" w:before="0"/>
              <w:ind w:left="0" w:right="0" w:firstLine="0"/>
              <w:jc w:val="both"/>
            </w:pPr>
            <w:r>
              <w:rPr>
                <w:rFonts w:ascii="Times New Roman" w:hAnsi="Times New Roman" w:eastAsia="Times New Roman"/>
                <w:sz w:val="24"/>
              </w:rPr>
              <w:t>ЕW-301</w:t>
            </w:r>
          </w:p>
        </w:tc>
        <w:tc>
          <w:tcPr>
            <w:tcW w:type="dxa" w:w="1506"/>
          </w:tcPr>
          <w:p>
            <w:pPr>
              <w:spacing w:line="360" w:lineRule="exact" w:after="0" w:before="0"/>
              <w:ind w:left="0" w:right="0" w:firstLine="0"/>
              <w:jc w:val="both"/>
            </w:pPr>
            <w:r>
              <w:rPr>
                <w:rFonts w:ascii="Times New Roman" w:hAnsi="Times New Roman" w:eastAsia="Times New Roman"/>
                <w:sz w:val="24"/>
              </w:rPr>
              <w:t>Холодильник регенерированного раствора щелочи</w:t>
            </w:r>
          </w:p>
        </w:tc>
        <w:tc>
          <w:tcPr>
            <w:tcW w:type="dxa" w:w="1506"/>
          </w:tcPr>
          <w:p>
            <w:pPr>
              <w:spacing w:line="360" w:lineRule="exact" w:after="0" w:before="0"/>
              <w:ind w:left="0" w:right="0" w:firstLine="0"/>
              <w:jc w:val="both"/>
            </w:pPr>
            <w:r>
              <w:rPr>
                <w:rFonts w:ascii="Times New Roman" w:hAnsi="Times New Roman" w:eastAsia="Times New Roman"/>
                <w:sz w:val="24"/>
              </w:rPr>
              <w:t>60</w:t>
            </w:r>
          </w:p>
        </w:tc>
        <w:tc>
          <w:tcPr>
            <w:tcW w:type="dxa" w:w="1506"/>
          </w:tcPr>
          <w:p>
            <w:pPr>
              <w:spacing w:line="360" w:lineRule="exact" w:after="0" w:before="0"/>
              <w:ind w:left="0" w:right="0" w:firstLine="0"/>
              <w:jc w:val="both"/>
            </w:pPr>
            <w:r>
              <w:rPr>
                <w:rFonts w:ascii="Times New Roman" w:hAnsi="Times New Roman" w:eastAsia="Times New Roman"/>
                <w:sz w:val="24"/>
              </w:rPr>
              <w:t>40</w:t>
            </w:r>
          </w:p>
        </w:tc>
        <w:tc>
          <w:tcPr>
            <w:tcW w:type="dxa" w:w="1506"/>
          </w:tcPr>
          <w:p>
            <w:pPr>
              <w:spacing w:line="360" w:lineRule="exact" w:after="0" w:before="0"/>
              <w:ind w:left="0" w:right="0" w:firstLine="0"/>
              <w:jc w:val="both"/>
            </w:pPr>
            <w:r>
              <w:rPr>
                <w:rFonts w:ascii="Times New Roman" w:hAnsi="Times New Roman" w:eastAsia="Times New Roman"/>
                <w:sz w:val="24"/>
              </w:rPr>
              <w:t>12</w:t>
            </w:r>
          </w:p>
        </w:tc>
        <w:tc>
          <w:tcPr>
            <w:tcW w:type="dxa" w:w="1506"/>
          </w:tcPr>
          <w:p>
            <w:pPr>
              <w:spacing w:line="360" w:lineRule="exact" w:after="0" w:before="0"/>
              <w:ind w:left="0" w:right="0" w:firstLine="0"/>
              <w:jc w:val="both"/>
            </w:pPr>
            <w:r>
              <w:rPr>
                <w:rFonts w:ascii="Times New Roman" w:hAnsi="Times New Roman" w:eastAsia="Times New Roman"/>
                <w:sz w:val="24"/>
              </w:rPr>
              <w:t>16,0*</w:t>
            </w:r>
          </w:p>
        </w:tc>
        <w:tc>
          <w:tcPr>
            <w:tcW w:type="dxa" w:w="1506"/>
          </w:tcPr>
          <w:p>
            <w:pPr>
              <w:spacing w:line="360" w:lineRule="exact" w:after="0" w:before="0"/>
              <w:ind w:left="0" w:right="0" w:firstLine="0"/>
              <w:jc w:val="both"/>
            </w:pPr>
            <w:r>
              <w:rPr>
                <w:rFonts w:ascii="Times New Roman" w:hAnsi="Times New Roman" w:eastAsia="Times New Roman"/>
                <w:sz w:val="24"/>
              </w:rPr>
              <w:t>2,0÷4,0</w:t>
            </w:r>
          </w:p>
        </w:tc>
      </w:tr>
    </w:tbl>
    <w:p>
      <w:pPr>
        <w:spacing w:line="440" w:lineRule="exact" w:after="0" w:before="0"/>
        <w:ind w:left="0" w:right="0" w:firstLine="709"/>
        <w:jc w:val="both"/>
      </w:pPr>
      <w:r>
        <w:rPr>
          <w:rFonts w:ascii="Times New Roman" w:hAnsi="Times New Roman" w:eastAsia="Times New Roman"/>
          <w:sz w:val="28"/>
        </w:rPr>
        <w:t>* уточняется на стадии детального проектирования.</w:t>
      </w:r>
    </w:p>
    <w:p>
      <w:pPr>
        <w:spacing w:line="440" w:lineRule="exact" w:after="0" w:before="0"/>
        <w:ind w:left="0" w:right="0" w:firstLine="709"/>
        <w:jc w:val="both"/>
      </w:pPr>
    </w:p>
    <w:p>
      <w:r>
        <w:br w:type="page"/>
      </w:r>
    </w:p>
    <w:p>
      <w:pPr>
        <w:jc w:val="both"/>
      </w:pPr>
      <w:r>
        <w:rPr>
          <w:rFonts w:ascii="Times New Roman" w:hAnsi="Times New Roman" w:eastAsia="Times New Roman"/>
          <w:sz w:val="28"/>
        </w:rPr>
        <w:t>Таблица 11.2.2 – Спецификация теплообменного оборудования по теплоносителю</w:t>
      </w:r>
    </w:p>
    <w:tbl>
      <w:tblPr>
        <w:tblStyle w:val="TableGrid"/>
        <w:tblW w:type="auto" w:w="0"/>
        <w:tblLook w:firstColumn="1" w:firstRow="1" w:lastColumn="0" w:lastRow="0" w:noHBand="0" w:noVBand="1" w:val="04A0"/>
      </w:tblPr>
      <w:tblGrid>
        <w:gridCol w:w="1506"/>
        <w:gridCol w:w="1506"/>
        <w:gridCol w:w="1506"/>
        <w:gridCol w:w="1506"/>
        <w:gridCol w:w="1506"/>
        <w:gridCol w:w="1506"/>
        <w:gridCol w:w="1506"/>
      </w:tblGrid>
      <w:tr>
        <w:tc>
          <w:tcPr>
            <w:tcW w:type="dxa" w:w="1506"/>
          </w:tcPr>
          <w:p>
            <w:pPr>
              <w:spacing w:line="360" w:lineRule="exact" w:after="0" w:before="0"/>
              <w:ind w:left="0" w:right="0" w:firstLine="0"/>
              <w:jc w:val="both"/>
            </w:pPr>
            <w:r>
              <w:rPr>
                <w:rFonts w:ascii="Times New Roman" w:hAnsi="Times New Roman" w:eastAsia="Times New Roman"/>
                <w:sz w:val="24"/>
              </w:rPr>
              <w:t>Индекс по схеме</w:t>
            </w:r>
          </w:p>
        </w:tc>
        <w:tc>
          <w:tcPr>
            <w:tcW w:type="dxa" w:w="1506"/>
          </w:tcPr>
          <w:p>
            <w:pPr>
              <w:spacing w:line="360" w:lineRule="exact" w:after="0" w:before="0"/>
              <w:ind w:left="0" w:right="0" w:firstLine="0"/>
              <w:jc w:val="both"/>
            </w:pPr>
            <w:r>
              <w:rPr>
                <w:rFonts w:ascii="Times New Roman" w:hAnsi="Times New Roman" w:eastAsia="Times New Roman"/>
                <w:sz w:val="24"/>
              </w:rPr>
              <w:t>Наименование аппарата</w:t>
            </w:r>
          </w:p>
        </w:tc>
        <w:tc>
          <w:tcPr>
            <w:tcW w:type="dxa" w:w="1506"/>
          </w:tcPr>
          <w:p>
            <w:pPr>
              <w:spacing w:line="360" w:lineRule="exact" w:after="0" w:before="0"/>
              <w:ind w:left="0" w:right="0" w:firstLine="0"/>
              <w:jc w:val="both"/>
            </w:pPr>
            <w:r>
              <w:rPr>
                <w:rFonts w:ascii="Times New Roman" w:hAnsi="Times New Roman" w:eastAsia="Times New Roman"/>
                <w:sz w:val="24"/>
              </w:rPr>
              <w:t>Тна входе, 0С</w:t>
            </w:r>
          </w:p>
        </w:tc>
        <w:tc>
          <w:tcPr>
            <w:tcW w:type="dxa" w:w="1506"/>
          </w:tcPr>
          <w:p>
            <w:pPr>
              <w:spacing w:line="360" w:lineRule="exact" w:after="0" w:before="0"/>
              <w:ind w:left="0" w:right="0" w:firstLine="0"/>
              <w:jc w:val="both"/>
            </w:pPr>
            <w:r>
              <w:rPr>
                <w:rFonts w:ascii="Times New Roman" w:hAnsi="Times New Roman" w:eastAsia="Times New Roman"/>
                <w:sz w:val="24"/>
              </w:rPr>
              <w:t>Тна выходе, 0С</w:t>
            </w:r>
          </w:p>
        </w:tc>
        <w:tc>
          <w:tcPr>
            <w:tcW w:type="dxa" w:w="1506"/>
          </w:tcPr>
          <w:p>
            <w:pPr>
              <w:spacing w:line="360" w:lineRule="exact" w:after="0" w:before="0"/>
              <w:ind w:left="0" w:right="0" w:firstLine="0"/>
              <w:jc w:val="both"/>
            </w:pPr>
            <w:r>
              <w:rPr>
                <w:rFonts w:ascii="Times New Roman" w:hAnsi="Times New Roman" w:eastAsia="Times New Roman"/>
                <w:sz w:val="24"/>
              </w:rPr>
              <w:t>Т расч., ℃</w:t>
            </w:r>
          </w:p>
        </w:tc>
        <w:tc>
          <w:tcPr>
            <w:tcW w:type="dxa" w:w="1506"/>
          </w:tcPr>
          <w:p>
            <w:pPr>
              <w:spacing w:line="360" w:lineRule="exact" w:after="0" w:before="0"/>
              <w:ind w:left="0" w:right="0" w:firstLine="0"/>
              <w:jc w:val="both"/>
            </w:pPr>
            <w:r>
              <w:rPr>
                <w:rFonts w:ascii="Times New Roman" w:hAnsi="Times New Roman" w:eastAsia="Times New Roman"/>
                <w:sz w:val="24"/>
              </w:rPr>
              <w:t>Рраб/расч, кгс/см2 (изб.)</w:t>
            </w:r>
          </w:p>
        </w:tc>
        <w:tc>
          <w:tcPr>
            <w:tcW w:type="dxa" w:w="1506"/>
          </w:tcPr>
          <w:p>
            <w:pPr>
              <w:spacing w:line="360" w:lineRule="exact" w:after="0" w:before="0"/>
              <w:ind w:left="0" w:right="0" w:firstLine="0"/>
              <w:jc w:val="both"/>
            </w:pPr>
            <w:r>
              <w:rPr>
                <w:rFonts w:ascii="Times New Roman" w:hAnsi="Times New Roman" w:eastAsia="Times New Roman"/>
                <w:sz w:val="24"/>
              </w:rPr>
              <w:t xml:space="preserve">Расход </w:t>
            </w:r>
          </w:p>
        </w:tc>
      </w:tr>
      <w:tr>
        <w:tc>
          <w:tcPr>
            <w:tcW w:type="dxa" w:w="1506"/>
          </w:tcPr>
          <w:p>
            <w:pPr>
              <w:spacing w:line="360" w:lineRule="exact" w:after="0" w:before="0"/>
              <w:ind w:left="0" w:right="0" w:firstLine="0"/>
              <w:jc w:val="both"/>
            </w:pPr>
            <w:r>
              <w:rPr>
                <w:rFonts w:ascii="Times New Roman" w:hAnsi="Times New Roman" w:eastAsia="Times New Roman"/>
                <w:sz w:val="24"/>
              </w:rPr>
              <w:t>Е-301</w:t>
            </w:r>
          </w:p>
        </w:tc>
        <w:tc>
          <w:tcPr>
            <w:tcW w:type="dxa" w:w="1506"/>
          </w:tcPr>
          <w:p>
            <w:pPr>
              <w:spacing w:line="360" w:lineRule="exact" w:after="0" w:before="0"/>
              <w:ind w:left="0" w:right="0" w:firstLine="0"/>
              <w:jc w:val="both"/>
            </w:pPr>
            <w:r>
              <w:rPr>
                <w:rFonts w:ascii="Times New Roman" w:hAnsi="Times New Roman" w:eastAsia="Times New Roman"/>
                <w:sz w:val="24"/>
              </w:rPr>
              <w:t>Подогреватель насыщенного раствора щелочи</w:t>
            </w:r>
          </w:p>
        </w:tc>
        <w:tc>
          <w:tcPr>
            <w:tcW w:type="dxa" w:w="1506"/>
          </w:tcPr>
          <w:p>
            <w:pPr>
              <w:spacing w:line="360" w:lineRule="exact" w:after="0" w:before="0"/>
              <w:ind w:left="0" w:right="0" w:firstLine="0"/>
              <w:jc w:val="both"/>
            </w:pPr>
            <w:r>
              <w:rPr>
                <w:rFonts w:ascii="Times New Roman" w:hAnsi="Times New Roman" w:eastAsia="Times New Roman"/>
                <w:sz w:val="24"/>
              </w:rPr>
              <w:t>143</w:t>
            </w:r>
          </w:p>
        </w:tc>
        <w:tc>
          <w:tcPr>
            <w:tcW w:type="dxa" w:w="1506"/>
          </w:tcPr>
          <w:p>
            <w:pPr>
              <w:spacing w:line="360" w:lineRule="exact" w:after="0" w:before="0"/>
              <w:ind w:left="0" w:right="0" w:firstLine="0"/>
              <w:jc w:val="both"/>
            </w:pPr>
            <w:r>
              <w:rPr>
                <w:rFonts w:ascii="Times New Roman" w:hAnsi="Times New Roman" w:eastAsia="Times New Roman"/>
                <w:sz w:val="24"/>
              </w:rPr>
              <w:t>*</w:t>
            </w:r>
          </w:p>
        </w:tc>
        <w:tc>
          <w:tcPr>
            <w:tcW w:type="dxa" w:w="1506"/>
          </w:tcPr>
          <w:p>
            <w:pPr>
              <w:spacing w:line="360" w:lineRule="exact" w:after="0" w:before="0"/>
              <w:ind w:left="0" w:right="0" w:firstLine="0"/>
              <w:jc w:val="both"/>
            </w:pPr>
            <w:r>
              <w:rPr>
                <w:rFonts w:ascii="Times New Roman" w:hAnsi="Times New Roman" w:eastAsia="Times New Roman"/>
                <w:sz w:val="24"/>
              </w:rPr>
              <w:t>200</w:t>
            </w:r>
          </w:p>
        </w:tc>
        <w:tc>
          <w:tcPr>
            <w:tcW w:type="dxa" w:w="1506"/>
          </w:tcPr>
          <w:p>
            <w:pPr>
              <w:spacing w:line="360" w:lineRule="exact" w:after="0" w:before="0"/>
              <w:ind w:left="0" w:right="0" w:firstLine="0"/>
              <w:jc w:val="both"/>
            </w:pPr>
            <w:r>
              <w:rPr>
                <w:rFonts w:ascii="Times New Roman" w:hAnsi="Times New Roman" w:eastAsia="Times New Roman"/>
                <w:sz w:val="24"/>
              </w:rPr>
              <w:t>2,4/6,0</w:t>
            </w:r>
          </w:p>
        </w:tc>
        <w:tc>
          <w:tcPr>
            <w:tcW w:type="dxa" w:w="1506"/>
          </w:tcPr>
          <w:p>
            <w:pPr>
              <w:spacing w:line="360" w:lineRule="exact" w:after="0" w:before="0"/>
              <w:ind w:left="0" w:right="0" w:firstLine="0"/>
              <w:jc w:val="both"/>
            </w:pPr>
            <w:r>
              <w:rPr>
                <w:rFonts w:ascii="Times New Roman" w:hAnsi="Times New Roman" w:eastAsia="Times New Roman"/>
                <w:sz w:val="24"/>
              </w:rPr>
              <w:t>140,1 кг/ч</w:t>
            </w:r>
          </w:p>
        </w:tc>
      </w:tr>
      <w:tr>
        <w:tc>
          <w:tcPr>
            <w:tcW w:type="dxa" w:w="1506"/>
          </w:tcPr>
          <w:p>
            <w:pPr>
              <w:spacing w:line="360" w:lineRule="exact" w:after="0" w:before="0"/>
              <w:ind w:left="0" w:right="0" w:firstLine="0"/>
              <w:jc w:val="both"/>
            </w:pPr>
            <w:r>
              <w:rPr>
                <w:rFonts w:ascii="Times New Roman" w:hAnsi="Times New Roman" w:eastAsia="Times New Roman"/>
                <w:sz w:val="24"/>
              </w:rPr>
              <w:t>ЕW-301</w:t>
            </w:r>
          </w:p>
        </w:tc>
        <w:tc>
          <w:tcPr>
            <w:tcW w:type="dxa" w:w="1506"/>
          </w:tcPr>
          <w:p>
            <w:pPr>
              <w:spacing w:line="360" w:lineRule="exact" w:after="0" w:before="0"/>
              <w:ind w:left="0" w:right="0" w:firstLine="0"/>
              <w:jc w:val="both"/>
            </w:pPr>
            <w:r>
              <w:rPr>
                <w:rFonts w:ascii="Times New Roman" w:hAnsi="Times New Roman" w:eastAsia="Times New Roman"/>
                <w:sz w:val="24"/>
              </w:rPr>
              <w:t>Холодильник регенерированного раствора щелочи</w:t>
            </w:r>
          </w:p>
        </w:tc>
        <w:tc>
          <w:tcPr>
            <w:tcW w:type="dxa" w:w="1506"/>
          </w:tcPr>
          <w:p>
            <w:pPr>
              <w:spacing w:line="360" w:lineRule="exact" w:after="0" w:before="0"/>
              <w:ind w:left="0" w:right="0" w:firstLine="0"/>
              <w:jc w:val="both"/>
            </w:pPr>
            <w:r>
              <w:rPr>
                <w:rFonts w:ascii="Times New Roman" w:hAnsi="Times New Roman" w:eastAsia="Times New Roman"/>
                <w:sz w:val="24"/>
              </w:rPr>
              <w:t>25</w:t>
            </w:r>
          </w:p>
        </w:tc>
        <w:tc>
          <w:tcPr>
            <w:tcW w:type="dxa" w:w="1506"/>
          </w:tcPr>
          <w:p>
            <w:pPr>
              <w:spacing w:line="360" w:lineRule="exact" w:after="0" w:before="0"/>
              <w:ind w:left="0" w:right="0" w:firstLine="0"/>
              <w:jc w:val="both"/>
            </w:pPr>
            <w:r>
              <w:rPr>
                <w:rFonts w:ascii="Times New Roman" w:hAnsi="Times New Roman" w:eastAsia="Times New Roman"/>
                <w:sz w:val="24"/>
              </w:rPr>
              <w:t>42</w:t>
            </w:r>
          </w:p>
        </w:tc>
        <w:tc>
          <w:tcPr>
            <w:tcW w:type="dxa" w:w="1506"/>
          </w:tcPr>
          <w:p>
            <w:pPr>
              <w:spacing w:line="360" w:lineRule="exact" w:after="0" w:before="0"/>
              <w:ind w:left="0" w:right="0" w:firstLine="0"/>
              <w:jc w:val="both"/>
            </w:pPr>
            <w:r>
              <w:rPr>
                <w:rFonts w:ascii="Times New Roman" w:hAnsi="Times New Roman" w:eastAsia="Times New Roman"/>
                <w:sz w:val="24"/>
              </w:rPr>
              <w:t>50</w:t>
            </w:r>
          </w:p>
        </w:tc>
        <w:tc>
          <w:tcPr>
            <w:tcW w:type="dxa" w:w="1506"/>
          </w:tcPr>
          <w:p>
            <w:pPr>
              <w:spacing w:line="360" w:lineRule="exact" w:after="0" w:before="0"/>
              <w:ind w:left="0" w:right="0" w:firstLine="0"/>
              <w:jc w:val="both"/>
            </w:pPr>
            <w:r>
              <w:rPr>
                <w:rFonts w:ascii="Times New Roman" w:hAnsi="Times New Roman" w:eastAsia="Times New Roman"/>
                <w:sz w:val="24"/>
              </w:rPr>
              <w:t>3,0/6,0</w:t>
            </w:r>
          </w:p>
        </w:tc>
        <w:tc>
          <w:tcPr>
            <w:tcW w:type="dxa" w:w="1506"/>
          </w:tcPr>
          <w:p>
            <w:pPr>
              <w:spacing w:line="360" w:lineRule="exact" w:after="0" w:before="0"/>
              <w:ind w:left="0" w:right="0" w:firstLine="0"/>
              <w:jc w:val="both"/>
            </w:pPr>
            <w:r>
              <w:rPr>
                <w:rFonts w:ascii="Times New Roman" w:hAnsi="Times New Roman" w:eastAsia="Times New Roman"/>
                <w:sz w:val="24"/>
              </w:rPr>
              <w:t>6,2 м3/ч</w:t>
            </w:r>
          </w:p>
        </w:tc>
      </w:tr>
    </w:tbl>
    <w:p>
      <w:pPr>
        <w:spacing w:line="440" w:lineRule="exact" w:after="0" w:before="0"/>
        <w:ind w:left="0" w:right="0" w:firstLine="709"/>
        <w:jc w:val="both"/>
      </w:pPr>
      <w:r>
        <w:rPr>
          <w:rFonts w:ascii="Times New Roman" w:hAnsi="Times New Roman" w:eastAsia="Times New Roman"/>
          <w:sz w:val="28"/>
        </w:rPr>
        <w:t>* Уточняется при детальном проектировании и соответствует полной конденсации водяного пара.</w:t>
      </w:r>
    </w:p>
    <w:p>
      <w:pPr>
        <w:spacing w:line="440" w:lineRule="exact" w:after="0" w:before="0"/>
        <w:ind w:left="0" w:right="0" w:firstLine="709"/>
        <w:jc w:val="both"/>
      </w:pPr>
    </w:p>
    <w:p>
      <w:pPr>
        <w:spacing w:line="440" w:lineRule="exact" w:after="0" w:before="0"/>
        <w:ind w:left="0" w:right="0" w:firstLine="709"/>
        <w:jc w:val="both"/>
      </w:pPr>
      <w:r>
        <w:rPr>
          <w:rFonts w:ascii="Times New Roman" w:hAnsi="Times New Roman" w:eastAsia="Times New Roman"/>
          <w:sz w:val="28"/>
        </w:rPr>
        <w:t>11.3 Динамическое оборудование</w:t>
      </w:r>
    </w:p>
    <w:p>
      <w:pPr>
        <w:jc w:val="both"/>
      </w:pPr>
      <w:r>
        <w:rPr>
          <w:rFonts w:ascii="Times New Roman" w:hAnsi="Times New Roman" w:eastAsia="Times New Roman"/>
          <w:sz w:val="28"/>
        </w:rPr>
        <w:t>Таблица 11.3 – Спецификация динамического оборудования</w:t>
      </w:r>
    </w:p>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spacing w:line="360" w:lineRule="exact" w:after="0" w:before="0"/>
              <w:ind w:left="0" w:right="0" w:firstLine="0"/>
              <w:jc w:val="both"/>
            </w:pPr>
            <w:r>
              <w:rPr>
                <w:rFonts w:ascii="Times New Roman" w:hAnsi="Times New Roman" w:eastAsia="Times New Roman"/>
                <w:sz w:val="24"/>
              </w:rPr>
              <w:t>Индекс по схеме</w:t>
            </w:r>
          </w:p>
        </w:tc>
        <w:tc>
          <w:tcPr>
            <w:tcW w:type="dxa" w:w="2108"/>
          </w:tcPr>
          <w:p>
            <w:pPr>
              <w:spacing w:line="360" w:lineRule="exact" w:after="0" w:before="0"/>
              <w:ind w:left="0" w:right="0" w:firstLine="0"/>
              <w:jc w:val="both"/>
            </w:pPr>
            <w:r>
              <w:rPr>
                <w:rFonts w:ascii="Times New Roman" w:hAnsi="Times New Roman" w:eastAsia="Times New Roman"/>
                <w:sz w:val="24"/>
              </w:rPr>
              <w:t>Наименование аппарата</w:t>
            </w:r>
          </w:p>
        </w:tc>
        <w:tc>
          <w:tcPr>
            <w:tcW w:type="dxa" w:w="2108"/>
          </w:tcPr>
          <w:p>
            <w:pPr>
              <w:spacing w:line="360" w:lineRule="exact" w:after="0" w:before="0"/>
              <w:ind w:left="0" w:right="0" w:firstLine="0"/>
              <w:jc w:val="both"/>
            </w:pPr>
            <w:r>
              <w:rPr>
                <w:rFonts w:ascii="Times New Roman" w:hAnsi="Times New Roman" w:eastAsia="Times New Roman"/>
                <w:sz w:val="24"/>
              </w:rPr>
              <w:t>Дифференциальный напор, м</w:t>
            </w:r>
          </w:p>
        </w:tc>
        <w:tc>
          <w:tcPr>
            <w:tcW w:type="dxa" w:w="2108"/>
          </w:tcPr>
          <w:p>
            <w:pPr>
              <w:spacing w:line="360" w:lineRule="exact" w:after="0" w:before="0"/>
              <w:ind w:left="0" w:right="0" w:firstLine="0"/>
              <w:jc w:val="both"/>
            </w:pPr>
            <w:r>
              <w:rPr>
                <w:rFonts w:ascii="Times New Roman" w:hAnsi="Times New Roman" w:eastAsia="Times New Roman"/>
                <w:sz w:val="24"/>
              </w:rPr>
              <w:t>Траб, 0С</w:t>
            </w:r>
          </w:p>
        </w:tc>
        <w:tc>
          <w:tcPr>
            <w:tcW w:type="dxa" w:w="2108"/>
          </w:tcPr>
          <w:p>
            <w:pPr>
              <w:spacing w:line="360" w:lineRule="exact" w:after="0" w:before="0"/>
              <w:ind w:left="0" w:right="0" w:firstLine="0"/>
              <w:jc w:val="both"/>
            </w:pPr>
            <w:r>
              <w:rPr>
                <w:rFonts w:ascii="Times New Roman" w:hAnsi="Times New Roman" w:eastAsia="Times New Roman"/>
                <w:sz w:val="24"/>
              </w:rPr>
              <w:t>Расход, м3/ч</w:t>
            </w:r>
          </w:p>
        </w:tc>
      </w:tr>
      <w:tr>
        <w:tc>
          <w:tcPr>
            <w:tcW w:type="dxa" w:w="2108"/>
          </w:tcPr>
          <w:p>
            <w:pPr>
              <w:spacing w:line="360" w:lineRule="exact" w:after="0" w:before="0"/>
              <w:ind w:left="0" w:right="0" w:firstLine="0"/>
              <w:jc w:val="both"/>
            </w:pPr>
            <w:r>
              <w:rPr>
                <w:rFonts w:ascii="Times New Roman" w:hAnsi="Times New Roman" w:eastAsia="Times New Roman"/>
                <w:sz w:val="24"/>
              </w:rPr>
              <w:t>Р-301А/В</w:t>
            </w:r>
          </w:p>
        </w:tc>
        <w:tc>
          <w:tcPr>
            <w:tcW w:type="dxa" w:w="2108"/>
          </w:tcPr>
          <w:p>
            <w:pPr>
              <w:spacing w:line="360" w:lineRule="exact" w:after="0" w:before="0"/>
              <w:ind w:left="0" w:right="0" w:firstLine="0"/>
              <w:jc w:val="both"/>
            </w:pPr>
            <w:r>
              <w:rPr>
                <w:rFonts w:ascii="Times New Roman" w:hAnsi="Times New Roman" w:eastAsia="Times New Roman"/>
                <w:sz w:val="24"/>
              </w:rPr>
              <w:t xml:space="preserve">Насос центробежный </w:t>
            </w:r>
          </w:p>
        </w:tc>
        <w:tc>
          <w:tcPr>
            <w:tcW w:type="dxa" w:w="2108"/>
          </w:tcPr>
          <w:p>
            <w:pPr>
              <w:spacing w:line="360" w:lineRule="exact" w:after="0" w:before="0"/>
              <w:ind w:left="0" w:right="0" w:firstLine="0"/>
              <w:jc w:val="both"/>
            </w:pPr>
            <w:r>
              <w:rPr>
                <w:rFonts w:ascii="Times New Roman" w:hAnsi="Times New Roman" w:eastAsia="Times New Roman"/>
                <w:sz w:val="24"/>
              </w:rPr>
              <w:t>*</w:t>
            </w:r>
          </w:p>
        </w:tc>
        <w:tc>
          <w:tcPr>
            <w:tcW w:type="dxa" w:w="2108"/>
          </w:tcPr>
          <w:p>
            <w:pPr>
              <w:spacing w:line="360" w:lineRule="exact" w:after="0" w:before="0"/>
              <w:ind w:left="0" w:right="0" w:firstLine="0"/>
              <w:jc w:val="both"/>
            </w:pPr>
            <w:r>
              <w:rPr>
                <w:rFonts w:ascii="Times New Roman" w:hAnsi="Times New Roman" w:eastAsia="Times New Roman"/>
                <w:sz w:val="24"/>
              </w:rPr>
              <w:t>50÷60</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tcPr>
          <w:p>
            <w:pPr>
              <w:spacing w:line="360" w:lineRule="exact" w:after="0" w:before="0"/>
              <w:ind w:left="0" w:right="0" w:firstLine="0"/>
              <w:jc w:val="both"/>
            </w:pPr>
            <w:r>
              <w:rPr>
                <w:rFonts w:ascii="Times New Roman" w:hAnsi="Times New Roman" w:eastAsia="Times New Roman"/>
                <w:sz w:val="24"/>
              </w:rPr>
              <w:t>Р-302А/В</w:t>
            </w:r>
          </w:p>
        </w:tc>
        <w:tc>
          <w:tcPr>
            <w:tcW w:type="dxa" w:w="2108"/>
          </w:tcPr>
          <w:p>
            <w:pPr>
              <w:spacing w:line="360" w:lineRule="exact" w:after="0" w:before="0"/>
              <w:ind w:left="0" w:right="0" w:firstLine="0"/>
              <w:jc w:val="both"/>
            </w:pPr>
            <w:r>
              <w:rPr>
                <w:rFonts w:ascii="Times New Roman" w:hAnsi="Times New Roman" w:eastAsia="Times New Roman"/>
                <w:sz w:val="24"/>
              </w:rPr>
              <w:t xml:space="preserve">Насос центробежный </w:t>
            </w:r>
          </w:p>
        </w:tc>
        <w:tc>
          <w:tcPr>
            <w:tcW w:type="dxa" w:w="2108"/>
          </w:tcPr>
          <w:p>
            <w:pPr>
              <w:spacing w:line="360" w:lineRule="exact" w:after="0" w:before="0"/>
              <w:ind w:left="0" w:right="0" w:firstLine="0"/>
              <w:jc w:val="both"/>
            </w:pPr>
            <w:r>
              <w:rPr>
                <w:rFonts w:ascii="Times New Roman" w:hAnsi="Times New Roman" w:eastAsia="Times New Roman"/>
                <w:sz w:val="24"/>
              </w:rPr>
              <w:t>*</w:t>
            </w:r>
          </w:p>
        </w:tc>
        <w:tc>
          <w:tcPr>
            <w:tcW w:type="dxa" w:w="2108"/>
          </w:tcPr>
          <w:p>
            <w:pPr>
              <w:spacing w:line="360" w:lineRule="exact" w:after="0" w:before="0"/>
              <w:ind w:left="0" w:right="0" w:firstLine="0"/>
              <w:jc w:val="both"/>
            </w:pPr>
            <w:r>
              <w:rPr>
                <w:rFonts w:ascii="Times New Roman" w:hAnsi="Times New Roman" w:eastAsia="Times New Roman"/>
                <w:sz w:val="24"/>
              </w:rPr>
              <w:t>30÷45</w:t>
            </w:r>
          </w:p>
        </w:tc>
        <w:tc>
          <w:tcPr>
            <w:tcW w:type="dxa" w:w="2108"/>
          </w:tcPr>
          <w:p>
            <w:pPr>
              <w:spacing w:line="360" w:lineRule="exact" w:after="0" w:before="0"/>
              <w:ind w:left="0" w:right="0" w:firstLine="0"/>
              <w:jc w:val="both"/>
            </w:pPr>
            <w:r>
              <w:rPr>
                <w:rFonts w:ascii="Times New Roman" w:hAnsi="Times New Roman" w:eastAsia="Times New Roman"/>
                <w:sz w:val="24"/>
              </w:rPr>
              <w:t>2,0÷4,0</w:t>
            </w:r>
          </w:p>
        </w:tc>
      </w:tr>
      <w:tr>
        <w:tc>
          <w:tcPr>
            <w:tcW w:type="dxa" w:w="2108"/>
          </w:tcPr>
          <w:p>
            <w:pPr>
              <w:spacing w:line="360" w:lineRule="exact" w:after="0" w:before="0"/>
              <w:ind w:left="0" w:right="0" w:firstLine="0"/>
              <w:jc w:val="both"/>
            </w:pPr>
            <w:r>
              <w:rPr>
                <w:rFonts w:ascii="Times New Roman" w:hAnsi="Times New Roman" w:eastAsia="Times New Roman"/>
                <w:sz w:val="24"/>
              </w:rPr>
              <w:t>Р-303**</w:t>
            </w:r>
          </w:p>
        </w:tc>
        <w:tc>
          <w:tcPr>
            <w:tcW w:type="dxa" w:w="2108"/>
          </w:tcPr>
          <w:p>
            <w:pPr>
              <w:spacing w:line="360" w:lineRule="exact" w:after="0" w:before="0"/>
              <w:ind w:left="0" w:right="0" w:firstLine="0"/>
              <w:jc w:val="both"/>
            </w:pPr>
            <w:r>
              <w:rPr>
                <w:rFonts w:ascii="Times New Roman" w:hAnsi="Times New Roman" w:eastAsia="Times New Roman"/>
                <w:sz w:val="24"/>
              </w:rPr>
              <w:t>Насос центробежный</w:t>
            </w:r>
          </w:p>
        </w:tc>
        <w:tc>
          <w:tcPr>
            <w:tcW w:type="dxa" w:w="2108"/>
          </w:tcPr>
          <w:p>
            <w:pPr>
              <w:spacing w:line="360" w:lineRule="exact" w:after="0" w:before="0"/>
              <w:ind w:left="0" w:right="0" w:firstLine="0"/>
              <w:jc w:val="both"/>
            </w:pPr>
            <w:r>
              <w:rPr>
                <w:rFonts w:ascii="Times New Roman" w:hAnsi="Times New Roman" w:eastAsia="Times New Roman"/>
                <w:sz w:val="24"/>
              </w:rPr>
              <w:t>*</w:t>
            </w:r>
          </w:p>
        </w:tc>
        <w:tc>
          <w:tcPr>
            <w:tcW w:type="dxa" w:w="2108"/>
          </w:tcPr>
          <w:p>
            <w:pPr>
              <w:spacing w:line="360" w:lineRule="exact" w:after="0" w:before="0"/>
              <w:ind w:left="0" w:right="0" w:firstLine="0"/>
              <w:jc w:val="both"/>
            </w:pPr>
            <w:r>
              <w:rPr>
                <w:rFonts w:ascii="Times New Roman" w:hAnsi="Times New Roman" w:eastAsia="Times New Roman"/>
                <w:sz w:val="24"/>
              </w:rPr>
              <w:t>10÷70</w:t>
            </w:r>
          </w:p>
        </w:tc>
        <w:tc>
          <w:tcPr>
            <w:tcW w:type="dxa" w:w="2108"/>
          </w:tcPr>
          <w:p>
            <w:pPr>
              <w:spacing w:line="360" w:lineRule="exact" w:after="0" w:before="0"/>
              <w:ind w:left="0" w:right="0" w:firstLine="0"/>
              <w:jc w:val="both"/>
            </w:pPr>
            <w:r>
              <w:rPr>
                <w:rFonts w:ascii="Times New Roman" w:hAnsi="Times New Roman" w:eastAsia="Times New Roman"/>
                <w:sz w:val="24"/>
              </w:rPr>
              <w:t>10</w:t>
            </w:r>
          </w:p>
        </w:tc>
      </w:tr>
      <w:tr>
        <w:tc>
          <w:tcPr>
            <w:tcW w:type="dxa" w:w="2108"/>
          </w:tcPr>
          <w:p>
            <w:pPr>
              <w:spacing w:line="360" w:lineRule="exact" w:after="0" w:before="0"/>
              <w:ind w:left="0" w:right="0" w:firstLine="0"/>
              <w:jc w:val="both"/>
            </w:pPr>
            <w:r>
              <w:rPr>
                <w:rFonts w:ascii="Times New Roman" w:hAnsi="Times New Roman" w:eastAsia="Times New Roman"/>
                <w:sz w:val="24"/>
              </w:rPr>
              <w:t>Р-304А/В</w:t>
            </w:r>
          </w:p>
        </w:tc>
        <w:tc>
          <w:tcPr>
            <w:tcW w:type="dxa" w:w="2108"/>
          </w:tcPr>
          <w:p>
            <w:pPr>
              <w:spacing w:line="360" w:lineRule="exact" w:after="0" w:before="0"/>
              <w:ind w:left="0" w:right="0" w:firstLine="0"/>
              <w:jc w:val="both"/>
            </w:pPr>
            <w:r>
              <w:rPr>
                <w:rFonts w:ascii="Times New Roman" w:hAnsi="Times New Roman" w:eastAsia="Times New Roman"/>
                <w:sz w:val="24"/>
              </w:rPr>
              <w:t xml:space="preserve">Насос плунжерный </w:t>
            </w:r>
          </w:p>
        </w:tc>
        <w:tc>
          <w:tcPr>
            <w:tcW w:type="dxa" w:w="2108"/>
          </w:tcPr>
          <w:p>
            <w:pPr>
              <w:spacing w:line="360" w:lineRule="exact" w:after="0" w:before="0"/>
              <w:ind w:left="0" w:right="0" w:firstLine="0"/>
              <w:jc w:val="both"/>
            </w:pPr>
            <w:r>
              <w:rPr>
                <w:rFonts w:ascii="Times New Roman" w:hAnsi="Times New Roman" w:eastAsia="Times New Roman"/>
                <w:sz w:val="24"/>
              </w:rPr>
              <w:t>*</w:t>
            </w:r>
          </w:p>
        </w:tc>
        <w:tc>
          <w:tcPr>
            <w:tcW w:type="dxa" w:w="2108"/>
          </w:tcPr>
          <w:p>
            <w:pPr>
              <w:spacing w:line="360" w:lineRule="exact" w:after="0" w:before="0"/>
              <w:ind w:left="0" w:right="0" w:firstLine="0"/>
              <w:jc w:val="both"/>
            </w:pPr>
            <w:r>
              <w:rPr>
                <w:rFonts w:ascii="Times New Roman" w:hAnsi="Times New Roman" w:eastAsia="Times New Roman"/>
                <w:sz w:val="24"/>
              </w:rPr>
              <w:t>40</w:t>
            </w:r>
          </w:p>
        </w:tc>
        <w:tc>
          <w:tcPr>
            <w:tcW w:type="dxa" w:w="2108"/>
          </w:tcPr>
          <w:p>
            <w:pPr>
              <w:spacing w:line="360" w:lineRule="exact" w:after="0" w:before="0"/>
              <w:ind w:left="0" w:right="0" w:firstLine="0"/>
              <w:jc w:val="both"/>
            </w:pPr>
            <w:r>
              <w:rPr>
                <w:rFonts w:ascii="Times New Roman" w:hAnsi="Times New Roman" w:eastAsia="Times New Roman"/>
                <w:sz w:val="24"/>
              </w:rPr>
              <w:t>0,2÷0,8</w:t>
            </w:r>
          </w:p>
        </w:tc>
      </w:tr>
    </w:tbl>
    <w:p>
      <w:pPr>
        <w:spacing w:line="440" w:lineRule="exact" w:after="0" w:before="0"/>
        <w:ind w:left="0" w:right="0" w:firstLine="709"/>
        <w:jc w:val="both"/>
      </w:pPr>
      <w:r>
        <w:rPr>
          <w:rFonts w:ascii="Times New Roman" w:hAnsi="Times New Roman" w:eastAsia="Times New Roman"/>
          <w:sz w:val="28"/>
        </w:rPr>
        <w:t>* Уточняется на стадии детального проектирования.</w:t>
      </w:r>
    </w:p>
    <w:p>
      <w:pPr>
        <w:spacing w:line="440" w:lineRule="exact" w:after="0" w:before="0"/>
        <w:ind w:left="0" w:right="0" w:firstLine="709"/>
        <w:jc w:val="both"/>
      </w:pPr>
      <w:r>
        <w:rPr>
          <w:rFonts w:ascii="Times New Roman" w:hAnsi="Times New Roman" w:eastAsia="Times New Roman"/>
          <w:sz w:val="28"/>
        </w:rPr>
        <w:t>** Предусмотреть резервную позицию на складе.</w:t>
      </w:r>
    </w:p>
    <w:p>
      <w:r>
        <w:br w:type="page"/>
      </w:r>
    </w:p>
    <w:sectPr w:rsidR="00FC693F" w:rsidRPr="0006063C" w:rsidSect="00034616">
      <w:pgSz w:w="12240" w:h="15840"/>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