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8648" w14:textId="77777777" w:rsidR="00621F7C" w:rsidRPr="00621F7C" w:rsidRDefault="00621F7C" w:rsidP="00621F7C">
      <w:pPr>
        <w:spacing w:after="0"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Give me a recommended production architecture discussing application layer, state layer, retrieval layer, orchestration layer, model layer, guardrail layer, evaluation layer, actual request flow, discuss application memory, retrieval memory, session memory. I need vendors to use. I want to implement the complete vertical, core features 1-5, so what to build first. What are the non-negotiable engineering rules. I need the system architecture, including Frontend, Backend, AI pipeline (production), AI usage for product development, Production automation, pricing model, maintenance reality for 10 hrs a week, Biggest technical risks, Biggest founder risk, 80 day roadmap by phase</w:t>
      </w:r>
    </w:p>
    <w:p w14:paraId="19F152BF" w14:textId="77777777" w:rsidR="00621F7C" w:rsidRPr="00621F7C" w:rsidRDefault="00621F7C" w:rsidP="00621F7C">
      <w:pPr>
        <w:spacing w:after="0"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Thought for 21s</w:t>
      </w:r>
    </w:p>
    <w:p w14:paraId="5A003404"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Below is the architecture I would actually build for a solo founder shipping an </w:t>
      </w:r>
      <w:r w:rsidRPr="00621F7C">
        <w:rPr>
          <w:rFonts w:ascii="Times New Roman" w:eastAsia="Times New Roman" w:hAnsi="Times New Roman" w:cs="Times New Roman"/>
          <w:b/>
          <w:bCs/>
          <w:kern w:val="0"/>
          <w14:ligatures w14:val="none"/>
        </w:rPr>
        <w:t>AI intake + dispatch + follow-up + pricing estimator</w:t>
      </w:r>
      <w:r w:rsidRPr="00621F7C">
        <w:rPr>
          <w:rFonts w:ascii="Times New Roman" w:eastAsia="Times New Roman" w:hAnsi="Times New Roman" w:cs="Times New Roman"/>
          <w:kern w:val="0"/>
          <w14:ligatures w14:val="none"/>
        </w:rPr>
        <w:t xml:space="preserve"> product for home-service businesses in ~80 days.</w:t>
      </w:r>
    </w:p>
    <w:p w14:paraId="54D853FF"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My recommendation is opinionated:</w:t>
      </w:r>
    </w:p>
    <w:p w14:paraId="0A1B2F9D"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Use a workflow-heavy architecture, not an “agentic” architecture.</w:t>
      </w:r>
      <w:r w:rsidRPr="00621F7C">
        <w:rPr>
          <w:rFonts w:ascii="Times New Roman" w:eastAsia="Times New Roman" w:hAnsi="Times New Roman" w:cs="Times New Roman"/>
          <w:kern w:val="0"/>
          <w14:ligatures w14:val="none"/>
        </w:rPr>
        <w:br/>
        <w:t xml:space="preserve">Agents are useful in narrow places. They are not your core runtime. Your production system should be mostly deterministic code with LLM calls inside controlled steps. LangGraph explicitly distinguishes fixed workflows from more dynamic agents, and its durable execution is built around persisting state for resumability. </w:t>
      </w:r>
    </w:p>
    <w:p w14:paraId="4FFE4292"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3070480D">
          <v:rect id="_x0000_i1053" alt="" style="width:325.75pt;height:.05pt;mso-width-percent:0;mso-height-percent:0;mso-width-percent:0;mso-height-percent:0" o:hrpct="696" o:hralign="center" o:hrstd="t" o:hr="t" fillcolor="#a0a0a0" stroked="f"/>
        </w:pict>
      </w:r>
    </w:p>
    <w:p w14:paraId="684CBF24"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1) Recommended vendor stack</w:t>
      </w:r>
    </w:p>
    <w:p w14:paraId="634DBBB1"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Frontend</w:t>
      </w:r>
    </w:p>
    <w:p w14:paraId="3826598E" w14:textId="77777777" w:rsidR="00621F7C" w:rsidRPr="00621F7C" w:rsidRDefault="00621F7C" w:rsidP="00621F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Next.js</w:t>
      </w:r>
      <w:r w:rsidRPr="00621F7C">
        <w:rPr>
          <w:rFonts w:ascii="Times New Roman" w:eastAsia="Times New Roman" w:hAnsi="Times New Roman" w:cs="Times New Roman"/>
          <w:kern w:val="0"/>
          <w14:ligatures w14:val="none"/>
        </w:rPr>
        <w:t xml:space="preserve"> on </w:t>
      </w:r>
      <w:r w:rsidRPr="00621F7C">
        <w:rPr>
          <w:rFonts w:ascii="Times New Roman" w:eastAsia="Times New Roman" w:hAnsi="Times New Roman" w:cs="Times New Roman"/>
          <w:b/>
          <w:bCs/>
          <w:kern w:val="0"/>
          <w14:ligatures w14:val="none"/>
        </w:rPr>
        <w:t>Cloudflare Workers/Pages</w:t>
      </w:r>
    </w:p>
    <w:p w14:paraId="324677C6" w14:textId="77777777" w:rsidR="00621F7C" w:rsidRPr="00621F7C" w:rsidRDefault="00621F7C" w:rsidP="00621F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Tailwind</w:t>
      </w:r>
    </w:p>
    <w:p w14:paraId="546DC2F1" w14:textId="77777777" w:rsidR="00621F7C" w:rsidRPr="00621F7C" w:rsidRDefault="00621F7C" w:rsidP="00621F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PostHog</w:t>
      </w:r>
      <w:r w:rsidRPr="00621F7C">
        <w:rPr>
          <w:rFonts w:ascii="Times New Roman" w:eastAsia="Times New Roman" w:hAnsi="Times New Roman" w:cs="Times New Roman"/>
          <w:kern w:val="0"/>
          <w14:ligatures w14:val="none"/>
        </w:rPr>
        <w:t xml:space="preserve"> for analytics</w:t>
      </w:r>
    </w:p>
    <w:p w14:paraId="11DC737E" w14:textId="77777777" w:rsidR="00621F7C" w:rsidRPr="00621F7C" w:rsidRDefault="00621F7C" w:rsidP="00621F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Sentry</w:t>
      </w:r>
      <w:r w:rsidRPr="00621F7C">
        <w:rPr>
          <w:rFonts w:ascii="Times New Roman" w:eastAsia="Times New Roman" w:hAnsi="Times New Roman" w:cs="Times New Roman"/>
          <w:kern w:val="0"/>
          <w14:ligatures w14:val="none"/>
        </w:rPr>
        <w:t xml:space="preserve"> for frontend error tracking</w:t>
      </w:r>
    </w:p>
    <w:p w14:paraId="51475761"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Why: cheap hosting, good DX, low ops overhead. Cloudflare’s paid Workers plan starts at </w:t>
      </w:r>
      <w:r w:rsidRPr="00621F7C">
        <w:rPr>
          <w:rFonts w:ascii="Times New Roman" w:eastAsia="Times New Roman" w:hAnsi="Times New Roman" w:cs="Times New Roman"/>
          <w:b/>
          <w:bCs/>
          <w:kern w:val="0"/>
          <w14:ligatures w14:val="none"/>
        </w:rPr>
        <w:t>$5/month</w:t>
      </w:r>
      <w:r w:rsidRPr="00621F7C">
        <w:rPr>
          <w:rFonts w:ascii="Times New Roman" w:eastAsia="Times New Roman" w:hAnsi="Times New Roman" w:cs="Times New Roman"/>
          <w:kern w:val="0"/>
          <w14:ligatures w14:val="none"/>
        </w:rPr>
        <w:t xml:space="preserve"> and includes Workers, Pages Functions, KV, Hyperdrive, and Durable Objects usage with no separate egress charge called out on that page. PostHog has a generous usage-based model with </w:t>
      </w:r>
      <w:r w:rsidRPr="00621F7C">
        <w:rPr>
          <w:rFonts w:ascii="Times New Roman" w:eastAsia="Times New Roman" w:hAnsi="Times New Roman" w:cs="Times New Roman"/>
          <w:b/>
          <w:bCs/>
          <w:kern w:val="0"/>
          <w14:ligatures w14:val="none"/>
        </w:rPr>
        <w:t>1M product analytics events/month free</w:t>
      </w:r>
      <w:r w:rsidRPr="00621F7C">
        <w:rPr>
          <w:rFonts w:ascii="Times New Roman" w:eastAsia="Times New Roman" w:hAnsi="Times New Roman" w:cs="Times New Roman"/>
          <w:kern w:val="0"/>
          <w14:ligatures w14:val="none"/>
        </w:rPr>
        <w:t xml:space="preserve">. Sentry pricing is usage-based and includes preset monthly volumes on paid plans. </w:t>
      </w:r>
    </w:p>
    <w:p w14:paraId="38EFFD54"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Backend / core system</w:t>
      </w:r>
    </w:p>
    <w:p w14:paraId="69D6583A" w14:textId="77777777" w:rsidR="00621F7C" w:rsidRPr="00621F7C" w:rsidRDefault="00621F7C" w:rsidP="00621F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TypeScript</w:t>
      </w:r>
    </w:p>
    <w:p w14:paraId="5F03ABAB" w14:textId="77777777" w:rsidR="00621F7C" w:rsidRPr="00621F7C" w:rsidRDefault="00621F7C" w:rsidP="00621F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NestJS</w:t>
      </w:r>
      <w:r w:rsidRPr="00621F7C">
        <w:rPr>
          <w:rFonts w:ascii="Times New Roman" w:eastAsia="Times New Roman" w:hAnsi="Times New Roman" w:cs="Times New Roman"/>
          <w:kern w:val="0"/>
          <w14:ligatures w14:val="none"/>
        </w:rPr>
        <w:t xml:space="preserve"> or </w:t>
      </w:r>
      <w:r w:rsidRPr="00621F7C">
        <w:rPr>
          <w:rFonts w:ascii="Times New Roman" w:eastAsia="Times New Roman" w:hAnsi="Times New Roman" w:cs="Times New Roman"/>
          <w:b/>
          <w:bCs/>
          <w:kern w:val="0"/>
          <w14:ligatures w14:val="none"/>
        </w:rPr>
        <w:t>Fastify</w:t>
      </w:r>
      <w:r w:rsidRPr="00621F7C">
        <w:rPr>
          <w:rFonts w:ascii="Times New Roman" w:eastAsia="Times New Roman" w:hAnsi="Times New Roman" w:cs="Times New Roman"/>
          <w:kern w:val="0"/>
          <w14:ligatures w14:val="none"/>
        </w:rPr>
        <w:t xml:space="preserve"> API</w:t>
      </w:r>
    </w:p>
    <w:p w14:paraId="2ADDAFF7" w14:textId="77777777" w:rsidR="00621F7C" w:rsidRPr="00621F7C" w:rsidRDefault="00621F7C" w:rsidP="00621F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Supabase</w:t>
      </w:r>
      <w:r w:rsidRPr="00621F7C">
        <w:rPr>
          <w:rFonts w:ascii="Times New Roman" w:eastAsia="Times New Roman" w:hAnsi="Times New Roman" w:cs="Times New Roman"/>
          <w:kern w:val="0"/>
          <w14:ligatures w14:val="none"/>
        </w:rPr>
        <w:t xml:space="preserve"> for:</w:t>
      </w:r>
    </w:p>
    <w:p w14:paraId="15B45F57" w14:textId="77777777" w:rsidR="00621F7C" w:rsidRPr="00621F7C" w:rsidRDefault="00621F7C" w:rsidP="00621F7C">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Postgres</w:t>
      </w:r>
    </w:p>
    <w:p w14:paraId="43BA4075" w14:textId="77777777" w:rsidR="00621F7C" w:rsidRPr="00621F7C" w:rsidRDefault="00621F7C" w:rsidP="00621F7C">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Auth</w:t>
      </w:r>
    </w:p>
    <w:p w14:paraId="5B4796A7" w14:textId="77777777" w:rsidR="00621F7C" w:rsidRPr="00621F7C" w:rsidRDefault="00621F7C" w:rsidP="00621F7C">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Storage</w:t>
      </w:r>
    </w:p>
    <w:p w14:paraId="646B6FD0" w14:textId="77777777" w:rsidR="00621F7C" w:rsidRPr="00621F7C" w:rsidRDefault="00621F7C" w:rsidP="00621F7C">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pgvector</w:t>
      </w:r>
    </w:p>
    <w:p w14:paraId="08AD7507" w14:textId="77777777" w:rsidR="00621F7C" w:rsidRPr="00621F7C" w:rsidRDefault="00621F7C" w:rsidP="00621F7C">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Row-level security</w:t>
      </w:r>
    </w:p>
    <w:p w14:paraId="016F47B1" w14:textId="77777777" w:rsidR="00621F7C" w:rsidRPr="00621F7C" w:rsidRDefault="00621F7C" w:rsidP="00621F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Temporal Cloud</w:t>
      </w:r>
      <w:r w:rsidRPr="00621F7C">
        <w:rPr>
          <w:rFonts w:ascii="Times New Roman" w:eastAsia="Times New Roman" w:hAnsi="Times New Roman" w:cs="Times New Roman"/>
          <w:kern w:val="0"/>
          <w14:ligatures w14:val="none"/>
        </w:rPr>
        <w:t xml:space="preserve"> </w:t>
      </w:r>
      <w:r w:rsidRPr="00621F7C">
        <w:rPr>
          <w:rFonts w:ascii="Times New Roman" w:eastAsia="Times New Roman" w:hAnsi="Times New Roman" w:cs="Times New Roman"/>
          <w:i/>
          <w:iCs/>
          <w:kern w:val="0"/>
          <w14:ligatures w14:val="none"/>
        </w:rPr>
        <w:t>or</w:t>
      </w:r>
      <w:r w:rsidRPr="00621F7C">
        <w:rPr>
          <w:rFonts w:ascii="Times New Roman" w:eastAsia="Times New Roman" w:hAnsi="Times New Roman" w:cs="Times New Roman"/>
          <w:kern w:val="0"/>
          <w14:ligatures w14:val="none"/>
        </w:rPr>
        <w:t xml:space="preserve"> self-hosted </w:t>
      </w:r>
      <w:r w:rsidRPr="00621F7C">
        <w:rPr>
          <w:rFonts w:ascii="Times New Roman" w:eastAsia="Times New Roman" w:hAnsi="Times New Roman" w:cs="Times New Roman"/>
          <w:b/>
          <w:bCs/>
          <w:kern w:val="0"/>
          <w14:ligatures w14:val="none"/>
        </w:rPr>
        <w:t>Temporal OSS</w:t>
      </w:r>
    </w:p>
    <w:p w14:paraId="251E02FB" w14:textId="77777777" w:rsidR="00621F7C" w:rsidRPr="00621F7C" w:rsidRDefault="00621F7C" w:rsidP="00621F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Stripe</w:t>
      </w:r>
      <w:r w:rsidRPr="00621F7C">
        <w:rPr>
          <w:rFonts w:ascii="Times New Roman" w:eastAsia="Times New Roman" w:hAnsi="Times New Roman" w:cs="Times New Roman"/>
          <w:kern w:val="0"/>
          <w14:ligatures w14:val="none"/>
        </w:rPr>
        <w:t xml:space="preserve"> for billing</w:t>
      </w:r>
    </w:p>
    <w:p w14:paraId="0B651B13" w14:textId="77777777" w:rsidR="00621F7C" w:rsidRPr="00621F7C" w:rsidRDefault="00621F7C" w:rsidP="00621F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Resend</w:t>
      </w:r>
      <w:r w:rsidRPr="00621F7C">
        <w:rPr>
          <w:rFonts w:ascii="Times New Roman" w:eastAsia="Times New Roman" w:hAnsi="Times New Roman" w:cs="Times New Roman"/>
          <w:kern w:val="0"/>
          <w14:ligatures w14:val="none"/>
        </w:rPr>
        <w:t xml:space="preserve"> for email</w:t>
      </w:r>
    </w:p>
    <w:p w14:paraId="40CC563F" w14:textId="77777777" w:rsidR="00621F7C" w:rsidRPr="00621F7C" w:rsidRDefault="00621F7C" w:rsidP="00621F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Twilio</w:t>
      </w:r>
      <w:r w:rsidRPr="00621F7C">
        <w:rPr>
          <w:rFonts w:ascii="Times New Roman" w:eastAsia="Times New Roman" w:hAnsi="Times New Roman" w:cs="Times New Roman"/>
          <w:kern w:val="0"/>
          <w14:ligatures w14:val="none"/>
        </w:rPr>
        <w:t xml:space="preserve"> for SMS/phone numbers/call plumbing</w:t>
      </w:r>
    </w:p>
    <w:p w14:paraId="7A1582C4" w14:textId="77777777" w:rsidR="00621F7C" w:rsidRPr="00621F7C" w:rsidRDefault="00621F7C" w:rsidP="00621F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Vapi</w:t>
      </w:r>
      <w:r w:rsidRPr="00621F7C">
        <w:rPr>
          <w:rFonts w:ascii="Times New Roman" w:eastAsia="Times New Roman" w:hAnsi="Times New Roman" w:cs="Times New Roman"/>
          <w:kern w:val="0"/>
          <w14:ligatures w14:val="none"/>
        </w:rPr>
        <w:t xml:space="preserve"> for voice-agent layer</w:t>
      </w:r>
    </w:p>
    <w:p w14:paraId="2646937D"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Why: Supabase keeps auth, DB, storage, and vectors together; Supabase documents pgvector support and AI/vector tooling directly. Temporal gives you durable execution for long-running, failure-prone workflows. Twilio is still the safe default for telephony primitives. Vapi gives you a faster path for production voice agents than building your own real-time telephony orchestration from scratch. </w:t>
      </w:r>
    </w:p>
    <w:p w14:paraId="7C94E6AB"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Model layer</w:t>
      </w:r>
    </w:p>
    <w:p w14:paraId="77621A2A" w14:textId="77777777" w:rsidR="00621F7C" w:rsidRPr="00621F7C" w:rsidRDefault="00621F7C" w:rsidP="00621F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OpenAI</w:t>
      </w:r>
      <w:r w:rsidRPr="00621F7C">
        <w:rPr>
          <w:rFonts w:ascii="Times New Roman" w:eastAsia="Times New Roman" w:hAnsi="Times New Roman" w:cs="Times New Roman"/>
          <w:kern w:val="0"/>
          <w14:ligatures w14:val="none"/>
        </w:rPr>
        <w:t xml:space="preserve"> as primary model provider</w:t>
      </w:r>
    </w:p>
    <w:p w14:paraId="0992BAC4" w14:textId="77777777" w:rsidR="00621F7C" w:rsidRPr="00621F7C" w:rsidRDefault="00621F7C" w:rsidP="00621F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One fast/cheap model for extraction/classification</w:t>
      </w:r>
    </w:p>
    <w:p w14:paraId="5D13AE45" w14:textId="77777777" w:rsidR="00621F7C" w:rsidRPr="00621F7C" w:rsidRDefault="00621F7C" w:rsidP="00621F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One stronger model for customer-facing generation and exception handling</w:t>
      </w:r>
    </w:p>
    <w:p w14:paraId="57116854" w14:textId="77777777" w:rsidR="00621F7C" w:rsidRPr="00621F7C" w:rsidRDefault="00621F7C" w:rsidP="00621F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Keep model routing in your own backend</w:t>
      </w:r>
    </w:p>
    <w:p w14:paraId="51DC417F"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Why: the OpenAI API pricing page confirms tool-based pricing and ongoing platform support; you should hide model choice behind your own abstraction so you can swap later without rewriting product logic. </w:t>
      </w:r>
    </w:p>
    <w:p w14:paraId="09C97CF5"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5E88E3B4">
          <v:rect id="_x0000_i1052" alt="" style="width:325.75pt;height:.05pt;mso-width-percent:0;mso-height-percent:0;mso-width-percent:0;mso-height-percent:0" o:hrpct="696" o:hralign="center" o:hrstd="t" o:hr="t" fillcolor="#a0a0a0" stroked="f"/>
        </w:pict>
      </w:r>
    </w:p>
    <w:p w14:paraId="11CB71FD"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2) Production architecture by layer</w:t>
      </w:r>
    </w:p>
    <w:p w14:paraId="44E0A61D"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Application layer</w:t>
      </w:r>
    </w:p>
    <w:p w14:paraId="79519101"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This is your product-facing API and UI.</w:t>
      </w:r>
    </w:p>
    <w:p w14:paraId="4934D7D6"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Services:</w:t>
      </w:r>
    </w:p>
    <w:p w14:paraId="0B490BFB" w14:textId="77777777" w:rsidR="00621F7C" w:rsidRPr="00621F7C" w:rsidRDefault="00621F7C" w:rsidP="00621F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Web app</w:t>
      </w:r>
    </w:p>
    <w:p w14:paraId="0C5D4A7E" w14:textId="77777777" w:rsidR="00621F7C" w:rsidRPr="00621F7C" w:rsidRDefault="00621F7C" w:rsidP="00621F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Admin dashboard</w:t>
      </w:r>
    </w:p>
    <w:p w14:paraId="71FF80FD" w14:textId="77777777" w:rsidR="00621F7C" w:rsidRPr="00621F7C" w:rsidRDefault="00621F7C" w:rsidP="00621F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Tenant management</w:t>
      </w:r>
    </w:p>
    <w:p w14:paraId="7204531B" w14:textId="77777777" w:rsidR="00621F7C" w:rsidRPr="00621F7C" w:rsidRDefault="00621F7C" w:rsidP="00621F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Auth/session handling</w:t>
      </w:r>
    </w:p>
    <w:p w14:paraId="2AF533E9" w14:textId="77777777" w:rsidR="00621F7C" w:rsidRPr="00621F7C" w:rsidRDefault="00621F7C" w:rsidP="00621F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Billing/subscription enforcement</w:t>
      </w:r>
    </w:p>
    <w:p w14:paraId="1BD54A4A" w14:textId="77777777" w:rsidR="00621F7C" w:rsidRPr="00621F7C" w:rsidRDefault="00621F7C" w:rsidP="00621F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Job board / dispatch UI</w:t>
      </w:r>
    </w:p>
    <w:p w14:paraId="608FA7C9" w14:textId="77777777" w:rsidR="00621F7C" w:rsidRPr="00621F7C" w:rsidRDefault="00621F7C" w:rsidP="00621F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Audit timeline UI</w:t>
      </w:r>
    </w:p>
    <w:p w14:paraId="0224BEFD" w14:textId="77777777" w:rsidR="00621F7C" w:rsidRPr="00621F7C" w:rsidRDefault="00621F7C" w:rsidP="00621F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Prompt/config management UI for each customer</w:t>
      </w:r>
    </w:p>
    <w:p w14:paraId="56BF91C7"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Core principle:</w:t>
      </w:r>
      <w:r w:rsidRPr="00621F7C">
        <w:rPr>
          <w:rFonts w:ascii="Times New Roman" w:eastAsia="Times New Roman" w:hAnsi="Times New Roman" w:cs="Times New Roman"/>
          <w:kern w:val="0"/>
          <w14:ligatures w14:val="none"/>
        </w:rPr>
        <w:br/>
      </w:r>
      <w:r w:rsidRPr="00621F7C">
        <w:rPr>
          <w:rFonts w:ascii="Times New Roman" w:eastAsia="Times New Roman" w:hAnsi="Times New Roman" w:cs="Times New Roman"/>
          <w:b/>
          <w:bCs/>
          <w:kern w:val="0"/>
          <w14:ligatures w14:val="none"/>
        </w:rPr>
        <w:t>The app layer owns business truth.</w:t>
      </w:r>
      <w:r w:rsidRPr="00621F7C">
        <w:rPr>
          <w:rFonts w:ascii="Times New Roman" w:eastAsia="Times New Roman" w:hAnsi="Times New Roman" w:cs="Times New Roman"/>
          <w:kern w:val="0"/>
          <w14:ligatures w14:val="none"/>
        </w:rPr>
        <w:br/>
        <w:t>The LLM never directly mutates critical records. It proposes structured outputs; your app validates and writes.</w:t>
      </w:r>
    </w:p>
    <w:p w14:paraId="0E485D09"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44944715">
          <v:rect id="_x0000_i1051" alt="" style="width:325.75pt;height:.05pt;mso-width-percent:0;mso-height-percent:0;mso-width-percent:0;mso-height-percent:0" o:hrpct="696" o:hralign="center" o:hrstd="t" o:hr="t" fillcolor="#a0a0a0" stroked="f"/>
        </w:pict>
      </w:r>
    </w:p>
    <w:p w14:paraId="0925CF4E"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State layer</w:t>
      </w:r>
    </w:p>
    <w:p w14:paraId="0A8E9D2F"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Use </w:t>
      </w:r>
      <w:r w:rsidRPr="00621F7C">
        <w:rPr>
          <w:rFonts w:ascii="Times New Roman" w:eastAsia="Times New Roman" w:hAnsi="Times New Roman" w:cs="Times New Roman"/>
          <w:b/>
          <w:bCs/>
          <w:kern w:val="0"/>
          <w14:ligatures w14:val="none"/>
        </w:rPr>
        <w:t>Supabase Postgres</w:t>
      </w:r>
      <w:r w:rsidRPr="00621F7C">
        <w:rPr>
          <w:rFonts w:ascii="Times New Roman" w:eastAsia="Times New Roman" w:hAnsi="Times New Roman" w:cs="Times New Roman"/>
          <w:kern w:val="0"/>
          <w14:ligatures w14:val="none"/>
        </w:rPr>
        <w:t xml:space="preserve"> as the source of truth.</w:t>
      </w:r>
    </w:p>
    <w:p w14:paraId="1C30D03F"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Main tables:</w:t>
      </w:r>
    </w:p>
    <w:p w14:paraId="17B1AEE5"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accounts</w:t>
      </w:r>
    </w:p>
    <w:p w14:paraId="168F4EE7"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users</w:t>
      </w:r>
    </w:p>
    <w:p w14:paraId="12D2A0E1"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customers</w:t>
      </w:r>
    </w:p>
    <w:p w14:paraId="35728A9E"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leads</w:t>
      </w:r>
    </w:p>
    <w:p w14:paraId="063C8FB1"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calls</w:t>
      </w:r>
    </w:p>
    <w:p w14:paraId="5C6126EE"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messages</w:t>
      </w:r>
    </w:p>
    <w:p w14:paraId="161F6A0E"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jobs</w:t>
      </w:r>
    </w:p>
    <w:p w14:paraId="4E345CA6"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technicians</w:t>
      </w:r>
    </w:p>
    <w:p w14:paraId="49D323AC"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availability_slots</w:t>
      </w:r>
    </w:p>
    <w:p w14:paraId="440C4F62"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quotes</w:t>
      </w:r>
    </w:p>
    <w:p w14:paraId="274E2A89"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price_rules</w:t>
      </w:r>
    </w:p>
    <w:p w14:paraId="7CC28BA1"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workflow_runs</w:t>
      </w:r>
    </w:p>
    <w:p w14:paraId="4E7392BA"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workflow_steps</w:t>
      </w:r>
    </w:p>
    <w:p w14:paraId="42D0D17F"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documents</w:t>
      </w:r>
    </w:p>
    <w:p w14:paraId="6001CC80"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embeddings</w:t>
      </w:r>
    </w:p>
    <w:p w14:paraId="400F42C3"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prompt_versions</w:t>
      </w:r>
    </w:p>
    <w:p w14:paraId="2480FAC6"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model_runs</w:t>
      </w:r>
    </w:p>
    <w:p w14:paraId="03213FCC"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eval_runs</w:t>
      </w:r>
    </w:p>
    <w:p w14:paraId="2D991BA0" w14:textId="77777777" w:rsidR="00621F7C" w:rsidRPr="00621F7C" w:rsidRDefault="00621F7C" w:rsidP="00621F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Courier New" w:eastAsia="Times New Roman" w:hAnsi="Courier New" w:cs="Courier New"/>
          <w:kern w:val="0"/>
          <w:sz w:val="20"/>
          <w:szCs w:val="20"/>
          <w14:ligatures w14:val="none"/>
        </w:rPr>
        <w:t>audit_events</w:t>
      </w:r>
    </w:p>
    <w:p w14:paraId="65C58A8A"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This is where:</w:t>
      </w:r>
    </w:p>
    <w:p w14:paraId="6660B090" w14:textId="77777777" w:rsidR="00621F7C" w:rsidRPr="00621F7C" w:rsidRDefault="00621F7C" w:rsidP="00621F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tenant data lives</w:t>
      </w:r>
    </w:p>
    <w:p w14:paraId="26627BC0" w14:textId="77777777" w:rsidR="00621F7C" w:rsidRPr="00621F7C" w:rsidRDefault="00621F7C" w:rsidP="00621F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workflow state checkpoints live</w:t>
      </w:r>
    </w:p>
    <w:p w14:paraId="2B323CC2" w14:textId="77777777" w:rsidR="00621F7C" w:rsidRPr="00621F7C" w:rsidRDefault="00621F7C" w:rsidP="00621F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extracted structured facts live</w:t>
      </w:r>
    </w:p>
    <w:p w14:paraId="4151A74F" w14:textId="77777777" w:rsidR="00621F7C" w:rsidRPr="00621F7C" w:rsidRDefault="00621F7C" w:rsidP="00621F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memory references live</w:t>
      </w:r>
    </w:p>
    <w:p w14:paraId="748C4A74" w14:textId="77777777" w:rsidR="00621F7C" w:rsidRPr="00621F7C" w:rsidRDefault="00621F7C" w:rsidP="00621F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billing/account state lives</w:t>
      </w:r>
    </w:p>
    <w:p w14:paraId="45112C4A"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Supabase’s pricing page shows the Pro plan starts at </w:t>
      </w:r>
      <w:r w:rsidRPr="00621F7C">
        <w:rPr>
          <w:rFonts w:ascii="Times New Roman" w:eastAsia="Times New Roman" w:hAnsi="Times New Roman" w:cs="Times New Roman"/>
          <w:b/>
          <w:bCs/>
          <w:kern w:val="0"/>
          <w14:ligatures w14:val="none"/>
        </w:rPr>
        <w:t>$25/project</w:t>
      </w:r>
      <w:r w:rsidRPr="00621F7C">
        <w:rPr>
          <w:rFonts w:ascii="Times New Roman" w:eastAsia="Times New Roman" w:hAnsi="Times New Roman" w:cs="Times New Roman"/>
          <w:kern w:val="0"/>
          <w14:ligatures w14:val="none"/>
        </w:rPr>
        <w:t xml:space="preserve">, with usage-based scaling on storage and MAUs; this is exactly the kind of all-in-one starter backend you want as a solo founder. </w:t>
      </w:r>
    </w:p>
    <w:p w14:paraId="3EDCFF4E"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0777D08A">
          <v:rect id="_x0000_i1050" alt="" style="width:325.75pt;height:.05pt;mso-width-percent:0;mso-height-percent:0;mso-width-percent:0;mso-height-percent:0" o:hrpct="696" o:hralign="center" o:hrstd="t" o:hr="t" fillcolor="#a0a0a0" stroked="f"/>
        </w:pict>
      </w:r>
    </w:p>
    <w:p w14:paraId="3F3B26CE"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Retrieval layer</w:t>
      </w:r>
    </w:p>
    <w:p w14:paraId="5B4C9403"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Use </w:t>
      </w:r>
      <w:r w:rsidRPr="00621F7C">
        <w:rPr>
          <w:rFonts w:ascii="Times New Roman" w:eastAsia="Times New Roman" w:hAnsi="Times New Roman" w:cs="Times New Roman"/>
          <w:b/>
          <w:bCs/>
          <w:kern w:val="0"/>
          <w14:ligatures w14:val="none"/>
        </w:rPr>
        <w:t>pgvector in Supabase</w:t>
      </w:r>
      <w:r w:rsidRPr="00621F7C">
        <w:rPr>
          <w:rFonts w:ascii="Times New Roman" w:eastAsia="Times New Roman" w:hAnsi="Times New Roman" w:cs="Times New Roman"/>
          <w:kern w:val="0"/>
          <w14:ligatures w14:val="none"/>
        </w:rPr>
        <w:t>, not a separate vector DB initially.</w:t>
      </w:r>
    </w:p>
    <w:p w14:paraId="23D71580"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What goes into retrieval:</w:t>
      </w:r>
    </w:p>
    <w:p w14:paraId="0D60A43F" w14:textId="77777777" w:rsidR="00621F7C" w:rsidRPr="00621F7C" w:rsidRDefault="00621F7C" w:rsidP="00621F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price books</w:t>
      </w:r>
    </w:p>
    <w:p w14:paraId="4F89C912" w14:textId="77777777" w:rsidR="00621F7C" w:rsidRPr="00621F7C" w:rsidRDefault="00621F7C" w:rsidP="00621F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service-area notes</w:t>
      </w:r>
    </w:p>
    <w:p w14:paraId="73F39C9D" w14:textId="77777777" w:rsidR="00621F7C" w:rsidRPr="00621F7C" w:rsidRDefault="00621F7C" w:rsidP="00621F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FAQ/call scripts</w:t>
      </w:r>
    </w:p>
    <w:p w14:paraId="63CC3482" w14:textId="77777777" w:rsidR="00621F7C" w:rsidRPr="00621F7C" w:rsidRDefault="00621F7C" w:rsidP="00621F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scheduling policies</w:t>
      </w:r>
    </w:p>
    <w:p w14:paraId="2C075AA3" w14:textId="77777777" w:rsidR="00621F7C" w:rsidRPr="00621F7C" w:rsidRDefault="00621F7C" w:rsidP="00621F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technician notes</w:t>
      </w:r>
    </w:p>
    <w:p w14:paraId="312CD8E9" w14:textId="77777777" w:rsidR="00621F7C" w:rsidRPr="00621F7C" w:rsidRDefault="00621F7C" w:rsidP="00621F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uploaded docs</w:t>
      </w:r>
    </w:p>
    <w:p w14:paraId="208A373E" w14:textId="77777777" w:rsidR="00621F7C" w:rsidRPr="00621F7C" w:rsidRDefault="00621F7C" w:rsidP="00621F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prior resolved job summaries</w:t>
      </w:r>
    </w:p>
    <w:p w14:paraId="7175FBC5" w14:textId="77777777" w:rsidR="00621F7C" w:rsidRPr="00621F7C" w:rsidRDefault="00621F7C" w:rsidP="00621F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approved sales responses</w:t>
      </w:r>
    </w:p>
    <w:p w14:paraId="5648A1E3" w14:textId="77777777" w:rsidR="00621F7C" w:rsidRPr="00621F7C" w:rsidRDefault="00621F7C" w:rsidP="00621F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business-specific exceptions</w:t>
      </w:r>
    </w:p>
    <w:p w14:paraId="3B775BE7"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Why:</w:t>
      </w:r>
    </w:p>
    <w:p w14:paraId="6D0D8FF9" w14:textId="77777777" w:rsidR="00621F7C" w:rsidRPr="00621F7C" w:rsidRDefault="00621F7C" w:rsidP="00621F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lower cost</w:t>
      </w:r>
    </w:p>
    <w:p w14:paraId="3C59223E" w14:textId="77777777" w:rsidR="00621F7C" w:rsidRPr="00621F7C" w:rsidRDefault="00621F7C" w:rsidP="00621F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fewer moving pieces</w:t>
      </w:r>
    </w:p>
    <w:p w14:paraId="428375D2" w14:textId="77777777" w:rsidR="00621F7C" w:rsidRPr="00621F7C" w:rsidRDefault="00621F7C" w:rsidP="00621F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easier tenant isolation</w:t>
      </w:r>
    </w:p>
    <w:p w14:paraId="484BD633" w14:textId="77777777" w:rsidR="00621F7C" w:rsidRPr="00621F7C" w:rsidRDefault="00621F7C" w:rsidP="00621F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easier joins against relational data</w:t>
      </w:r>
    </w:p>
    <w:p w14:paraId="2065455C"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Supabase documents native pgvector support and AI/vector tooling, including automatic embedding workflows using Edge Functions, pgmq, pg_net, and pg_cron. </w:t>
      </w:r>
    </w:p>
    <w:p w14:paraId="6822A44D"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1A8804CB">
          <v:rect id="_x0000_i1049" alt="" style="width:325.75pt;height:.05pt;mso-width-percent:0;mso-height-percent:0;mso-width-percent:0;mso-height-percent:0" o:hrpct="696" o:hralign="center" o:hrstd="t" o:hr="t" fillcolor="#a0a0a0" stroked="f"/>
        </w:pict>
      </w:r>
    </w:p>
    <w:p w14:paraId="1405FB90"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Orchestration layer</w:t>
      </w:r>
    </w:p>
    <w:p w14:paraId="449071C5"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Use </w:t>
      </w:r>
      <w:r w:rsidRPr="00621F7C">
        <w:rPr>
          <w:rFonts w:ascii="Times New Roman" w:eastAsia="Times New Roman" w:hAnsi="Times New Roman" w:cs="Times New Roman"/>
          <w:b/>
          <w:bCs/>
          <w:kern w:val="0"/>
          <w14:ligatures w14:val="none"/>
        </w:rPr>
        <w:t>Temporal</w:t>
      </w:r>
      <w:r w:rsidRPr="00621F7C">
        <w:rPr>
          <w:rFonts w:ascii="Times New Roman" w:eastAsia="Times New Roman" w:hAnsi="Times New Roman" w:cs="Times New Roman"/>
          <w:kern w:val="0"/>
          <w14:ligatures w14:val="none"/>
        </w:rPr>
        <w:t xml:space="preserve"> for business workflows.</w:t>
      </w:r>
      <w:r w:rsidRPr="00621F7C">
        <w:rPr>
          <w:rFonts w:ascii="Times New Roman" w:eastAsia="Times New Roman" w:hAnsi="Times New Roman" w:cs="Times New Roman"/>
          <w:kern w:val="0"/>
          <w14:ligatures w14:val="none"/>
        </w:rPr>
        <w:br/>
        <w:t xml:space="preserve">Use </w:t>
      </w:r>
      <w:r w:rsidRPr="00621F7C">
        <w:rPr>
          <w:rFonts w:ascii="Times New Roman" w:eastAsia="Times New Roman" w:hAnsi="Times New Roman" w:cs="Times New Roman"/>
          <w:b/>
          <w:bCs/>
          <w:kern w:val="0"/>
          <w14:ligatures w14:val="none"/>
        </w:rPr>
        <w:t>LangGraph only inside bounded AI subflows</w:t>
      </w:r>
      <w:r w:rsidRPr="00621F7C">
        <w:rPr>
          <w:rFonts w:ascii="Times New Roman" w:eastAsia="Times New Roman" w:hAnsi="Times New Roman" w:cs="Times New Roman"/>
          <w:kern w:val="0"/>
          <w14:ligatures w14:val="none"/>
        </w:rPr>
        <w:t xml:space="preserve"> if needed.</w:t>
      </w:r>
    </w:p>
    <w:p w14:paraId="74695DB7"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Temporal should orchestrate:</w:t>
      </w:r>
    </w:p>
    <w:p w14:paraId="093D3CCE" w14:textId="77777777" w:rsidR="00621F7C" w:rsidRPr="00621F7C" w:rsidRDefault="00621F7C" w:rsidP="00621F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inbound call intake lifecycle</w:t>
      </w:r>
    </w:p>
    <w:p w14:paraId="0D52601D" w14:textId="77777777" w:rsidR="00621F7C" w:rsidRPr="00621F7C" w:rsidRDefault="00621F7C" w:rsidP="00621F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missed-call callback flow</w:t>
      </w:r>
    </w:p>
    <w:p w14:paraId="2C3DF1A2" w14:textId="77777777" w:rsidR="00621F7C" w:rsidRPr="00621F7C" w:rsidRDefault="00621F7C" w:rsidP="00621F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lead qualification flow</w:t>
      </w:r>
    </w:p>
    <w:p w14:paraId="5F6B9710" w14:textId="77777777" w:rsidR="00621F7C" w:rsidRPr="00621F7C" w:rsidRDefault="00621F7C" w:rsidP="00621F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scheduling workflow</w:t>
      </w:r>
    </w:p>
    <w:p w14:paraId="3D8F1808" w14:textId="77777777" w:rsidR="00621F7C" w:rsidRPr="00621F7C" w:rsidRDefault="00621F7C" w:rsidP="00621F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quote draft workflow</w:t>
      </w:r>
    </w:p>
    <w:p w14:paraId="3599AEDE" w14:textId="77777777" w:rsidR="00621F7C" w:rsidRPr="00621F7C" w:rsidRDefault="00621F7C" w:rsidP="00621F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reminder workflow</w:t>
      </w:r>
    </w:p>
    <w:p w14:paraId="63D64AD2" w14:textId="77777777" w:rsidR="00621F7C" w:rsidRPr="00621F7C" w:rsidRDefault="00621F7C" w:rsidP="00621F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post-job review workflow</w:t>
      </w:r>
    </w:p>
    <w:p w14:paraId="2F0141C4" w14:textId="77777777" w:rsidR="00621F7C" w:rsidRPr="00621F7C" w:rsidRDefault="00621F7C" w:rsidP="00621F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retry/backoff/dead-letter handling</w:t>
      </w:r>
    </w:p>
    <w:p w14:paraId="5E44D01F" w14:textId="77777777" w:rsidR="00621F7C" w:rsidRPr="00621F7C" w:rsidRDefault="00621F7C" w:rsidP="00621F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human escalation timers</w:t>
      </w:r>
    </w:p>
    <w:p w14:paraId="10F11FE3"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LangGraph should be optional for:</w:t>
      </w:r>
    </w:p>
    <w:p w14:paraId="0D610D27" w14:textId="77777777" w:rsidR="00621F7C" w:rsidRPr="00621F7C" w:rsidRDefault="00621F7C" w:rsidP="00621F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multi-step extraction from transcripts/docs</w:t>
      </w:r>
    </w:p>
    <w:p w14:paraId="5F4241CB" w14:textId="77777777" w:rsidR="00621F7C" w:rsidRPr="00621F7C" w:rsidRDefault="00621F7C" w:rsidP="00621F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constrained research over tenant KB</w:t>
      </w:r>
    </w:p>
    <w:p w14:paraId="0BE30488" w14:textId="77777777" w:rsidR="00621F7C" w:rsidRPr="00621F7C" w:rsidRDefault="00621F7C" w:rsidP="00621F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tool-using exception resolution</w:t>
      </w:r>
    </w:p>
    <w:p w14:paraId="1F318B95" w14:textId="77777777" w:rsidR="00621F7C" w:rsidRPr="00621F7C" w:rsidRDefault="00621F7C" w:rsidP="00621F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fallback recovery flows</w:t>
      </w:r>
    </w:p>
    <w:p w14:paraId="4AC4931E"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Why this split:</w:t>
      </w:r>
    </w:p>
    <w:p w14:paraId="724CC461" w14:textId="77777777" w:rsidR="00621F7C" w:rsidRPr="00621F7C" w:rsidRDefault="00621F7C" w:rsidP="00621F7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Temporal is the reliable outer engine for durable, long-running business processes. Temporal Cloud pricing is consumption-based and centered on actions/storage. </w:t>
      </w:r>
    </w:p>
    <w:p w14:paraId="0616BF51" w14:textId="77777777" w:rsidR="00621F7C" w:rsidRPr="00621F7C" w:rsidRDefault="00621F7C" w:rsidP="00621F7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LangGraph persistence is useful, but it is not a replacement for your durable business workflow engine. LangGraph’s docs emphasize persistence and durable execution for workflows, but I would still keep business-critical orchestration outside the LLM graph. </w:t>
      </w:r>
    </w:p>
    <w:p w14:paraId="31B6467E"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6F2C9E3C">
          <v:rect id="_x0000_i1048" alt="" style="width:325.75pt;height:.05pt;mso-width-percent:0;mso-height-percent:0;mso-width-percent:0;mso-height-percent:0" o:hrpct="696" o:hralign="center" o:hrstd="t" o:hr="t" fillcolor="#a0a0a0" stroked="f"/>
        </w:pict>
      </w:r>
    </w:p>
    <w:p w14:paraId="38BB0EDD"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Model layer</w:t>
      </w:r>
    </w:p>
    <w:p w14:paraId="7B360BDF"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Separate model use by task. Do not use one model for everything.</w:t>
      </w:r>
    </w:p>
    <w:p w14:paraId="6372772D"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Recommended task split</w:t>
      </w:r>
    </w:p>
    <w:p w14:paraId="3952DB48" w14:textId="77777777" w:rsidR="00621F7C" w:rsidRPr="00621F7C" w:rsidRDefault="00621F7C" w:rsidP="00621F7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Extraction/classification:</w:t>
      </w:r>
      <w:r w:rsidRPr="00621F7C">
        <w:rPr>
          <w:rFonts w:ascii="Times New Roman" w:eastAsia="Times New Roman" w:hAnsi="Times New Roman" w:cs="Times New Roman"/>
          <w:kern w:val="0"/>
          <w14:ligatures w14:val="none"/>
        </w:rPr>
        <w:t xml:space="preserve"> cheaper fast model</w:t>
      </w:r>
    </w:p>
    <w:p w14:paraId="3AB31C25" w14:textId="77777777" w:rsidR="00621F7C" w:rsidRPr="00621F7C" w:rsidRDefault="00621F7C" w:rsidP="00621F7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Customer message drafting:</w:t>
      </w:r>
      <w:r w:rsidRPr="00621F7C">
        <w:rPr>
          <w:rFonts w:ascii="Times New Roman" w:eastAsia="Times New Roman" w:hAnsi="Times New Roman" w:cs="Times New Roman"/>
          <w:kern w:val="0"/>
          <w14:ligatures w14:val="none"/>
        </w:rPr>
        <w:t xml:space="preserve"> mid-tier model</w:t>
      </w:r>
    </w:p>
    <w:p w14:paraId="044B79C2" w14:textId="77777777" w:rsidR="00621F7C" w:rsidRPr="00621F7C" w:rsidRDefault="00621F7C" w:rsidP="00621F7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Voice agent reasoning:</w:t>
      </w:r>
      <w:r w:rsidRPr="00621F7C">
        <w:rPr>
          <w:rFonts w:ascii="Times New Roman" w:eastAsia="Times New Roman" w:hAnsi="Times New Roman" w:cs="Times New Roman"/>
          <w:kern w:val="0"/>
          <w14:ligatures w14:val="none"/>
        </w:rPr>
        <w:t xml:space="preserve"> fast real-time friendly model</w:t>
      </w:r>
    </w:p>
    <w:p w14:paraId="5E8AB16F" w14:textId="77777777" w:rsidR="00621F7C" w:rsidRPr="00621F7C" w:rsidRDefault="00621F7C" w:rsidP="00621F7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Quote rationale / exception handling:</w:t>
      </w:r>
      <w:r w:rsidRPr="00621F7C">
        <w:rPr>
          <w:rFonts w:ascii="Times New Roman" w:eastAsia="Times New Roman" w:hAnsi="Times New Roman" w:cs="Times New Roman"/>
          <w:kern w:val="0"/>
          <w14:ligatures w14:val="none"/>
        </w:rPr>
        <w:t xml:space="preserve"> stronger model</w:t>
      </w:r>
    </w:p>
    <w:p w14:paraId="09C5E4BE" w14:textId="77777777" w:rsidR="00621F7C" w:rsidRPr="00621F7C" w:rsidRDefault="00621F7C" w:rsidP="00621F7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Embeddings:</w:t>
      </w:r>
      <w:r w:rsidRPr="00621F7C">
        <w:rPr>
          <w:rFonts w:ascii="Times New Roman" w:eastAsia="Times New Roman" w:hAnsi="Times New Roman" w:cs="Times New Roman"/>
          <w:kern w:val="0"/>
          <w14:ligatures w14:val="none"/>
        </w:rPr>
        <w:t xml:space="preserve"> one embedding model only, versioned</w:t>
      </w:r>
    </w:p>
    <w:p w14:paraId="07E4F257"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Rules:</w:t>
      </w:r>
    </w:p>
    <w:p w14:paraId="7531B89D" w14:textId="77777777" w:rsidR="00621F7C" w:rsidRPr="00621F7C" w:rsidRDefault="00621F7C" w:rsidP="00621F7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All prompts versioned</w:t>
      </w:r>
    </w:p>
    <w:p w14:paraId="0F84440B" w14:textId="77777777" w:rsidR="00621F7C" w:rsidRPr="00621F7C" w:rsidRDefault="00621F7C" w:rsidP="00621F7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All responses schema-validated</w:t>
      </w:r>
    </w:p>
    <w:p w14:paraId="603307C7" w14:textId="77777777" w:rsidR="00621F7C" w:rsidRPr="00621F7C" w:rsidRDefault="00621F7C" w:rsidP="00621F7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All model calls logged</w:t>
      </w:r>
    </w:p>
    <w:p w14:paraId="20BE3676" w14:textId="77777777" w:rsidR="00621F7C" w:rsidRPr="00621F7C" w:rsidRDefault="00621F7C" w:rsidP="00621F7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All model outputs attributed to a </w:t>
      </w:r>
      <w:r w:rsidRPr="00621F7C">
        <w:rPr>
          <w:rFonts w:ascii="Courier New" w:eastAsia="Times New Roman" w:hAnsi="Courier New" w:cs="Courier New"/>
          <w:kern w:val="0"/>
          <w:sz w:val="20"/>
          <w:szCs w:val="20"/>
          <w14:ligatures w14:val="none"/>
        </w:rPr>
        <w:t>model_run_id</w:t>
      </w:r>
    </w:p>
    <w:p w14:paraId="3C3C0630"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1DBF505F">
          <v:rect id="_x0000_i1047" alt="" style="width:325.75pt;height:.05pt;mso-width-percent:0;mso-height-percent:0;mso-width-percent:0;mso-height-percent:0" o:hrpct="696" o:hralign="center" o:hrstd="t" o:hr="t" fillcolor="#a0a0a0" stroked="f"/>
        </w:pict>
      </w:r>
    </w:p>
    <w:p w14:paraId="65C6378D"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Guardrail layer</w:t>
      </w:r>
    </w:p>
    <w:p w14:paraId="004E0D72"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This layer is non-optional.</w:t>
      </w:r>
    </w:p>
    <w:p w14:paraId="4D666D22"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Components:</w:t>
      </w:r>
    </w:p>
    <w:p w14:paraId="6D759D52" w14:textId="77777777" w:rsidR="00621F7C" w:rsidRPr="00621F7C" w:rsidRDefault="00621F7C" w:rsidP="00621F7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JSON schema validation</w:t>
      </w:r>
    </w:p>
    <w:p w14:paraId="54215790" w14:textId="77777777" w:rsidR="00621F7C" w:rsidRPr="00621F7C" w:rsidRDefault="00621F7C" w:rsidP="00621F7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PII redaction before logging</w:t>
      </w:r>
    </w:p>
    <w:p w14:paraId="1E29040F" w14:textId="77777777" w:rsidR="00621F7C" w:rsidRPr="00621F7C" w:rsidRDefault="00621F7C" w:rsidP="00621F7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tool allowlists</w:t>
      </w:r>
    </w:p>
    <w:p w14:paraId="268D77A3" w14:textId="77777777" w:rsidR="00621F7C" w:rsidRPr="00621F7C" w:rsidRDefault="00621F7C" w:rsidP="00621F7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retrieval allowlists by tenant</w:t>
      </w:r>
    </w:p>
    <w:p w14:paraId="1C3366EF" w14:textId="77777777" w:rsidR="00621F7C" w:rsidRPr="00621F7C" w:rsidRDefault="00621F7C" w:rsidP="00621F7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max-cost budgets per workflow</w:t>
      </w:r>
    </w:p>
    <w:p w14:paraId="7B009392" w14:textId="77777777" w:rsidR="00621F7C" w:rsidRPr="00621F7C" w:rsidRDefault="00621F7C" w:rsidP="00621F7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confidence thresholds</w:t>
      </w:r>
    </w:p>
    <w:p w14:paraId="602A4372" w14:textId="77777777" w:rsidR="00621F7C" w:rsidRPr="00621F7C" w:rsidRDefault="00621F7C" w:rsidP="00621F7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profanity / abuse handling</w:t>
      </w:r>
    </w:p>
    <w:p w14:paraId="506A4C8C" w14:textId="77777777" w:rsidR="00621F7C" w:rsidRPr="00621F7C" w:rsidRDefault="00621F7C" w:rsidP="00621F7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“never promise service date without scheduler confirmation”</w:t>
      </w:r>
    </w:p>
    <w:p w14:paraId="1907726D" w14:textId="77777777" w:rsidR="00621F7C" w:rsidRPr="00621F7C" w:rsidRDefault="00621F7C" w:rsidP="00621F7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“never quote a fixed price unless allowed by account settings”</w:t>
      </w:r>
    </w:p>
    <w:p w14:paraId="4DBD71B9" w14:textId="77777777" w:rsidR="00621F7C" w:rsidRPr="00621F7C" w:rsidRDefault="00621F7C" w:rsidP="00621F7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human review gates for low-confidence actions</w:t>
      </w:r>
    </w:p>
    <w:p w14:paraId="77C0B3E6"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Guardrails are mostly code, not AI.</w:t>
      </w:r>
    </w:p>
    <w:p w14:paraId="36C27BC3"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For example:</w:t>
      </w:r>
    </w:p>
    <w:p w14:paraId="5E12AF65" w14:textId="77777777" w:rsidR="00621F7C" w:rsidRPr="00621F7C" w:rsidRDefault="00621F7C" w:rsidP="00621F7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LLM can extract </w:t>
      </w:r>
      <w:r w:rsidRPr="00621F7C">
        <w:rPr>
          <w:rFonts w:ascii="Courier New" w:eastAsia="Times New Roman" w:hAnsi="Courier New" w:cs="Courier New"/>
          <w:kern w:val="0"/>
          <w:sz w:val="20"/>
          <w:szCs w:val="20"/>
          <w14:ligatures w14:val="none"/>
        </w:rPr>
        <w:t>{job_type, urgency, address}</w:t>
      </w:r>
    </w:p>
    <w:p w14:paraId="0DDFA171" w14:textId="77777777" w:rsidR="00621F7C" w:rsidRPr="00621F7C" w:rsidRDefault="00621F7C" w:rsidP="00621F7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backend validates service area, operating hours, required fields</w:t>
      </w:r>
    </w:p>
    <w:p w14:paraId="5741272B" w14:textId="77777777" w:rsidR="00621F7C" w:rsidRPr="00621F7C" w:rsidRDefault="00621F7C" w:rsidP="00621F7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scheduler decides appointment options</w:t>
      </w:r>
    </w:p>
    <w:p w14:paraId="79888285" w14:textId="77777777" w:rsidR="00621F7C" w:rsidRPr="00621F7C" w:rsidRDefault="00621F7C" w:rsidP="00621F7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only then does outbound SMS get sent</w:t>
      </w:r>
    </w:p>
    <w:p w14:paraId="050429B9"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4F7B07A1">
          <v:rect id="_x0000_i1046" alt="" style="width:325.75pt;height:.05pt;mso-width-percent:0;mso-height-percent:0;mso-width-percent:0;mso-height-percent:0" o:hrpct="696" o:hralign="center" o:hrstd="t" o:hr="t" fillcolor="#a0a0a0" stroked="f"/>
        </w:pict>
      </w:r>
    </w:p>
    <w:p w14:paraId="0BC145FF"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Evaluation layer</w:t>
      </w:r>
    </w:p>
    <w:p w14:paraId="10A70C6D"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You need two kinds of evals.</w:t>
      </w:r>
    </w:p>
    <w:p w14:paraId="73945B54"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Offline evals</w:t>
      </w:r>
    </w:p>
    <w:p w14:paraId="1D80AC64"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Run nightly or before releases:</w:t>
      </w:r>
    </w:p>
    <w:p w14:paraId="6C622A01" w14:textId="77777777" w:rsidR="00621F7C" w:rsidRPr="00621F7C" w:rsidRDefault="00621F7C" w:rsidP="00621F7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transcript extraction accuracy</w:t>
      </w:r>
    </w:p>
    <w:p w14:paraId="0CF2529D" w14:textId="77777777" w:rsidR="00621F7C" w:rsidRPr="00621F7C" w:rsidRDefault="00621F7C" w:rsidP="00621F7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job classification accuracy</w:t>
      </w:r>
    </w:p>
    <w:p w14:paraId="47581A64" w14:textId="77777777" w:rsidR="00621F7C" w:rsidRPr="00621F7C" w:rsidRDefault="00621F7C" w:rsidP="00621F7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scheduling recommendation accuracy</w:t>
      </w:r>
    </w:p>
    <w:p w14:paraId="19F94180" w14:textId="77777777" w:rsidR="00621F7C" w:rsidRPr="00621F7C" w:rsidRDefault="00621F7C" w:rsidP="00621F7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quote-range accuracy</w:t>
      </w:r>
    </w:p>
    <w:p w14:paraId="0A5296CE" w14:textId="77777777" w:rsidR="00621F7C" w:rsidRPr="00621F7C" w:rsidRDefault="00621F7C" w:rsidP="00621F7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hallucination rate</w:t>
      </w:r>
    </w:p>
    <w:p w14:paraId="1D70255E" w14:textId="77777777" w:rsidR="00621F7C" w:rsidRPr="00621F7C" w:rsidRDefault="00621F7C" w:rsidP="00621F7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policy compliance rate</w:t>
      </w:r>
    </w:p>
    <w:p w14:paraId="72565A64"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Online evals</w:t>
      </w:r>
    </w:p>
    <w:p w14:paraId="75D6A6F6"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Run in production:</w:t>
      </w:r>
    </w:p>
    <w:p w14:paraId="46D0164A" w14:textId="77777777" w:rsidR="00621F7C" w:rsidRPr="00621F7C" w:rsidRDefault="00621F7C" w:rsidP="00621F7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conversion from call to booked job</w:t>
      </w:r>
    </w:p>
    <w:p w14:paraId="37F3F684" w14:textId="77777777" w:rsidR="00621F7C" w:rsidRPr="00621F7C" w:rsidRDefault="00621F7C" w:rsidP="00621F7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false urgency flags</w:t>
      </w:r>
    </w:p>
    <w:p w14:paraId="2544F36E" w14:textId="77777777" w:rsidR="00621F7C" w:rsidRPr="00621F7C" w:rsidRDefault="00621F7C" w:rsidP="00621F7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human override rate</w:t>
      </w:r>
    </w:p>
    <w:p w14:paraId="613B95C1" w14:textId="77777777" w:rsidR="00621F7C" w:rsidRPr="00621F7C" w:rsidRDefault="00621F7C" w:rsidP="00621F7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booking acceptance rate</w:t>
      </w:r>
    </w:p>
    <w:p w14:paraId="45ED024D" w14:textId="77777777" w:rsidR="00621F7C" w:rsidRPr="00621F7C" w:rsidRDefault="00621F7C" w:rsidP="00621F7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no-show rate after reminders</w:t>
      </w:r>
    </w:p>
    <w:p w14:paraId="307E211C" w14:textId="77777777" w:rsidR="00621F7C" w:rsidRPr="00621F7C" w:rsidRDefault="00621F7C" w:rsidP="00621F7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support tickets per 100 calls</w:t>
      </w:r>
    </w:p>
    <w:p w14:paraId="71C9008B" w14:textId="77777777" w:rsidR="00621F7C" w:rsidRPr="00621F7C" w:rsidRDefault="00621F7C" w:rsidP="00621F7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cost per completed workflow</w:t>
      </w:r>
    </w:p>
    <w:p w14:paraId="4726B860"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You should keep a gold dataset:</w:t>
      </w:r>
    </w:p>
    <w:p w14:paraId="337C19A9" w14:textId="77777777" w:rsidR="00621F7C" w:rsidRPr="00621F7C" w:rsidRDefault="00621F7C" w:rsidP="00621F7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200 real calls/transcripts</w:t>
      </w:r>
    </w:p>
    <w:p w14:paraId="3AF1399E" w14:textId="77777777" w:rsidR="00621F7C" w:rsidRPr="00621F7C" w:rsidRDefault="00621F7C" w:rsidP="00621F7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100 scheduling scenarios</w:t>
      </w:r>
    </w:p>
    <w:p w14:paraId="533C3857" w14:textId="77777777" w:rsidR="00621F7C" w:rsidRPr="00621F7C" w:rsidRDefault="00621F7C" w:rsidP="00621F7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50 quote scenarios</w:t>
      </w:r>
    </w:p>
    <w:p w14:paraId="484A488F" w14:textId="77777777" w:rsidR="00621F7C" w:rsidRPr="00621F7C" w:rsidRDefault="00621F7C" w:rsidP="00621F7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50 adversarial/garbage inputs</w:t>
      </w:r>
    </w:p>
    <w:p w14:paraId="64CE5F74"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3DE09164">
          <v:rect id="_x0000_i1045" alt="" style="width:325.75pt;height:.05pt;mso-width-percent:0;mso-height-percent:0;mso-width-percent:0;mso-height-percent:0" o:hrpct="696" o:hralign="center" o:hrstd="t" o:hr="t" fillcolor="#a0a0a0" stroked="f"/>
        </w:pict>
      </w:r>
    </w:p>
    <w:p w14:paraId="5C30C63F"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3) Memory: application, retrieval, session</w:t>
      </w:r>
    </w:p>
    <w:p w14:paraId="5632484F"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Application memory</w:t>
      </w:r>
    </w:p>
    <w:p w14:paraId="620CEE57"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This is structured business memory in Postgres.</w:t>
      </w:r>
    </w:p>
    <w:p w14:paraId="2520722C"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Examples:</w:t>
      </w:r>
    </w:p>
    <w:p w14:paraId="68C8D168" w14:textId="77777777" w:rsidR="00621F7C" w:rsidRPr="00621F7C" w:rsidRDefault="00621F7C" w:rsidP="00621F7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customer’s preferred contact channel</w:t>
      </w:r>
    </w:p>
    <w:p w14:paraId="7B16714C" w14:textId="77777777" w:rsidR="00621F7C" w:rsidRPr="00621F7C" w:rsidRDefault="00621F7C" w:rsidP="00621F7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prior service history</w:t>
      </w:r>
    </w:p>
    <w:p w14:paraId="27056DBE" w14:textId="77777777" w:rsidR="00621F7C" w:rsidRPr="00621F7C" w:rsidRDefault="00621F7C" w:rsidP="00621F7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technician skill tags</w:t>
      </w:r>
    </w:p>
    <w:p w14:paraId="164FD2B0" w14:textId="77777777" w:rsidR="00621F7C" w:rsidRPr="00621F7C" w:rsidRDefault="00621F7C" w:rsidP="00621F7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no-go scheduling windows</w:t>
      </w:r>
    </w:p>
    <w:p w14:paraId="0F527A6A" w14:textId="77777777" w:rsidR="00621F7C" w:rsidRPr="00621F7C" w:rsidRDefault="00621F7C" w:rsidP="00621F7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quote acceptance history</w:t>
      </w:r>
    </w:p>
    <w:p w14:paraId="6A2EEB21" w14:textId="77777777" w:rsidR="00621F7C" w:rsidRPr="00621F7C" w:rsidRDefault="00621F7C" w:rsidP="00621F7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follow-up outcomes</w:t>
      </w:r>
    </w:p>
    <w:p w14:paraId="24FF3ACA"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This memory is authoritative and queryable.</w:t>
      </w:r>
      <w:r w:rsidRPr="00621F7C">
        <w:rPr>
          <w:rFonts w:ascii="Times New Roman" w:eastAsia="Times New Roman" w:hAnsi="Times New Roman" w:cs="Times New Roman"/>
          <w:kern w:val="0"/>
          <w14:ligatures w14:val="none"/>
        </w:rPr>
        <w:br/>
        <w:t>It should not be embedded unless needed for semantic lookup.</w:t>
      </w:r>
    </w:p>
    <w:p w14:paraId="6E7F1D23"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Rule:</w:t>
      </w:r>
      <w:r w:rsidRPr="00621F7C">
        <w:rPr>
          <w:rFonts w:ascii="Times New Roman" w:eastAsia="Times New Roman" w:hAnsi="Times New Roman" w:cs="Times New Roman"/>
          <w:kern w:val="0"/>
          <w14:ligatures w14:val="none"/>
        </w:rPr>
        <w:t xml:space="preserve"> if the product must reason on it deterministically, it belongs in structured application memory first.</w:t>
      </w:r>
    </w:p>
    <w:p w14:paraId="1D8DCC0A"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6B36845D">
          <v:rect id="_x0000_i1044" alt="" style="width:325.75pt;height:.05pt;mso-width-percent:0;mso-height-percent:0;mso-width-percent:0;mso-height-percent:0" o:hrpct="696" o:hralign="center" o:hrstd="t" o:hr="t" fillcolor="#a0a0a0" stroked="f"/>
        </w:pict>
      </w:r>
    </w:p>
    <w:p w14:paraId="63D96D14"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Retrieval memory</w:t>
      </w:r>
    </w:p>
    <w:p w14:paraId="273A831D"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This is unstructured or semi-structured reference memory.</w:t>
      </w:r>
    </w:p>
    <w:p w14:paraId="0AC4CA21"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Examples:</w:t>
      </w:r>
    </w:p>
    <w:p w14:paraId="3A8AF841" w14:textId="77777777" w:rsidR="00621F7C" w:rsidRPr="00621F7C" w:rsidRDefault="00621F7C" w:rsidP="00621F7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SOPs</w:t>
      </w:r>
    </w:p>
    <w:p w14:paraId="0062AC29" w14:textId="77777777" w:rsidR="00621F7C" w:rsidRPr="00621F7C" w:rsidRDefault="00621F7C" w:rsidP="00621F7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pricing guides</w:t>
      </w:r>
    </w:p>
    <w:p w14:paraId="64734C80" w14:textId="77777777" w:rsidR="00621F7C" w:rsidRPr="00621F7C" w:rsidRDefault="00621F7C" w:rsidP="00621F7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call handling scripts</w:t>
      </w:r>
    </w:p>
    <w:p w14:paraId="364ABFC4" w14:textId="77777777" w:rsidR="00621F7C" w:rsidRPr="00621F7C" w:rsidRDefault="00621F7C" w:rsidP="00621F7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common objections</w:t>
      </w:r>
    </w:p>
    <w:p w14:paraId="6CAB8E54" w14:textId="77777777" w:rsidR="00621F7C" w:rsidRPr="00621F7C" w:rsidRDefault="00621F7C" w:rsidP="00621F7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neighborhood/service-area nuances</w:t>
      </w:r>
    </w:p>
    <w:p w14:paraId="0C801B57" w14:textId="77777777" w:rsidR="00621F7C" w:rsidRPr="00621F7C" w:rsidRDefault="00621F7C" w:rsidP="00621F7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prior successful conversation summaries</w:t>
      </w:r>
    </w:p>
    <w:p w14:paraId="29A57E99"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Stored as:</w:t>
      </w:r>
    </w:p>
    <w:p w14:paraId="4CF66A94" w14:textId="77777777" w:rsidR="00621F7C" w:rsidRPr="00621F7C" w:rsidRDefault="00621F7C" w:rsidP="00621F7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chunked docs</w:t>
      </w:r>
    </w:p>
    <w:p w14:paraId="2463960B" w14:textId="77777777" w:rsidR="00621F7C" w:rsidRPr="00621F7C" w:rsidRDefault="00621F7C" w:rsidP="00621F7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embeddings</w:t>
      </w:r>
    </w:p>
    <w:p w14:paraId="1B7FFB84" w14:textId="77777777" w:rsidR="00621F7C" w:rsidRPr="00621F7C" w:rsidRDefault="00621F7C" w:rsidP="00621F7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metadata filters by tenant, service type, region, recency</w:t>
      </w:r>
    </w:p>
    <w:p w14:paraId="17E0B06D"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Rule:</w:t>
      </w:r>
      <w:r w:rsidRPr="00621F7C">
        <w:rPr>
          <w:rFonts w:ascii="Times New Roman" w:eastAsia="Times New Roman" w:hAnsi="Times New Roman" w:cs="Times New Roman"/>
          <w:kern w:val="0"/>
          <w14:ligatures w14:val="none"/>
        </w:rPr>
        <w:t xml:space="preserve"> retrieval memory informs the model; it does not define critical system state.</w:t>
      </w:r>
    </w:p>
    <w:p w14:paraId="21DD054A"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2580D83A">
          <v:rect id="_x0000_i1043" alt="" style="width:325.75pt;height:.05pt;mso-width-percent:0;mso-height-percent:0;mso-width-percent:0;mso-height-percent:0" o:hrpct="696" o:hralign="center" o:hrstd="t" o:hr="t" fillcolor="#a0a0a0" stroked="f"/>
        </w:pict>
      </w:r>
    </w:p>
    <w:p w14:paraId="3720AA7F"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Session memory</w:t>
      </w:r>
    </w:p>
    <w:p w14:paraId="7B398FF7"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This is short-lived conversational/workflow context.</w:t>
      </w:r>
    </w:p>
    <w:p w14:paraId="6A550205"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Examples:</w:t>
      </w:r>
    </w:p>
    <w:p w14:paraId="5A3B6D6E" w14:textId="77777777" w:rsidR="00621F7C" w:rsidRPr="00621F7C" w:rsidRDefault="00621F7C" w:rsidP="00621F7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current call transcript so far</w:t>
      </w:r>
    </w:p>
    <w:p w14:paraId="34E1F937" w14:textId="77777777" w:rsidR="00621F7C" w:rsidRPr="00621F7C" w:rsidRDefault="00621F7C" w:rsidP="00621F7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fields already collected in this interaction</w:t>
      </w:r>
    </w:p>
    <w:p w14:paraId="5C228E2B" w14:textId="77777777" w:rsidR="00621F7C" w:rsidRPr="00621F7C" w:rsidRDefault="00621F7C" w:rsidP="00621F7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pending clarifications</w:t>
      </w:r>
    </w:p>
    <w:p w14:paraId="34B4E3A2" w14:textId="77777777" w:rsidR="00621F7C" w:rsidRPr="00621F7C" w:rsidRDefault="00621F7C" w:rsidP="00621F7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current workflow node</w:t>
      </w:r>
    </w:p>
    <w:p w14:paraId="1A8D99CB" w14:textId="77777777" w:rsidR="00621F7C" w:rsidRPr="00621F7C" w:rsidRDefault="00621F7C" w:rsidP="00621F7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unresolved ambiguities</w:t>
      </w:r>
    </w:p>
    <w:p w14:paraId="4551AF5A"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Store session memory in:</w:t>
      </w:r>
    </w:p>
    <w:p w14:paraId="69C0E8C8" w14:textId="77777777" w:rsidR="00621F7C" w:rsidRPr="00621F7C" w:rsidRDefault="00621F7C" w:rsidP="00621F7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workflow state in Temporal</w:t>
      </w:r>
    </w:p>
    <w:p w14:paraId="28AF3FBD" w14:textId="77777777" w:rsidR="00621F7C" w:rsidRPr="00621F7C" w:rsidRDefault="00621F7C" w:rsidP="00621F7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ephemeral call state</w:t>
      </w:r>
    </w:p>
    <w:p w14:paraId="662CEB88" w14:textId="77777777" w:rsidR="00621F7C" w:rsidRPr="00621F7C" w:rsidRDefault="00621F7C" w:rsidP="00621F7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final summarized outcome persisted to Postgres</w:t>
      </w:r>
    </w:p>
    <w:p w14:paraId="6454B13F"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Rule:</w:t>
      </w:r>
      <w:r w:rsidRPr="00621F7C">
        <w:rPr>
          <w:rFonts w:ascii="Times New Roman" w:eastAsia="Times New Roman" w:hAnsi="Times New Roman" w:cs="Times New Roman"/>
          <w:kern w:val="0"/>
          <w14:ligatures w14:val="none"/>
        </w:rPr>
        <w:t xml:space="preserve"> raw session state expires; useful summaries get promoted to application memory or retrieval memory.</w:t>
      </w:r>
    </w:p>
    <w:p w14:paraId="2020ACDC"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5AF3E709">
          <v:rect id="_x0000_i1042" alt="" style="width:325.75pt;height:.05pt;mso-width-percent:0;mso-height-percent:0;mso-width-percent:0;mso-height-percent:0" o:hrpct="696" o:hralign="center" o:hrstd="t" o:hr="t" fillcolor="#a0a0a0" stroked="f"/>
        </w:pict>
      </w:r>
    </w:p>
    <w:p w14:paraId="209427C6"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4) Actual request flow</w:t>
      </w:r>
    </w:p>
    <w:p w14:paraId="6EC6A514"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Here is the production flow for an inbound phone lead.</w:t>
      </w:r>
    </w:p>
    <w:p w14:paraId="55B7DB69"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A. Inbound call</w:t>
      </w:r>
    </w:p>
    <w:p w14:paraId="096941C2" w14:textId="77777777" w:rsidR="00621F7C" w:rsidRPr="00621F7C" w:rsidRDefault="00621F7C" w:rsidP="00621F7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Customer calls Twilio number.</w:t>
      </w:r>
    </w:p>
    <w:p w14:paraId="260C778F" w14:textId="77777777" w:rsidR="00621F7C" w:rsidRPr="00621F7C" w:rsidRDefault="00621F7C" w:rsidP="00621F7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Twilio routes audio/call control to Vapi agent.</w:t>
      </w:r>
    </w:p>
    <w:p w14:paraId="475378BF" w14:textId="77777777" w:rsidR="00621F7C" w:rsidRPr="00621F7C" w:rsidRDefault="00621F7C" w:rsidP="00621F7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Vapi handles turn-taking and voice interaction.</w:t>
      </w:r>
    </w:p>
    <w:p w14:paraId="684C2262" w14:textId="77777777" w:rsidR="00621F7C" w:rsidRPr="00621F7C" w:rsidRDefault="00621F7C" w:rsidP="00621F7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Transcript/events stream to your backend.</w:t>
      </w:r>
    </w:p>
    <w:p w14:paraId="4BCFF220" w14:textId="77777777" w:rsidR="00621F7C" w:rsidRPr="00621F7C" w:rsidRDefault="00621F7C" w:rsidP="00621F7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Backend starts a </w:t>
      </w:r>
      <w:r w:rsidRPr="00621F7C">
        <w:rPr>
          <w:rFonts w:ascii="Times New Roman" w:eastAsia="Times New Roman" w:hAnsi="Times New Roman" w:cs="Times New Roman"/>
          <w:b/>
          <w:bCs/>
          <w:kern w:val="0"/>
          <w14:ligatures w14:val="none"/>
        </w:rPr>
        <w:t>Temporal workflow</w:t>
      </w:r>
      <w:r w:rsidRPr="00621F7C">
        <w:rPr>
          <w:rFonts w:ascii="Times New Roman" w:eastAsia="Times New Roman" w:hAnsi="Times New Roman" w:cs="Times New Roman"/>
          <w:kern w:val="0"/>
          <w14:ligatures w14:val="none"/>
        </w:rPr>
        <w:t xml:space="preserve">: </w:t>
      </w:r>
      <w:r w:rsidRPr="00621F7C">
        <w:rPr>
          <w:rFonts w:ascii="Courier New" w:eastAsia="Times New Roman" w:hAnsi="Courier New" w:cs="Courier New"/>
          <w:kern w:val="0"/>
          <w:sz w:val="20"/>
          <w:szCs w:val="20"/>
          <w14:ligatures w14:val="none"/>
        </w:rPr>
        <w:t>InboundLeadWorkflow</w:t>
      </w:r>
      <w:r w:rsidRPr="00621F7C">
        <w:rPr>
          <w:rFonts w:ascii="Times New Roman" w:eastAsia="Times New Roman" w:hAnsi="Times New Roman" w:cs="Times New Roman"/>
          <w:kern w:val="0"/>
          <w14:ligatures w14:val="none"/>
        </w:rPr>
        <w:t>.</w:t>
      </w:r>
    </w:p>
    <w:p w14:paraId="03889E61"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Twilio provides the telephony primitives and pricing for numbers/calls; Vapi is explicitly positioned as a developer platform for voice AI, with call-based pricing on its pricing page. </w:t>
      </w:r>
    </w:p>
    <w:p w14:paraId="2B30A02B"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B. Intake extraction</w:t>
      </w:r>
    </w:p>
    <w:p w14:paraId="037D5C8E" w14:textId="77777777" w:rsidR="00621F7C" w:rsidRPr="00621F7C" w:rsidRDefault="00621F7C" w:rsidP="00621F7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After each major utterance or at call end, backend runs extraction model:</w:t>
      </w:r>
    </w:p>
    <w:p w14:paraId="7B545946" w14:textId="77777777" w:rsidR="00621F7C" w:rsidRPr="00621F7C" w:rsidRDefault="00621F7C" w:rsidP="00621F7C">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issue type</w:t>
      </w:r>
    </w:p>
    <w:p w14:paraId="6DF1BA47" w14:textId="77777777" w:rsidR="00621F7C" w:rsidRPr="00621F7C" w:rsidRDefault="00621F7C" w:rsidP="00621F7C">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urgency</w:t>
      </w:r>
    </w:p>
    <w:p w14:paraId="6D842CB4" w14:textId="77777777" w:rsidR="00621F7C" w:rsidRPr="00621F7C" w:rsidRDefault="00621F7C" w:rsidP="00621F7C">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location</w:t>
      </w:r>
    </w:p>
    <w:p w14:paraId="02B3D96D" w14:textId="77777777" w:rsidR="00621F7C" w:rsidRPr="00621F7C" w:rsidRDefault="00621F7C" w:rsidP="00621F7C">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preferred timing</w:t>
      </w:r>
    </w:p>
    <w:p w14:paraId="48A8CA98" w14:textId="77777777" w:rsidR="00621F7C" w:rsidRPr="00621F7C" w:rsidRDefault="00621F7C" w:rsidP="00621F7C">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contact info</w:t>
      </w:r>
    </w:p>
    <w:p w14:paraId="0E70F234" w14:textId="77777777" w:rsidR="00621F7C" w:rsidRPr="00621F7C" w:rsidRDefault="00621F7C" w:rsidP="00621F7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JSON schema validation runs.</w:t>
      </w:r>
    </w:p>
    <w:p w14:paraId="1E087C3A" w14:textId="77777777" w:rsidR="00621F7C" w:rsidRPr="00621F7C" w:rsidRDefault="00621F7C" w:rsidP="00621F7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Missing required fields trigger clarification prompts.</w:t>
      </w:r>
    </w:p>
    <w:p w14:paraId="46926D8D"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C. Retrieval</w:t>
      </w:r>
    </w:p>
    <w:p w14:paraId="7A8181B3" w14:textId="77777777" w:rsidR="00621F7C" w:rsidRPr="00621F7C" w:rsidRDefault="00621F7C" w:rsidP="00621F7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Backend queries tenant retrieval memory:</w:t>
      </w:r>
    </w:p>
    <w:p w14:paraId="5559BB2B" w14:textId="77777777" w:rsidR="00621F7C" w:rsidRPr="00621F7C" w:rsidRDefault="00621F7C" w:rsidP="00621F7C">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serviceable zip codes</w:t>
      </w:r>
    </w:p>
    <w:p w14:paraId="6E6E464C" w14:textId="77777777" w:rsidR="00621F7C" w:rsidRPr="00621F7C" w:rsidRDefault="00621F7C" w:rsidP="00621F7C">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supported job types</w:t>
      </w:r>
    </w:p>
    <w:p w14:paraId="178BBE1C" w14:textId="77777777" w:rsidR="00621F7C" w:rsidRPr="00621F7C" w:rsidRDefault="00621F7C" w:rsidP="00621F7C">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scheduling rules</w:t>
      </w:r>
    </w:p>
    <w:p w14:paraId="6708EC3F" w14:textId="77777777" w:rsidR="00621F7C" w:rsidRPr="00621F7C" w:rsidRDefault="00621F7C" w:rsidP="00621F7C">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rough pricing guide</w:t>
      </w:r>
    </w:p>
    <w:p w14:paraId="5C5C0FF1"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D. Scheduling</w:t>
      </w:r>
    </w:p>
    <w:p w14:paraId="52DC6F56" w14:textId="77777777" w:rsidR="00621F7C" w:rsidRPr="00621F7C" w:rsidRDefault="00621F7C" w:rsidP="00621F7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Deterministic scheduler computes feasible windows.</w:t>
      </w:r>
    </w:p>
    <w:p w14:paraId="6DA80776" w14:textId="77777777" w:rsidR="00621F7C" w:rsidRPr="00621F7C" w:rsidRDefault="00621F7C" w:rsidP="00621F7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LLM may rank or explain options, but it does not invent them.</w:t>
      </w:r>
    </w:p>
    <w:p w14:paraId="6233362C" w14:textId="77777777" w:rsidR="00621F7C" w:rsidRPr="00621F7C" w:rsidRDefault="00621F7C" w:rsidP="00621F7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Customer is offered top options.</w:t>
      </w:r>
    </w:p>
    <w:p w14:paraId="61B21D02" w14:textId="77777777" w:rsidR="00621F7C" w:rsidRPr="00621F7C" w:rsidRDefault="00621F7C" w:rsidP="00621F7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Selection is confirmed and persisted as a job/lead state transition.</w:t>
      </w:r>
    </w:p>
    <w:p w14:paraId="090FCC91"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E. Follow-up</w:t>
      </w:r>
    </w:p>
    <w:p w14:paraId="3E278D4D" w14:textId="77777777" w:rsidR="00621F7C" w:rsidRPr="00621F7C" w:rsidRDefault="00621F7C" w:rsidP="00621F7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Confirmation SMS/email sent through Twilio/Resend.</w:t>
      </w:r>
    </w:p>
    <w:p w14:paraId="0E648669" w14:textId="77777777" w:rsidR="00621F7C" w:rsidRPr="00621F7C" w:rsidRDefault="00621F7C" w:rsidP="00621F7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Review reminder and pre-visit reminder are scheduled via Temporal timers.</w:t>
      </w:r>
    </w:p>
    <w:p w14:paraId="41852FE7"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F. Quote estimate</w:t>
      </w:r>
    </w:p>
    <w:p w14:paraId="2D8B8EE1" w14:textId="77777777" w:rsidR="00621F7C" w:rsidRPr="00621F7C" w:rsidRDefault="00621F7C" w:rsidP="00621F7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Rule engine calculates base estimate range.</w:t>
      </w:r>
    </w:p>
    <w:p w14:paraId="5DF51F09" w14:textId="77777777" w:rsidR="00621F7C" w:rsidRPr="00621F7C" w:rsidRDefault="00621F7C" w:rsidP="00621F7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LLM generates customer-friendly phrasing around the allowed range.</w:t>
      </w:r>
    </w:p>
    <w:p w14:paraId="1FB4792F" w14:textId="77777777" w:rsidR="00621F7C" w:rsidRPr="00621F7C" w:rsidRDefault="00621F7C" w:rsidP="00621F7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If confidence is low or account policy disallows verbal estimate, system escalates.</w:t>
      </w:r>
    </w:p>
    <w:p w14:paraId="6999BC8A"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G. Post-run logging/eval</w:t>
      </w:r>
    </w:p>
    <w:p w14:paraId="49E2EA60" w14:textId="77777777" w:rsidR="00621F7C" w:rsidRPr="00621F7C" w:rsidRDefault="00621F7C" w:rsidP="00621F7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Transcript, structured extraction, retrieval citations, and outcome are stored.</w:t>
      </w:r>
    </w:p>
    <w:p w14:paraId="21464276" w14:textId="77777777" w:rsidR="00621F7C" w:rsidRPr="00621F7C" w:rsidRDefault="00621F7C" w:rsidP="00621F7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Eval pipeline samples this run for scoring.</w:t>
      </w:r>
    </w:p>
    <w:p w14:paraId="1F707DB0" w14:textId="77777777" w:rsidR="00621F7C" w:rsidRPr="00621F7C" w:rsidRDefault="00621F7C" w:rsidP="00621F7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Alerts trigger if confidence, booking rate, or cost drift crosses thresholds.</w:t>
      </w:r>
    </w:p>
    <w:p w14:paraId="39929417"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59F3266D">
          <v:rect id="_x0000_i1041" alt="" style="width:325.75pt;height:.05pt;mso-width-percent:0;mso-height-percent:0;mso-width-percent:0;mso-height-percent:0" o:hrpct="696" o:hralign="center" o:hrstd="t" o:hr="t" fillcolor="#a0a0a0" stroked="f"/>
        </w:pict>
      </w:r>
    </w:p>
    <w:p w14:paraId="47481750"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5) What to build first</w:t>
      </w:r>
    </w:p>
    <w:p w14:paraId="33B3338D"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You want the complete vertical eventually, but not all at once.</w:t>
      </w:r>
    </w:p>
    <w:p w14:paraId="7CCD79BE"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Build order</w:t>
      </w:r>
    </w:p>
    <w:p w14:paraId="71C45FD6"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First: Core Feature 1 — AI lead intake agent</w:t>
      </w:r>
    </w:p>
    <w:p w14:paraId="159D91A7"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Because without reliable intake, everything else is garbage.</w:t>
      </w:r>
    </w:p>
    <w:p w14:paraId="58E95F5A"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Ship first:</w:t>
      </w:r>
    </w:p>
    <w:p w14:paraId="0BFBD591" w14:textId="77777777" w:rsidR="00621F7C" w:rsidRPr="00621F7C" w:rsidRDefault="00621F7C" w:rsidP="00621F7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inbound phone number</w:t>
      </w:r>
    </w:p>
    <w:p w14:paraId="573CD54B" w14:textId="77777777" w:rsidR="00621F7C" w:rsidRPr="00621F7C" w:rsidRDefault="00621F7C" w:rsidP="00621F7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transcript capture</w:t>
      </w:r>
    </w:p>
    <w:p w14:paraId="53CF923C" w14:textId="77777777" w:rsidR="00621F7C" w:rsidRPr="00621F7C" w:rsidRDefault="00621F7C" w:rsidP="00621F7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structured extraction</w:t>
      </w:r>
    </w:p>
    <w:p w14:paraId="5D29E887" w14:textId="77777777" w:rsidR="00621F7C" w:rsidRPr="00621F7C" w:rsidRDefault="00621F7C" w:rsidP="00621F7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human review dashboard</w:t>
      </w:r>
    </w:p>
    <w:p w14:paraId="2BCA6FFE" w14:textId="77777777" w:rsidR="00621F7C" w:rsidRPr="00621F7C" w:rsidRDefault="00621F7C" w:rsidP="00621F7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missed-call text back</w:t>
      </w:r>
    </w:p>
    <w:p w14:paraId="10371ACC" w14:textId="77777777" w:rsidR="00621F7C" w:rsidRPr="00621F7C" w:rsidRDefault="00621F7C" w:rsidP="00621F7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basic lead creation</w:t>
      </w:r>
    </w:p>
    <w:p w14:paraId="2D0BCE71"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Goal:</w:t>
      </w:r>
    </w:p>
    <w:p w14:paraId="38FB7FB8" w14:textId="77777777" w:rsidR="00621F7C" w:rsidRPr="00621F7C" w:rsidRDefault="00621F7C" w:rsidP="00621F7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prove you can capture leads and not lose them</w:t>
      </w:r>
    </w:p>
    <w:p w14:paraId="235F984D"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Second: Core Feature 4 — auto follow-ups</w:t>
      </w:r>
    </w:p>
    <w:p w14:paraId="25628F60"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Because it is easy, valuable, and sticky.</w:t>
      </w:r>
    </w:p>
    <w:p w14:paraId="512321B4"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Ship:</w:t>
      </w:r>
    </w:p>
    <w:p w14:paraId="4BD0C956" w14:textId="77777777" w:rsidR="00621F7C" w:rsidRPr="00621F7C" w:rsidRDefault="00621F7C" w:rsidP="00621F7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confirmation texts</w:t>
      </w:r>
    </w:p>
    <w:p w14:paraId="23C8C501" w14:textId="77777777" w:rsidR="00621F7C" w:rsidRPr="00621F7C" w:rsidRDefault="00621F7C" w:rsidP="00621F7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reminder texts</w:t>
      </w:r>
    </w:p>
    <w:p w14:paraId="683A8C41" w14:textId="77777777" w:rsidR="00621F7C" w:rsidRPr="00621F7C" w:rsidRDefault="00621F7C" w:rsidP="00621F7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missed-call callback text</w:t>
      </w:r>
    </w:p>
    <w:p w14:paraId="2923921A" w14:textId="77777777" w:rsidR="00621F7C" w:rsidRPr="00621F7C" w:rsidRDefault="00621F7C" w:rsidP="00621F7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review request after marked complete</w:t>
      </w:r>
    </w:p>
    <w:p w14:paraId="54A8A5EB"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Third: Core Feature 2 — scheduling brain</w:t>
      </w:r>
    </w:p>
    <w:p w14:paraId="64F2043B"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Because this is where daily operational value appears.</w:t>
      </w:r>
    </w:p>
    <w:p w14:paraId="33993FCC"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Ship:</w:t>
      </w:r>
    </w:p>
    <w:p w14:paraId="19315253" w14:textId="77777777" w:rsidR="00621F7C" w:rsidRPr="00621F7C" w:rsidRDefault="00621F7C" w:rsidP="00621F7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technician availability</w:t>
      </w:r>
    </w:p>
    <w:p w14:paraId="142FEC22" w14:textId="77777777" w:rsidR="00621F7C" w:rsidRPr="00621F7C" w:rsidRDefault="00621F7C" w:rsidP="00621F7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service-area checks</w:t>
      </w:r>
    </w:p>
    <w:p w14:paraId="0D828DC0" w14:textId="77777777" w:rsidR="00621F7C" w:rsidRPr="00621F7C" w:rsidRDefault="00621F7C" w:rsidP="00621F7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duration heuristics</w:t>
      </w:r>
    </w:p>
    <w:p w14:paraId="6484B778" w14:textId="77777777" w:rsidR="00621F7C" w:rsidRPr="00621F7C" w:rsidRDefault="00621F7C" w:rsidP="00621F7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2–3 recommended time slots</w:t>
      </w:r>
    </w:p>
    <w:p w14:paraId="527F63B0" w14:textId="77777777" w:rsidR="00621F7C" w:rsidRPr="00621F7C" w:rsidRDefault="00621F7C" w:rsidP="00621F7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manual override</w:t>
      </w:r>
    </w:p>
    <w:p w14:paraId="7C2042C2"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Fourth: Core Feature 5 — basic pricing estimator</w:t>
      </w:r>
    </w:p>
    <w:p w14:paraId="7CADF4EC"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Because quoting is powerful but legally/operationally risky.</w:t>
      </w:r>
    </w:p>
    <w:p w14:paraId="389A0A08"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Ship:</w:t>
      </w:r>
    </w:p>
    <w:p w14:paraId="087F97F9" w14:textId="77777777" w:rsidR="00621F7C" w:rsidRPr="00621F7C" w:rsidRDefault="00621F7C" w:rsidP="00621F7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range estimate only</w:t>
      </w:r>
    </w:p>
    <w:p w14:paraId="21F5CE60" w14:textId="77777777" w:rsidR="00621F7C" w:rsidRPr="00621F7C" w:rsidRDefault="00621F7C" w:rsidP="00621F7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rules first, LLM wording second</w:t>
      </w:r>
    </w:p>
    <w:p w14:paraId="6DFB0513" w14:textId="77777777" w:rsidR="00621F7C" w:rsidRPr="00621F7C" w:rsidRDefault="00621F7C" w:rsidP="00621F7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account-level “show estimate / hide estimate” toggle</w:t>
      </w:r>
    </w:p>
    <w:p w14:paraId="51FE9FB0"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Fifth: Core Feature 3 — owner dashboard</w:t>
      </w:r>
    </w:p>
    <w:p w14:paraId="30411175"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This actually gets built throughout, but the polished dashboard can come after the workflows work.</w:t>
      </w:r>
    </w:p>
    <w:p w14:paraId="4B478C45"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Ship initially:</w:t>
      </w:r>
    </w:p>
    <w:p w14:paraId="12DD19F2" w14:textId="77777777" w:rsidR="00621F7C" w:rsidRPr="00621F7C" w:rsidRDefault="00621F7C" w:rsidP="00621F7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leads list</w:t>
      </w:r>
    </w:p>
    <w:p w14:paraId="47391B73" w14:textId="77777777" w:rsidR="00621F7C" w:rsidRPr="00621F7C" w:rsidRDefault="00621F7C" w:rsidP="00621F7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pending confirmations</w:t>
      </w:r>
    </w:p>
    <w:p w14:paraId="74DEF001" w14:textId="77777777" w:rsidR="00621F7C" w:rsidRPr="00621F7C" w:rsidRDefault="00621F7C" w:rsidP="00621F7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bookings</w:t>
      </w:r>
    </w:p>
    <w:p w14:paraId="27AA3F6A" w14:textId="77777777" w:rsidR="00621F7C" w:rsidRPr="00621F7C" w:rsidRDefault="00621F7C" w:rsidP="00621F7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overrides</w:t>
      </w:r>
    </w:p>
    <w:p w14:paraId="494F9275" w14:textId="77777777" w:rsidR="00621F7C" w:rsidRPr="00621F7C" w:rsidRDefault="00621F7C" w:rsidP="00621F7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transcript viewer</w:t>
      </w:r>
    </w:p>
    <w:p w14:paraId="0CB28140" w14:textId="77777777" w:rsidR="00621F7C" w:rsidRPr="00621F7C" w:rsidRDefault="00621F7C" w:rsidP="00621F7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audit log</w:t>
      </w:r>
    </w:p>
    <w:p w14:paraId="3715398F"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6015FB7D">
          <v:rect id="_x0000_i1040" alt="" style="width:325.75pt;height:.05pt;mso-width-percent:0;mso-height-percent:0;mso-width-percent:0;mso-height-percent:0" o:hrpct="696" o:hralign="center" o:hrstd="t" o:hr="t" fillcolor="#a0a0a0" stroked="f"/>
        </w:pict>
      </w:r>
    </w:p>
    <w:p w14:paraId="444DFD76"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6) Non-negotiable engineering rules</w:t>
      </w:r>
    </w:p>
    <w:p w14:paraId="7F0181E3" w14:textId="77777777" w:rsidR="00621F7C" w:rsidRPr="00621F7C" w:rsidRDefault="00621F7C" w:rsidP="00621F7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No autonomous writes to critical records from raw LLM output.</w:t>
      </w:r>
    </w:p>
    <w:p w14:paraId="77E0E27D" w14:textId="77777777" w:rsidR="00621F7C" w:rsidRPr="00621F7C" w:rsidRDefault="00621F7C" w:rsidP="00621F7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Every LLM output must conform to a schema.</w:t>
      </w:r>
    </w:p>
    <w:p w14:paraId="095DCD86" w14:textId="77777777" w:rsidR="00621F7C" w:rsidRPr="00621F7C" w:rsidRDefault="00621F7C" w:rsidP="00621F7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Every customer-visible AI action must have an audit trail.</w:t>
      </w:r>
    </w:p>
    <w:p w14:paraId="6EA247BF" w14:textId="77777777" w:rsidR="00621F7C" w:rsidRPr="00621F7C" w:rsidRDefault="00621F7C" w:rsidP="00621F7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Every workflow step must be idempotent.</w:t>
      </w:r>
    </w:p>
    <w:p w14:paraId="62A761D2" w14:textId="77777777" w:rsidR="00621F7C" w:rsidRPr="00621F7C" w:rsidRDefault="00621F7C" w:rsidP="00621F7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All external calls get retries, timeouts, and circuit breakers.</w:t>
      </w:r>
    </w:p>
    <w:p w14:paraId="4A60A3CF" w14:textId="77777777" w:rsidR="00621F7C" w:rsidRPr="00621F7C" w:rsidRDefault="00621F7C" w:rsidP="00621F7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Tenant isolation is sacred.</w:t>
      </w:r>
    </w:p>
    <w:p w14:paraId="787912F7" w14:textId="77777777" w:rsidR="00621F7C" w:rsidRPr="00621F7C" w:rsidRDefault="00621F7C" w:rsidP="00621F7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Prompts are versioned artifacts, not inline strings scattered across code.</w:t>
      </w:r>
    </w:p>
    <w:p w14:paraId="57D9749B" w14:textId="77777777" w:rsidR="00621F7C" w:rsidRPr="00621F7C" w:rsidRDefault="00621F7C" w:rsidP="00621F7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Production uses fixed workflows first, agents second.</w:t>
      </w:r>
    </w:p>
    <w:p w14:paraId="4C5B4748" w14:textId="77777777" w:rsidR="00621F7C" w:rsidRPr="00621F7C" w:rsidRDefault="00621F7C" w:rsidP="00621F7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You must store model cost and latency per run.</w:t>
      </w:r>
    </w:p>
    <w:p w14:paraId="64CA815A" w14:textId="77777777" w:rsidR="00621F7C" w:rsidRPr="00621F7C" w:rsidRDefault="00621F7C" w:rsidP="00621F7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Human override must always exist.</w:t>
      </w:r>
    </w:p>
    <w:p w14:paraId="47D13EA0" w14:textId="77777777" w:rsidR="00621F7C" w:rsidRPr="00621F7C" w:rsidRDefault="00621F7C" w:rsidP="00621F7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No hidden state in prompts; state lives in DB/workflow store.</w:t>
      </w:r>
    </w:p>
    <w:p w14:paraId="415C4D4D" w14:textId="77777777" w:rsidR="00621F7C" w:rsidRPr="00621F7C" w:rsidRDefault="00621F7C" w:rsidP="00621F7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Support replayability: one click to reconstruct what happened on a call.</w:t>
      </w:r>
    </w:p>
    <w:p w14:paraId="0D0E6043"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465DC6B9">
          <v:rect id="_x0000_i1039" alt="" style="width:325.75pt;height:.05pt;mso-width-percent:0;mso-height-percent:0;mso-width-percent:0;mso-height-percent:0" o:hrpct="696" o:hralign="center" o:hrstd="t" o:hr="t" fillcolor="#a0a0a0" stroked="f"/>
        </w:pict>
      </w:r>
    </w:p>
    <w:p w14:paraId="7B8FA348"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7) Concrete system architecture</w:t>
      </w:r>
    </w:p>
    <w:p w14:paraId="50780328"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Frontend</w:t>
      </w:r>
    </w:p>
    <w:p w14:paraId="271DF511" w14:textId="77777777" w:rsidR="00621F7C" w:rsidRPr="00621F7C" w:rsidRDefault="00621F7C" w:rsidP="00621F7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Next.js</w:t>
      </w:r>
    </w:p>
    <w:p w14:paraId="434F575B" w14:textId="77777777" w:rsidR="00621F7C" w:rsidRPr="00621F7C" w:rsidRDefault="00621F7C" w:rsidP="00621F7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Auth via Supabase Auth</w:t>
      </w:r>
    </w:p>
    <w:p w14:paraId="55D71127" w14:textId="77777777" w:rsidR="00621F7C" w:rsidRPr="00621F7C" w:rsidRDefault="00621F7C" w:rsidP="00621F7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Dashboard pages:</w:t>
      </w:r>
    </w:p>
    <w:p w14:paraId="36B9EFDE" w14:textId="77777777" w:rsidR="00621F7C" w:rsidRPr="00621F7C" w:rsidRDefault="00621F7C" w:rsidP="00621F7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Leads</w:t>
      </w:r>
    </w:p>
    <w:p w14:paraId="1633E44E" w14:textId="77777777" w:rsidR="00621F7C" w:rsidRPr="00621F7C" w:rsidRDefault="00621F7C" w:rsidP="00621F7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Calls</w:t>
      </w:r>
    </w:p>
    <w:p w14:paraId="5FCA30D7" w14:textId="77777777" w:rsidR="00621F7C" w:rsidRPr="00621F7C" w:rsidRDefault="00621F7C" w:rsidP="00621F7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Schedule</w:t>
      </w:r>
    </w:p>
    <w:p w14:paraId="6AC0A442" w14:textId="77777777" w:rsidR="00621F7C" w:rsidRPr="00621F7C" w:rsidRDefault="00621F7C" w:rsidP="00621F7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Quotes</w:t>
      </w:r>
    </w:p>
    <w:p w14:paraId="7B6A775A" w14:textId="77777777" w:rsidR="00621F7C" w:rsidRPr="00621F7C" w:rsidRDefault="00621F7C" w:rsidP="00621F7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Settings</w:t>
      </w:r>
    </w:p>
    <w:p w14:paraId="3E71AFCE" w14:textId="77777777" w:rsidR="00621F7C" w:rsidRPr="00621F7C" w:rsidRDefault="00621F7C" w:rsidP="00621F7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Knowledge base</w:t>
      </w:r>
    </w:p>
    <w:p w14:paraId="2A725245" w14:textId="77777777" w:rsidR="00621F7C" w:rsidRPr="00621F7C" w:rsidRDefault="00621F7C" w:rsidP="00621F7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Prompt versions</w:t>
      </w:r>
    </w:p>
    <w:p w14:paraId="7ECAF223" w14:textId="77777777" w:rsidR="00621F7C" w:rsidRPr="00621F7C" w:rsidRDefault="00621F7C" w:rsidP="00621F7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Eval reports</w:t>
      </w:r>
    </w:p>
    <w:p w14:paraId="4AB81715"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Backend</w:t>
      </w:r>
    </w:p>
    <w:p w14:paraId="135A6FE7"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Services:</w:t>
      </w:r>
    </w:p>
    <w:p w14:paraId="0F839A48" w14:textId="77777777" w:rsidR="00621F7C" w:rsidRPr="00621F7C" w:rsidRDefault="00621F7C" w:rsidP="00621F7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API service</w:t>
      </w:r>
    </w:p>
    <w:p w14:paraId="46C279D2" w14:textId="77777777" w:rsidR="00621F7C" w:rsidRPr="00621F7C" w:rsidRDefault="00621F7C" w:rsidP="00621F7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Workflow worker service</w:t>
      </w:r>
    </w:p>
    <w:p w14:paraId="2DC859F0" w14:textId="77777777" w:rsidR="00621F7C" w:rsidRPr="00621F7C" w:rsidRDefault="00621F7C" w:rsidP="00621F7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AI service</w:t>
      </w:r>
    </w:p>
    <w:p w14:paraId="7A2F0E32" w14:textId="77777777" w:rsidR="00621F7C" w:rsidRPr="00621F7C" w:rsidRDefault="00621F7C" w:rsidP="00621F7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Retrieval service</w:t>
      </w:r>
    </w:p>
    <w:p w14:paraId="7A409556" w14:textId="77777777" w:rsidR="00621F7C" w:rsidRPr="00621F7C" w:rsidRDefault="00621F7C" w:rsidP="00621F7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Telephony webhook service</w:t>
      </w:r>
    </w:p>
    <w:p w14:paraId="1AAE0A24" w14:textId="77777777" w:rsidR="00621F7C" w:rsidRPr="00621F7C" w:rsidRDefault="00621F7C" w:rsidP="00621F7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Scheduler service</w:t>
      </w:r>
    </w:p>
    <w:p w14:paraId="21C7D156" w14:textId="77777777" w:rsidR="00621F7C" w:rsidRPr="00621F7C" w:rsidRDefault="00621F7C" w:rsidP="00621F7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Notification service</w:t>
      </w:r>
    </w:p>
    <w:p w14:paraId="09B683F2"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Suggested deployment:</w:t>
      </w:r>
    </w:p>
    <w:p w14:paraId="39F09B21" w14:textId="77777777" w:rsidR="00621F7C" w:rsidRPr="00621F7C" w:rsidRDefault="00621F7C" w:rsidP="00621F7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Cloudflare</w:t>
      </w:r>
      <w:r w:rsidRPr="00621F7C">
        <w:rPr>
          <w:rFonts w:ascii="Times New Roman" w:eastAsia="Times New Roman" w:hAnsi="Times New Roman" w:cs="Times New Roman"/>
          <w:kern w:val="0"/>
          <w14:ligatures w14:val="none"/>
        </w:rPr>
        <w:t xml:space="preserve"> for frontend/edge endpoints</w:t>
      </w:r>
    </w:p>
    <w:p w14:paraId="5E7C0E03" w14:textId="77777777" w:rsidR="00621F7C" w:rsidRPr="00621F7C" w:rsidRDefault="00621F7C" w:rsidP="00621F7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One containerized backend</w:t>
      </w:r>
      <w:r w:rsidRPr="00621F7C">
        <w:rPr>
          <w:rFonts w:ascii="Times New Roman" w:eastAsia="Times New Roman" w:hAnsi="Times New Roman" w:cs="Times New Roman"/>
          <w:kern w:val="0"/>
          <w14:ligatures w14:val="none"/>
        </w:rPr>
        <w:t xml:space="preserve"> on Fly.io/Render/Railway or Cloudflare Containers if you want consolidation</w:t>
      </w:r>
    </w:p>
    <w:p w14:paraId="58327ECD" w14:textId="77777777" w:rsidR="00621F7C" w:rsidRPr="00621F7C" w:rsidRDefault="00621F7C" w:rsidP="00621F7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Temporal Cloud</w:t>
      </w:r>
      <w:r w:rsidRPr="00621F7C">
        <w:rPr>
          <w:rFonts w:ascii="Times New Roman" w:eastAsia="Times New Roman" w:hAnsi="Times New Roman" w:cs="Times New Roman"/>
          <w:kern w:val="0"/>
          <w14:ligatures w14:val="none"/>
        </w:rPr>
        <w:t xml:space="preserve"> if you can afford it; otherwise self-host Temporal later only if needed</w:t>
      </w:r>
    </w:p>
    <w:p w14:paraId="24376607" w14:textId="77777777" w:rsidR="00621F7C" w:rsidRPr="00621F7C" w:rsidRDefault="00621F7C" w:rsidP="00621F7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Supabase</w:t>
      </w:r>
      <w:r w:rsidRPr="00621F7C">
        <w:rPr>
          <w:rFonts w:ascii="Times New Roman" w:eastAsia="Times New Roman" w:hAnsi="Times New Roman" w:cs="Times New Roman"/>
          <w:kern w:val="0"/>
          <w14:ligatures w14:val="none"/>
        </w:rPr>
        <w:t xml:space="preserve"> managed</w:t>
      </w:r>
    </w:p>
    <w:p w14:paraId="7C51CF10"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Note: Cloudflare’s platform pricing and Workers docs support a very low-cost frontend/edge footprint; Supabase keeps your operational surface small. Temporal Cloud is the premium choice if you want less ops burden. </w:t>
      </w:r>
    </w:p>
    <w:p w14:paraId="6981A5AD"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169D78A8">
          <v:rect id="_x0000_i1038" alt="" style="width:325.75pt;height:.05pt;mso-width-percent:0;mso-height-percent:0;mso-width-percent:0;mso-height-percent:0" o:hrpct="696" o:hralign="center" o:hrstd="t" o:hr="t" fillcolor="#a0a0a0" stroked="f"/>
        </w:pict>
      </w:r>
    </w:p>
    <w:p w14:paraId="2DBDCA45"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8) AI pipeline in production</w:t>
      </w:r>
    </w:p>
    <w:p w14:paraId="65058C89"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Inference path</w:t>
      </w:r>
    </w:p>
    <w:p w14:paraId="20ED4AF3" w14:textId="77777777" w:rsidR="00621F7C" w:rsidRPr="00621F7C" w:rsidRDefault="00621F7C" w:rsidP="00621F7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Trigger received</w:t>
      </w:r>
    </w:p>
    <w:p w14:paraId="4A610453" w14:textId="77777777" w:rsidR="00621F7C" w:rsidRPr="00621F7C" w:rsidRDefault="00621F7C" w:rsidP="00621F7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Gather structured context</w:t>
      </w:r>
    </w:p>
    <w:p w14:paraId="06EFB8E6" w14:textId="77777777" w:rsidR="00621F7C" w:rsidRPr="00621F7C" w:rsidRDefault="00621F7C" w:rsidP="00621F7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Retrieve tenant docs</w:t>
      </w:r>
    </w:p>
    <w:p w14:paraId="359513BE" w14:textId="77777777" w:rsidR="00621F7C" w:rsidRPr="00621F7C" w:rsidRDefault="00621F7C" w:rsidP="00621F7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Build prompt from versioned template</w:t>
      </w:r>
    </w:p>
    <w:p w14:paraId="33231EBD" w14:textId="77777777" w:rsidR="00621F7C" w:rsidRPr="00621F7C" w:rsidRDefault="00621F7C" w:rsidP="00621F7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Call model</w:t>
      </w:r>
    </w:p>
    <w:p w14:paraId="655F13C5" w14:textId="77777777" w:rsidR="00621F7C" w:rsidRPr="00621F7C" w:rsidRDefault="00621F7C" w:rsidP="00621F7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Validate schema</w:t>
      </w:r>
    </w:p>
    <w:p w14:paraId="0B8667FA" w14:textId="77777777" w:rsidR="00621F7C" w:rsidRPr="00621F7C" w:rsidRDefault="00621F7C" w:rsidP="00621F7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Apply deterministic business rules</w:t>
      </w:r>
    </w:p>
    <w:p w14:paraId="3E4F9B84" w14:textId="77777777" w:rsidR="00621F7C" w:rsidRPr="00621F7C" w:rsidRDefault="00621F7C" w:rsidP="00621F7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Persist result</w:t>
      </w:r>
    </w:p>
    <w:p w14:paraId="0F0DEB8D" w14:textId="77777777" w:rsidR="00621F7C" w:rsidRPr="00621F7C" w:rsidRDefault="00621F7C" w:rsidP="00621F7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Trigger next workflow step</w:t>
      </w:r>
    </w:p>
    <w:p w14:paraId="24123679" w14:textId="77777777" w:rsidR="00621F7C" w:rsidRPr="00621F7C" w:rsidRDefault="00621F7C" w:rsidP="00621F7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Log features for eval</w:t>
      </w:r>
    </w:p>
    <w:p w14:paraId="69C086E9"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Pipeline components</w:t>
      </w:r>
    </w:p>
    <w:p w14:paraId="1A049960" w14:textId="77777777" w:rsidR="00621F7C" w:rsidRPr="00621F7C" w:rsidRDefault="00621F7C" w:rsidP="00621F7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Prompt registry</w:t>
      </w:r>
    </w:p>
    <w:p w14:paraId="3D7CAD99" w14:textId="77777777" w:rsidR="00621F7C" w:rsidRPr="00621F7C" w:rsidRDefault="00621F7C" w:rsidP="00621F7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Retrieval service</w:t>
      </w:r>
    </w:p>
    <w:p w14:paraId="731CA97C" w14:textId="77777777" w:rsidR="00621F7C" w:rsidRPr="00621F7C" w:rsidRDefault="00621F7C" w:rsidP="00621F7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Model router</w:t>
      </w:r>
    </w:p>
    <w:p w14:paraId="2D9EF142" w14:textId="77777777" w:rsidR="00621F7C" w:rsidRPr="00621F7C" w:rsidRDefault="00621F7C" w:rsidP="00621F7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Validation layer</w:t>
      </w:r>
    </w:p>
    <w:p w14:paraId="459A4A84" w14:textId="77777777" w:rsidR="00621F7C" w:rsidRPr="00621F7C" w:rsidRDefault="00621F7C" w:rsidP="00621F7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Policy layer</w:t>
      </w:r>
    </w:p>
    <w:p w14:paraId="4B29861D" w14:textId="77777777" w:rsidR="00621F7C" w:rsidRPr="00621F7C" w:rsidRDefault="00621F7C" w:rsidP="00621F7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Observability sink</w:t>
      </w:r>
    </w:p>
    <w:p w14:paraId="130AF069" w14:textId="77777777" w:rsidR="00621F7C" w:rsidRPr="00621F7C" w:rsidRDefault="00621F7C" w:rsidP="00621F7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Eval sampler</w:t>
      </w:r>
    </w:p>
    <w:p w14:paraId="25B5B8DF"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Separate pipelines</w:t>
      </w:r>
    </w:p>
    <w:p w14:paraId="47821CDA"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You need at least three:</w:t>
      </w:r>
    </w:p>
    <w:p w14:paraId="6599A8DD" w14:textId="77777777" w:rsidR="00621F7C" w:rsidRPr="00621F7C" w:rsidRDefault="00621F7C" w:rsidP="00621F7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Realtime voice interaction</w:t>
      </w:r>
    </w:p>
    <w:p w14:paraId="52F02609" w14:textId="77777777" w:rsidR="00621F7C" w:rsidRPr="00621F7C" w:rsidRDefault="00621F7C" w:rsidP="00621F7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Async extraction/summarization</w:t>
      </w:r>
    </w:p>
    <w:p w14:paraId="61F01BDB" w14:textId="77777777" w:rsidR="00621F7C" w:rsidRPr="00621F7C" w:rsidRDefault="00621F7C" w:rsidP="00621F7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Backoffice eval + retraining/calibration</w:t>
      </w:r>
    </w:p>
    <w:p w14:paraId="536992AC"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322A8984">
          <v:rect id="_x0000_i1037" alt="" style="width:325.75pt;height:.05pt;mso-width-percent:0;mso-height-percent:0;mso-width-percent:0;mso-height-percent:0" o:hrpct="696" o:hralign="center" o:hrstd="t" o:hr="t" fillcolor="#a0a0a0" stroked="f"/>
        </w:pict>
      </w:r>
    </w:p>
    <w:p w14:paraId="142CC2D4"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9) AI usage for product development</w:t>
      </w:r>
    </w:p>
    <w:p w14:paraId="143AF98A"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Use AI aggressively, but not blindly.</w:t>
      </w:r>
    </w:p>
    <w:p w14:paraId="3583D14A"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Use AI for:</w:t>
      </w:r>
    </w:p>
    <w:p w14:paraId="1D00D987" w14:textId="77777777" w:rsidR="00621F7C" w:rsidRPr="00621F7C" w:rsidRDefault="00621F7C" w:rsidP="00621F7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generating DTOs/schemas/tests</w:t>
      </w:r>
    </w:p>
    <w:p w14:paraId="44A5DB1F" w14:textId="77777777" w:rsidR="00621F7C" w:rsidRPr="00621F7C" w:rsidRDefault="00621F7C" w:rsidP="00621F7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migration drafts</w:t>
      </w:r>
    </w:p>
    <w:p w14:paraId="29D40E41" w14:textId="77777777" w:rsidR="00621F7C" w:rsidRPr="00621F7C" w:rsidRDefault="00621F7C" w:rsidP="00621F7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UI scaffolding</w:t>
      </w:r>
    </w:p>
    <w:p w14:paraId="47338CDC" w14:textId="77777777" w:rsidR="00621F7C" w:rsidRPr="00621F7C" w:rsidRDefault="00621F7C" w:rsidP="00621F7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prompt drafting</w:t>
      </w:r>
    </w:p>
    <w:p w14:paraId="1FAFA512" w14:textId="77777777" w:rsidR="00621F7C" w:rsidRPr="00621F7C" w:rsidRDefault="00621F7C" w:rsidP="00621F7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transcript labeling assistance</w:t>
      </w:r>
    </w:p>
    <w:p w14:paraId="305C7284" w14:textId="77777777" w:rsidR="00621F7C" w:rsidRPr="00621F7C" w:rsidRDefault="00621F7C" w:rsidP="00621F7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eval case generation</w:t>
      </w:r>
    </w:p>
    <w:p w14:paraId="65A1F6A9" w14:textId="77777777" w:rsidR="00621F7C" w:rsidRPr="00621F7C" w:rsidRDefault="00621F7C" w:rsidP="00621F7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internal docs</w:t>
      </w:r>
    </w:p>
    <w:p w14:paraId="1180A0E4" w14:textId="77777777" w:rsidR="00621F7C" w:rsidRPr="00621F7C" w:rsidRDefault="00621F7C" w:rsidP="00621F7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customer-support macro drafts</w:t>
      </w:r>
    </w:p>
    <w:p w14:paraId="0EA90919" w14:textId="77777777" w:rsidR="00621F7C" w:rsidRPr="00621F7C" w:rsidRDefault="00621F7C" w:rsidP="00621F7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SQL query drafting</w:t>
      </w:r>
    </w:p>
    <w:p w14:paraId="05CEB564" w14:textId="77777777" w:rsidR="00621F7C" w:rsidRPr="00621F7C" w:rsidRDefault="00621F7C" w:rsidP="00621F7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incident postmortem drafts</w:t>
      </w:r>
    </w:p>
    <w:p w14:paraId="66115E5F"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Do not use AI unreviewed for:</w:t>
      </w:r>
    </w:p>
    <w:p w14:paraId="435E4052" w14:textId="77777777" w:rsidR="00621F7C" w:rsidRPr="00621F7C" w:rsidRDefault="00621F7C" w:rsidP="00621F7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auth/security code</w:t>
      </w:r>
    </w:p>
    <w:p w14:paraId="11D67384" w14:textId="77777777" w:rsidR="00621F7C" w:rsidRPr="00621F7C" w:rsidRDefault="00621F7C" w:rsidP="00621F7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billing edge cases</w:t>
      </w:r>
    </w:p>
    <w:p w14:paraId="6B1A4DBE" w14:textId="77777777" w:rsidR="00621F7C" w:rsidRPr="00621F7C" w:rsidRDefault="00621F7C" w:rsidP="00621F7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multitenancy boundaries</w:t>
      </w:r>
    </w:p>
    <w:p w14:paraId="6B25541A" w14:textId="77777777" w:rsidR="00621F7C" w:rsidRPr="00621F7C" w:rsidRDefault="00621F7C" w:rsidP="00621F7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scheduler logic</w:t>
      </w:r>
    </w:p>
    <w:p w14:paraId="121860CF" w14:textId="77777777" w:rsidR="00621F7C" w:rsidRPr="00621F7C" w:rsidRDefault="00621F7C" w:rsidP="00621F7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data deletion/privacy flows</w:t>
      </w:r>
    </w:p>
    <w:p w14:paraId="4C46A650"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24EA678B">
          <v:rect id="_x0000_i1036" alt="" style="width:325.75pt;height:.05pt;mso-width-percent:0;mso-height-percent:0;mso-width-percent:0;mso-height-percent:0" o:hrpct="696" o:hralign="center" o:hrstd="t" o:hr="t" fillcolor="#a0a0a0" stroked="f"/>
        </w:pict>
      </w:r>
    </w:p>
    <w:p w14:paraId="4D671EFB"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10) Production automation</w:t>
      </w:r>
    </w:p>
    <w:p w14:paraId="081C6DCF"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Automate these on day one:</w:t>
      </w:r>
    </w:p>
    <w:p w14:paraId="45AD63E2" w14:textId="77777777" w:rsidR="00621F7C" w:rsidRPr="00621F7C" w:rsidRDefault="00621F7C" w:rsidP="00621F7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deploy on merge to staging</w:t>
      </w:r>
    </w:p>
    <w:p w14:paraId="27DDAC18" w14:textId="77777777" w:rsidR="00621F7C" w:rsidRPr="00621F7C" w:rsidRDefault="00621F7C" w:rsidP="00621F7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nightly eval suite</w:t>
      </w:r>
    </w:p>
    <w:p w14:paraId="7E1FEA22" w14:textId="77777777" w:rsidR="00621F7C" w:rsidRPr="00621F7C" w:rsidRDefault="00621F7C" w:rsidP="00621F7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prompt regression tests</w:t>
      </w:r>
    </w:p>
    <w:p w14:paraId="29661D41" w14:textId="77777777" w:rsidR="00621F7C" w:rsidRPr="00621F7C" w:rsidRDefault="00621F7C" w:rsidP="00621F7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database backups</w:t>
      </w:r>
    </w:p>
    <w:p w14:paraId="4D7D06AD" w14:textId="77777777" w:rsidR="00621F7C" w:rsidRPr="00621F7C" w:rsidRDefault="00621F7C" w:rsidP="00621F7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error alerts to email/Slack</w:t>
      </w:r>
    </w:p>
    <w:p w14:paraId="5076004D" w14:textId="77777777" w:rsidR="00621F7C" w:rsidRPr="00621F7C" w:rsidRDefault="00621F7C" w:rsidP="00621F7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dead-letter workflow alerts</w:t>
      </w:r>
    </w:p>
    <w:p w14:paraId="59F66190" w14:textId="77777777" w:rsidR="00621F7C" w:rsidRPr="00621F7C" w:rsidRDefault="00621F7C" w:rsidP="00621F7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daily cost report</w:t>
      </w:r>
    </w:p>
    <w:p w14:paraId="5C09B81D" w14:textId="77777777" w:rsidR="00621F7C" w:rsidRPr="00621F7C" w:rsidRDefault="00621F7C" w:rsidP="00621F7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weekly model quality report</w:t>
      </w:r>
    </w:p>
    <w:p w14:paraId="7BE91277" w14:textId="77777777" w:rsidR="00621F7C" w:rsidRPr="00621F7C" w:rsidRDefault="00621F7C" w:rsidP="00621F7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dormant-customer reactivation campaigns</w:t>
      </w:r>
    </w:p>
    <w:p w14:paraId="37764895" w14:textId="77777777" w:rsidR="00621F7C" w:rsidRPr="00621F7C" w:rsidRDefault="00621F7C" w:rsidP="00621F7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transcript sampling for QA</w:t>
      </w:r>
    </w:p>
    <w:p w14:paraId="4FCB3E97"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Supabase provides the database/storage/auth platform; PostHog and Sentry give low-friction product and error observability. </w:t>
      </w:r>
    </w:p>
    <w:p w14:paraId="432D051E"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4F930A20">
          <v:rect id="_x0000_i1035" alt="" style="width:325.75pt;height:.05pt;mso-width-percent:0;mso-height-percent:0;mso-width-percent:0;mso-height-percent:0" o:hrpct="696" o:hralign="center" o:hrstd="t" o:hr="t" fillcolor="#a0a0a0" stroked="f"/>
        </w:pict>
      </w:r>
    </w:p>
    <w:p w14:paraId="312A16B5"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11) Pricing model</w:t>
      </w:r>
    </w:p>
    <w:p w14:paraId="36B5EA2F"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Your own pricing should align to your real cost drivers.</w:t>
      </w:r>
    </w:p>
    <w:p w14:paraId="7BE5CB09"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Recommended pricing</w:t>
      </w:r>
    </w:p>
    <w:p w14:paraId="39AB20CA"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Plan A — Starter</w:t>
      </w:r>
    </w:p>
    <w:p w14:paraId="7515BD6C" w14:textId="77777777" w:rsidR="00621F7C" w:rsidRPr="00621F7C" w:rsidRDefault="00621F7C" w:rsidP="00621F7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$99/month</w:t>
      </w:r>
    </w:p>
    <w:p w14:paraId="5E10C27B" w14:textId="77777777" w:rsidR="00621F7C" w:rsidRPr="00621F7C" w:rsidRDefault="00621F7C" w:rsidP="00621F7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includes 1 phone number</w:t>
      </w:r>
    </w:p>
    <w:p w14:paraId="4401D867" w14:textId="77777777" w:rsidR="00621F7C" w:rsidRPr="00621F7C" w:rsidRDefault="00621F7C" w:rsidP="00621F7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up to X leads/calls</w:t>
      </w:r>
    </w:p>
    <w:p w14:paraId="15D7BA97" w14:textId="77777777" w:rsidR="00621F7C" w:rsidRPr="00621F7C" w:rsidRDefault="00621F7C" w:rsidP="00621F7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basic reminders</w:t>
      </w:r>
    </w:p>
    <w:p w14:paraId="101DFE29" w14:textId="77777777" w:rsidR="00621F7C" w:rsidRPr="00621F7C" w:rsidRDefault="00621F7C" w:rsidP="00621F7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dashboard</w:t>
      </w:r>
    </w:p>
    <w:p w14:paraId="69AC336C" w14:textId="77777777" w:rsidR="00621F7C" w:rsidRPr="00621F7C" w:rsidRDefault="00621F7C" w:rsidP="00621F7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no advanced quote automation</w:t>
      </w:r>
    </w:p>
    <w:p w14:paraId="0E3DAFD9"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Plan B — Growth</w:t>
      </w:r>
    </w:p>
    <w:p w14:paraId="6F8FC3BD" w14:textId="77777777" w:rsidR="00621F7C" w:rsidRPr="00621F7C" w:rsidRDefault="00621F7C" w:rsidP="00621F7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$249/month</w:t>
      </w:r>
    </w:p>
    <w:p w14:paraId="7955146E" w14:textId="77777777" w:rsidR="00621F7C" w:rsidRPr="00621F7C" w:rsidRDefault="00621F7C" w:rsidP="00621F7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more calls</w:t>
      </w:r>
    </w:p>
    <w:p w14:paraId="4FFDBA05" w14:textId="77777777" w:rsidR="00621F7C" w:rsidRPr="00621F7C" w:rsidRDefault="00621F7C" w:rsidP="00621F7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scheduling</w:t>
      </w:r>
    </w:p>
    <w:p w14:paraId="53D6279C" w14:textId="77777777" w:rsidR="00621F7C" w:rsidRPr="00621F7C" w:rsidRDefault="00621F7C" w:rsidP="00621F7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estimate range generation</w:t>
      </w:r>
    </w:p>
    <w:p w14:paraId="59BA64AF" w14:textId="77777777" w:rsidR="00621F7C" w:rsidRPr="00621F7C" w:rsidRDefault="00621F7C" w:rsidP="00621F7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review requests</w:t>
      </w:r>
    </w:p>
    <w:p w14:paraId="5EB585AF" w14:textId="77777777" w:rsidR="00621F7C" w:rsidRPr="00621F7C" w:rsidRDefault="00621F7C" w:rsidP="00621F7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basic KB/retrieval</w:t>
      </w:r>
    </w:p>
    <w:p w14:paraId="74D66AEE" w14:textId="77777777" w:rsidR="00621F7C" w:rsidRPr="00621F7C" w:rsidRDefault="00621F7C" w:rsidP="00621F7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multiple users</w:t>
      </w:r>
    </w:p>
    <w:p w14:paraId="60D11CED"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Plan C — Pro</w:t>
      </w:r>
    </w:p>
    <w:p w14:paraId="514FA2AA" w14:textId="77777777" w:rsidR="00621F7C" w:rsidRPr="00621F7C" w:rsidRDefault="00621F7C" w:rsidP="00621F7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$499/month</w:t>
      </w:r>
    </w:p>
    <w:p w14:paraId="7720232E" w14:textId="77777777" w:rsidR="00621F7C" w:rsidRPr="00621F7C" w:rsidRDefault="00621F7C" w:rsidP="00621F7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multiple technicians</w:t>
      </w:r>
    </w:p>
    <w:p w14:paraId="26F28A3B" w14:textId="77777777" w:rsidR="00621F7C" w:rsidRPr="00621F7C" w:rsidRDefault="00621F7C" w:rsidP="00621F7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multiple service areas</w:t>
      </w:r>
    </w:p>
    <w:p w14:paraId="41ADD047" w14:textId="77777777" w:rsidR="00621F7C" w:rsidRPr="00621F7C" w:rsidRDefault="00621F7C" w:rsidP="00621F7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advanced routing</w:t>
      </w:r>
    </w:p>
    <w:p w14:paraId="441BFB46" w14:textId="77777777" w:rsidR="00621F7C" w:rsidRPr="00621F7C" w:rsidRDefault="00621F7C" w:rsidP="00621F7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custom prompt policies</w:t>
      </w:r>
    </w:p>
    <w:p w14:paraId="00839136" w14:textId="77777777" w:rsidR="00621F7C" w:rsidRPr="00621F7C" w:rsidRDefault="00621F7C" w:rsidP="00621F7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priority support</w:t>
      </w:r>
    </w:p>
    <w:p w14:paraId="526683DB"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Usage overages</w:t>
      </w:r>
    </w:p>
    <w:p w14:paraId="41DD4E16" w14:textId="77777777" w:rsidR="00621F7C" w:rsidRPr="00621F7C" w:rsidRDefault="00621F7C" w:rsidP="00621F7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per call-minute</w:t>
      </w:r>
    </w:p>
    <w:p w14:paraId="62098C04" w14:textId="77777777" w:rsidR="00621F7C" w:rsidRPr="00621F7C" w:rsidRDefault="00621F7C" w:rsidP="00621F7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per outbound SMS</w:t>
      </w:r>
    </w:p>
    <w:p w14:paraId="234D501E" w14:textId="77777777" w:rsidR="00621F7C" w:rsidRPr="00621F7C" w:rsidRDefault="00621F7C" w:rsidP="00621F7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optional per booked job after threshold</w:t>
      </w:r>
    </w:p>
    <w:p w14:paraId="6807607E"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Why usage-based component matters:</w:t>
      </w:r>
      <w:r w:rsidRPr="00621F7C">
        <w:rPr>
          <w:rFonts w:ascii="Times New Roman" w:eastAsia="Times New Roman" w:hAnsi="Times New Roman" w:cs="Times New Roman"/>
          <w:kern w:val="0"/>
          <w14:ligatures w14:val="none"/>
        </w:rPr>
        <w:br/>
        <w:t xml:space="preserve">Twilio phone numbers and voice minutes cost money; Vapi charges per minute; OpenAI usage is token/tool based. Your pricing should not pretend costs are flat if they are not. Twilio lists US local numbers at </w:t>
      </w:r>
      <w:r w:rsidRPr="00621F7C">
        <w:rPr>
          <w:rFonts w:ascii="Times New Roman" w:eastAsia="Times New Roman" w:hAnsi="Times New Roman" w:cs="Times New Roman"/>
          <w:b/>
          <w:bCs/>
          <w:kern w:val="0"/>
          <w14:ligatures w14:val="none"/>
        </w:rPr>
        <w:t>$1.15/month</w:t>
      </w:r>
      <w:r w:rsidRPr="00621F7C">
        <w:rPr>
          <w:rFonts w:ascii="Times New Roman" w:eastAsia="Times New Roman" w:hAnsi="Times New Roman" w:cs="Times New Roman"/>
          <w:kern w:val="0"/>
          <w14:ligatures w14:val="none"/>
        </w:rPr>
        <w:t xml:space="preserve"> on the referenced page; Vapi lists </w:t>
      </w:r>
      <w:r w:rsidRPr="00621F7C">
        <w:rPr>
          <w:rFonts w:ascii="Times New Roman" w:eastAsia="Times New Roman" w:hAnsi="Times New Roman" w:cs="Times New Roman"/>
          <w:b/>
          <w:bCs/>
          <w:kern w:val="0"/>
          <w14:ligatures w14:val="none"/>
        </w:rPr>
        <w:t>$0.05/min</w:t>
      </w:r>
      <w:r w:rsidRPr="00621F7C">
        <w:rPr>
          <w:rFonts w:ascii="Times New Roman" w:eastAsia="Times New Roman" w:hAnsi="Times New Roman" w:cs="Times New Roman"/>
          <w:kern w:val="0"/>
          <w14:ligatures w14:val="none"/>
        </w:rPr>
        <w:t xml:space="preserve"> hosting cost for calls; Supabase Pro starts at </w:t>
      </w:r>
      <w:r w:rsidRPr="00621F7C">
        <w:rPr>
          <w:rFonts w:ascii="Times New Roman" w:eastAsia="Times New Roman" w:hAnsi="Times New Roman" w:cs="Times New Roman"/>
          <w:b/>
          <w:bCs/>
          <w:kern w:val="0"/>
          <w14:ligatures w14:val="none"/>
        </w:rPr>
        <w:t>$25/project</w:t>
      </w:r>
      <w:r w:rsidRPr="00621F7C">
        <w:rPr>
          <w:rFonts w:ascii="Times New Roman" w:eastAsia="Times New Roman" w:hAnsi="Times New Roman" w:cs="Times New Roman"/>
          <w:kern w:val="0"/>
          <w14:ligatures w14:val="none"/>
        </w:rPr>
        <w:t xml:space="preserve">; Cloudflare Workers paid starts at </w:t>
      </w:r>
      <w:r w:rsidRPr="00621F7C">
        <w:rPr>
          <w:rFonts w:ascii="Times New Roman" w:eastAsia="Times New Roman" w:hAnsi="Times New Roman" w:cs="Times New Roman"/>
          <w:b/>
          <w:bCs/>
          <w:kern w:val="0"/>
          <w14:ligatures w14:val="none"/>
        </w:rPr>
        <w:t>$5/month</w:t>
      </w:r>
      <w:r w:rsidRPr="00621F7C">
        <w:rPr>
          <w:rFonts w:ascii="Times New Roman" w:eastAsia="Times New Roman" w:hAnsi="Times New Roman" w:cs="Times New Roman"/>
          <w:kern w:val="0"/>
          <w14:ligatures w14:val="none"/>
        </w:rPr>
        <w:t xml:space="preserve">. </w:t>
      </w:r>
    </w:p>
    <w:p w14:paraId="7E0DBA8E"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Billing vendor</w:t>
      </w:r>
    </w:p>
    <w:p w14:paraId="6FBAD24B"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Use </w:t>
      </w:r>
      <w:r w:rsidRPr="00621F7C">
        <w:rPr>
          <w:rFonts w:ascii="Times New Roman" w:eastAsia="Times New Roman" w:hAnsi="Times New Roman" w:cs="Times New Roman"/>
          <w:b/>
          <w:bCs/>
          <w:kern w:val="0"/>
          <w14:ligatures w14:val="none"/>
        </w:rPr>
        <w:t>Stripe</w:t>
      </w:r>
      <w:r w:rsidRPr="00621F7C">
        <w:rPr>
          <w:rFonts w:ascii="Times New Roman" w:eastAsia="Times New Roman" w:hAnsi="Times New Roman" w:cs="Times New Roman"/>
          <w:kern w:val="0"/>
          <w14:ligatures w14:val="none"/>
        </w:rPr>
        <w:t xml:space="preserve">. Stripe supports subscription pricing models for Billing/Tax, and Stripe’s pricing pages remain the default reference for SaaS billing mechanics. </w:t>
      </w:r>
    </w:p>
    <w:p w14:paraId="6D22790F"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56F8442B">
          <v:rect id="_x0000_i1034" alt="" style="width:325.75pt;height:.05pt;mso-width-percent:0;mso-height-percent:0;mso-width-percent:0;mso-height-percent:0" o:hrpct="696" o:hralign="center" o:hrstd="t" o:hr="t" fillcolor="#a0a0a0" stroked="f"/>
        </w:pict>
      </w:r>
    </w:p>
    <w:p w14:paraId="5E8B315A"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12) Maintenance reality with only 10 hours/week</w:t>
      </w:r>
    </w:p>
    <w:p w14:paraId="1CF1421C"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This is the blunt truth:</w:t>
      </w:r>
    </w:p>
    <w:p w14:paraId="6E81DBAD"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You can maintain this at 10 hrs/week </w:t>
      </w:r>
      <w:r w:rsidRPr="00621F7C">
        <w:rPr>
          <w:rFonts w:ascii="Times New Roman" w:eastAsia="Times New Roman" w:hAnsi="Times New Roman" w:cs="Times New Roman"/>
          <w:b/>
          <w:bCs/>
          <w:kern w:val="0"/>
          <w14:ligatures w14:val="none"/>
        </w:rPr>
        <w:t>only if</w:t>
      </w:r>
      <w:r w:rsidRPr="00621F7C">
        <w:rPr>
          <w:rFonts w:ascii="Times New Roman" w:eastAsia="Times New Roman" w:hAnsi="Times New Roman" w:cs="Times New Roman"/>
          <w:kern w:val="0"/>
          <w14:ligatures w14:val="none"/>
        </w:rPr>
        <w:t xml:space="preserve"> you keep the product narrow.</w:t>
      </w:r>
    </w:p>
    <w:p w14:paraId="06D55BD6"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What 10 hrs/week can realistically support:</w:t>
      </w:r>
    </w:p>
    <w:p w14:paraId="4230C814" w14:textId="77777777" w:rsidR="00621F7C" w:rsidRPr="00621F7C" w:rsidRDefault="00621F7C" w:rsidP="00621F7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10–25 paying accounts</w:t>
      </w:r>
    </w:p>
    <w:p w14:paraId="64788EF7" w14:textId="77777777" w:rsidR="00621F7C" w:rsidRPr="00621F7C" w:rsidRDefault="00621F7C" w:rsidP="00621F7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one vertical only</w:t>
      </w:r>
    </w:p>
    <w:p w14:paraId="0011828F" w14:textId="77777777" w:rsidR="00621F7C" w:rsidRPr="00621F7C" w:rsidRDefault="00621F7C" w:rsidP="00621F7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one telephony flow</w:t>
      </w:r>
    </w:p>
    <w:p w14:paraId="3ACA5FD9" w14:textId="77777777" w:rsidR="00621F7C" w:rsidRPr="00621F7C" w:rsidRDefault="00621F7C" w:rsidP="00621F7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one scheduler logic family</w:t>
      </w:r>
    </w:p>
    <w:p w14:paraId="00CBCEA5" w14:textId="77777777" w:rsidR="00621F7C" w:rsidRPr="00621F7C" w:rsidRDefault="00621F7C" w:rsidP="00621F7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one primary LLM provider</w:t>
      </w:r>
    </w:p>
    <w:p w14:paraId="25C343A5" w14:textId="77777777" w:rsidR="00621F7C" w:rsidRPr="00621F7C" w:rsidRDefault="00621F7C" w:rsidP="00621F7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one retrieval architecture</w:t>
      </w:r>
    </w:p>
    <w:p w14:paraId="4F06D128" w14:textId="77777777" w:rsidR="00621F7C" w:rsidRPr="00621F7C" w:rsidRDefault="00621F7C" w:rsidP="00621F7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weekly QA on sampled calls</w:t>
      </w:r>
    </w:p>
    <w:p w14:paraId="5392C40F" w14:textId="77777777" w:rsidR="00621F7C" w:rsidRPr="00621F7C" w:rsidRDefault="00621F7C" w:rsidP="00621F7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prompt tuning, not constant re-architecture</w:t>
      </w:r>
    </w:p>
    <w:p w14:paraId="40785169"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What breaks the model:</w:t>
      </w:r>
    </w:p>
    <w:p w14:paraId="62D7FA71" w14:textId="77777777" w:rsidR="00621F7C" w:rsidRPr="00621F7C" w:rsidRDefault="00621F7C" w:rsidP="00621F7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custom workflows per customer</w:t>
      </w:r>
    </w:p>
    <w:p w14:paraId="12AF9DF7" w14:textId="77777777" w:rsidR="00621F7C" w:rsidRPr="00621F7C" w:rsidRDefault="00621F7C" w:rsidP="00621F7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deep CRM integrations too early</w:t>
      </w:r>
    </w:p>
    <w:p w14:paraId="764BC932" w14:textId="77777777" w:rsidR="00621F7C" w:rsidRPr="00621F7C" w:rsidRDefault="00621F7C" w:rsidP="00621F7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outbound sales dialer features</w:t>
      </w:r>
    </w:p>
    <w:p w14:paraId="54727368" w14:textId="77777777" w:rsidR="00621F7C" w:rsidRPr="00621F7C" w:rsidRDefault="00621F7C" w:rsidP="00621F7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multilingual expansion too early</w:t>
      </w:r>
    </w:p>
    <w:p w14:paraId="45C23A84" w14:textId="77777777" w:rsidR="00621F7C" w:rsidRPr="00621F7C" w:rsidRDefault="00621F7C" w:rsidP="00621F7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fully autonomous quoting</w:t>
      </w:r>
    </w:p>
    <w:p w14:paraId="474BBCB5" w14:textId="77777777" w:rsidR="00621F7C" w:rsidRPr="00621F7C" w:rsidRDefault="00621F7C" w:rsidP="00621F7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supporting too many service sub-verticals at once</w:t>
      </w:r>
    </w:p>
    <w:p w14:paraId="3F935507"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Your real weekly allocation after launch:</w:t>
      </w:r>
    </w:p>
    <w:p w14:paraId="1231CF41" w14:textId="77777777" w:rsidR="00621F7C" w:rsidRPr="00621F7C" w:rsidRDefault="00621F7C" w:rsidP="00621F7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2 hrs incident response</w:t>
      </w:r>
    </w:p>
    <w:p w14:paraId="1BE89EB2" w14:textId="77777777" w:rsidR="00621F7C" w:rsidRPr="00621F7C" w:rsidRDefault="00621F7C" w:rsidP="00621F7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2 hrs support + account tweaks</w:t>
      </w:r>
    </w:p>
    <w:p w14:paraId="461CE157" w14:textId="77777777" w:rsidR="00621F7C" w:rsidRPr="00621F7C" w:rsidRDefault="00621F7C" w:rsidP="00621F7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2 hrs eval review / prompt fixes</w:t>
      </w:r>
    </w:p>
    <w:p w14:paraId="5CFD95CE" w14:textId="77777777" w:rsidR="00621F7C" w:rsidRPr="00621F7C" w:rsidRDefault="00621F7C" w:rsidP="00621F7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2 hrs sales demos</w:t>
      </w:r>
    </w:p>
    <w:p w14:paraId="0768D974" w14:textId="77777777" w:rsidR="00621F7C" w:rsidRPr="00621F7C" w:rsidRDefault="00621F7C" w:rsidP="00621F7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2 hrs roadmap work</w:t>
      </w:r>
    </w:p>
    <w:p w14:paraId="5C6AF3E8"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That is tight. So keep the SKU narrow.</w:t>
      </w:r>
    </w:p>
    <w:p w14:paraId="0E1BF10A"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0D5BF799">
          <v:rect id="_x0000_i1033" alt="" style="width:325.75pt;height:.05pt;mso-width-percent:0;mso-height-percent:0;mso-width-percent:0;mso-height-percent:0" o:hrpct="696" o:hralign="center" o:hrstd="t" o:hr="t" fillcolor="#a0a0a0" stroked="f"/>
        </w:pict>
      </w:r>
    </w:p>
    <w:p w14:paraId="60FAB35E"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13) Biggest technical risks</w:t>
      </w:r>
    </w:p>
    <w:p w14:paraId="0CC019D5"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1. Voice unreliability / call experience degradation</w:t>
      </w:r>
    </w:p>
    <w:p w14:paraId="40ABBD72"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Latency, awkward barge-in, bad turn-taking, noisy-call transcription.</w:t>
      </w:r>
    </w:p>
    <w:p w14:paraId="178F99AE"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Mitigation:</w:t>
      </w:r>
    </w:p>
    <w:p w14:paraId="7B0764D3" w14:textId="77777777" w:rsidR="00621F7C" w:rsidRPr="00621F7C" w:rsidRDefault="00621F7C" w:rsidP="00621F7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start with phone intake + callback fallback</w:t>
      </w:r>
    </w:p>
    <w:p w14:paraId="65B3F0D4" w14:textId="77777777" w:rsidR="00621F7C" w:rsidRPr="00621F7C" w:rsidRDefault="00621F7C" w:rsidP="00621F7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do not require long open-ended conversations</w:t>
      </w:r>
    </w:p>
    <w:p w14:paraId="432AF0B9" w14:textId="77777777" w:rsidR="00621F7C" w:rsidRPr="00621F7C" w:rsidRDefault="00621F7C" w:rsidP="00621F7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aggressively confirm critical fields</w:t>
      </w:r>
    </w:p>
    <w:p w14:paraId="6161BEC6"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2. Incorrect scheduling</w:t>
      </w:r>
    </w:p>
    <w:p w14:paraId="7DE09C66"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Bad assumptions here destroy trust fast.</w:t>
      </w:r>
    </w:p>
    <w:p w14:paraId="2CDCF988"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Mitigation:</w:t>
      </w:r>
    </w:p>
    <w:p w14:paraId="345D8F47" w14:textId="77777777" w:rsidR="00621F7C" w:rsidRPr="00621F7C" w:rsidRDefault="00621F7C" w:rsidP="00621F7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deterministic scheduler</w:t>
      </w:r>
    </w:p>
    <w:p w14:paraId="044E6B77" w14:textId="77777777" w:rsidR="00621F7C" w:rsidRPr="00621F7C" w:rsidRDefault="00621F7C" w:rsidP="00621F7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manual approval option</w:t>
      </w:r>
    </w:p>
    <w:p w14:paraId="4F7D7172" w14:textId="77777777" w:rsidR="00621F7C" w:rsidRPr="00621F7C" w:rsidRDefault="00621F7C" w:rsidP="00621F7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narrow service rules</w:t>
      </w:r>
    </w:p>
    <w:p w14:paraId="1A760B9E" w14:textId="77777777" w:rsidR="00621F7C" w:rsidRPr="00621F7C" w:rsidRDefault="00621F7C" w:rsidP="00621F7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clear confirmation messages</w:t>
      </w:r>
    </w:p>
    <w:p w14:paraId="3DA860C6"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3. Bad quote estimates</w:t>
      </w:r>
    </w:p>
    <w:p w14:paraId="7F95647E"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Underquoting is poison.</w:t>
      </w:r>
    </w:p>
    <w:p w14:paraId="213D2A70"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Mitigation:</w:t>
      </w:r>
    </w:p>
    <w:p w14:paraId="4291DD7C" w14:textId="77777777" w:rsidR="00621F7C" w:rsidRPr="00621F7C" w:rsidRDefault="00621F7C" w:rsidP="00621F7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ranges only</w:t>
      </w:r>
    </w:p>
    <w:p w14:paraId="70EAACDE" w14:textId="77777777" w:rsidR="00621F7C" w:rsidRPr="00621F7C" w:rsidRDefault="00621F7C" w:rsidP="00621F7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rules-first</w:t>
      </w:r>
    </w:p>
    <w:p w14:paraId="75F6C425" w14:textId="77777777" w:rsidR="00621F7C" w:rsidRPr="00621F7C" w:rsidRDefault="00621F7C" w:rsidP="00621F7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configurable floor/ceiling</w:t>
      </w:r>
    </w:p>
    <w:p w14:paraId="16CFB741" w14:textId="77777777" w:rsidR="00621F7C" w:rsidRPr="00621F7C" w:rsidRDefault="00621F7C" w:rsidP="00621F7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disable by default for risky services</w:t>
      </w:r>
    </w:p>
    <w:p w14:paraId="39B5FD2C"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4. Retrieval contamination</w:t>
      </w:r>
    </w:p>
    <w:p w14:paraId="15BE628B"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Wrong tenant data or stale docs creates serious errors.</w:t>
      </w:r>
    </w:p>
    <w:p w14:paraId="43D73501"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Mitigation:</w:t>
      </w:r>
    </w:p>
    <w:p w14:paraId="32193E48" w14:textId="77777777" w:rsidR="00621F7C" w:rsidRPr="00621F7C" w:rsidRDefault="00621F7C" w:rsidP="00621F7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strict tenant filters</w:t>
      </w:r>
    </w:p>
    <w:p w14:paraId="0D771E9C" w14:textId="77777777" w:rsidR="00621F7C" w:rsidRPr="00621F7C" w:rsidRDefault="00621F7C" w:rsidP="00621F7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document versioning</w:t>
      </w:r>
    </w:p>
    <w:p w14:paraId="2DDE00F8" w14:textId="77777777" w:rsidR="00621F7C" w:rsidRPr="00621F7C" w:rsidRDefault="00621F7C" w:rsidP="00621F7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recency weighting</w:t>
      </w:r>
    </w:p>
    <w:p w14:paraId="38D7E9B5" w14:textId="77777777" w:rsidR="00621F7C" w:rsidRPr="00621F7C" w:rsidRDefault="00621F7C" w:rsidP="00621F7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retrieval provenance logging</w:t>
      </w:r>
    </w:p>
    <w:p w14:paraId="4E2DA6C2" w14:textId="77777777" w:rsidR="00621F7C" w:rsidRPr="00621F7C" w:rsidRDefault="00621F7C" w:rsidP="00621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F7C">
        <w:rPr>
          <w:rFonts w:ascii="Times New Roman" w:eastAsia="Times New Roman" w:hAnsi="Times New Roman" w:cs="Times New Roman"/>
          <w:b/>
          <w:bCs/>
          <w:kern w:val="0"/>
          <w:sz w:val="27"/>
          <w:szCs w:val="27"/>
          <w14:ligatures w14:val="none"/>
        </w:rPr>
        <w:t>5. Hidden ops cost growth</w:t>
      </w:r>
    </w:p>
    <w:p w14:paraId="486350CB"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Voice + SMS + LLM + retries can quietly explode.</w:t>
      </w:r>
    </w:p>
    <w:p w14:paraId="251F604D"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Mitigation:</w:t>
      </w:r>
    </w:p>
    <w:p w14:paraId="3FBE3AAC" w14:textId="77777777" w:rsidR="00621F7C" w:rsidRPr="00621F7C" w:rsidRDefault="00621F7C" w:rsidP="00621F7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workflow budgets</w:t>
      </w:r>
    </w:p>
    <w:p w14:paraId="7FDDA402" w14:textId="77777777" w:rsidR="00621F7C" w:rsidRPr="00621F7C" w:rsidRDefault="00621F7C" w:rsidP="00621F7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per-account usage caps</w:t>
      </w:r>
    </w:p>
    <w:p w14:paraId="74E9E486" w14:textId="77777777" w:rsidR="00621F7C" w:rsidRPr="00621F7C" w:rsidRDefault="00621F7C" w:rsidP="00621F7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daily cost dashboards</w:t>
      </w:r>
    </w:p>
    <w:p w14:paraId="4BF0D600" w14:textId="77777777" w:rsidR="00621F7C" w:rsidRPr="00621F7C" w:rsidRDefault="00621F7C" w:rsidP="00621F7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cheap model by default</w:t>
      </w:r>
    </w:p>
    <w:p w14:paraId="714E9870"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1C36511F">
          <v:rect id="_x0000_i1032" alt="" style="width:325.75pt;height:.05pt;mso-width-percent:0;mso-height-percent:0;mso-width-percent:0;mso-height-percent:0" o:hrpct="696" o:hralign="center" o:hrstd="t" o:hr="t" fillcolor="#a0a0a0" stroked="f"/>
        </w:pict>
      </w:r>
    </w:p>
    <w:p w14:paraId="6F3AE3BD"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14) Biggest founder risk</w:t>
      </w:r>
    </w:p>
    <w:p w14:paraId="413FCEF5"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Not technical.</w:t>
      </w:r>
    </w:p>
    <w:p w14:paraId="47F36C3D"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Your biggest founder risk is </w:t>
      </w:r>
      <w:r w:rsidRPr="00621F7C">
        <w:rPr>
          <w:rFonts w:ascii="Times New Roman" w:eastAsia="Times New Roman" w:hAnsi="Times New Roman" w:cs="Times New Roman"/>
          <w:b/>
          <w:bCs/>
          <w:kern w:val="0"/>
          <w14:ligatures w14:val="none"/>
        </w:rPr>
        <w:t>building a clever AI system instead of a painful-business-workflow system</w:t>
      </w:r>
      <w:r w:rsidRPr="00621F7C">
        <w:rPr>
          <w:rFonts w:ascii="Times New Roman" w:eastAsia="Times New Roman" w:hAnsi="Times New Roman" w:cs="Times New Roman"/>
          <w:kern w:val="0"/>
          <w14:ligatures w14:val="none"/>
        </w:rPr>
        <w:t>.</w:t>
      </w:r>
    </w:p>
    <w:p w14:paraId="608C34D4"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The customers do not care about:</w:t>
      </w:r>
    </w:p>
    <w:p w14:paraId="7DD38C98" w14:textId="77777777" w:rsidR="00621F7C" w:rsidRPr="00621F7C" w:rsidRDefault="00621F7C" w:rsidP="00621F7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agents</w:t>
      </w:r>
    </w:p>
    <w:p w14:paraId="37C58C6B" w14:textId="77777777" w:rsidR="00621F7C" w:rsidRPr="00621F7C" w:rsidRDefault="00621F7C" w:rsidP="00621F7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embeddings</w:t>
      </w:r>
    </w:p>
    <w:p w14:paraId="30A8BF9C" w14:textId="77777777" w:rsidR="00621F7C" w:rsidRPr="00621F7C" w:rsidRDefault="00621F7C" w:rsidP="00621F7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orchestration graphs</w:t>
      </w:r>
    </w:p>
    <w:p w14:paraId="54CB9C3C" w14:textId="77777777" w:rsidR="00621F7C" w:rsidRPr="00621F7C" w:rsidRDefault="00621F7C" w:rsidP="00621F7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eval harnesses</w:t>
      </w:r>
    </w:p>
    <w:p w14:paraId="22359E76"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They care about:</w:t>
      </w:r>
    </w:p>
    <w:p w14:paraId="7E0CE796" w14:textId="77777777" w:rsidR="00621F7C" w:rsidRPr="00621F7C" w:rsidRDefault="00621F7C" w:rsidP="00621F7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fewer missed jobs</w:t>
      </w:r>
    </w:p>
    <w:p w14:paraId="501D53B6" w14:textId="77777777" w:rsidR="00621F7C" w:rsidRPr="00621F7C" w:rsidRDefault="00621F7C" w:rsidP="00621F7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faster booking</w:t>
      </w:r>
    </w:p>
    <w:p w14:paraId="10214E74" w14:textId="77777777" w:rsidR="00621F7C" w:rsidRPr="00621F7C" w:rsidRDefault="00621F7C" w:rsidP="00621F7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fewer admin hours</w:t>
      </w:r>
    </w:p>
    <w:p w14:paraId="68CB69BE" w14:textId="77777777" w:rsidR="00621F7C" w:rsidRPr="00621F7C" w:rsidRDefault="00621F7C" w:rsidP="00621F7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fewer no-shows</w:t>
      </w:r>
    </w:p>
    <w:p w14:paraId="5EA4814D" w14:textId="77777777" w:rsidR="00621F7C" w:rsidRPr="00621F7C" w:rsidRDefault="00621F7C" w:rsidP="00621F7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more reviews</w:t>
      </w:r>
    </w:p>
    <w:p w14:paraId="68015AA9" w14:textId="77777777" w:rsidR="00621F7C" w:rsidRPr="00621F7C" w:rsidRDefault="00621F7C" w:rsidP="00621F7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more revenue</w:t>
      </w:r>
    </w:p>
    <w:p w14:paraId="16FFF09F"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If you drift toward “AI platform” thinking, you will lose.</w:t>
      </w:r>
    </w:p>
    <w:p w14:paraId="73BEB476"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Second-biggest founder risk:</w:t>
      </w:r>
      <w:r w:rsidRPr="00621F7C">
        <w:rPr>
          <w:rFonts w:ascii="Times New Roman" w:eastAsia="Times New Roman" w:hAnsi="Times New Roman" w:cs="Times New Roman"/>
          <w:kern w:val="0"/>
          <w14:ligatures w14:val="none"/>
        </w:rPr>
        <w:br/>
      </w:r>
      <w:r w:rsidRPr="00621F7C">
        <w:rPr>
          <w:rFonts w:ascii="Times New Roman" w:eastAsia="Times New Roman" w:hAnsi="Times New Roman" w:cs="Times New Roman"/>
          <w:b/>
          <w:bCs/>
          <w:kern w:val="0"/>
          <w14:ligatures w14:val="none"/>
        </w:rPr>
        <w:t>too much custom work per account.</w:t>
      </w:r>
      <w:r w:rsidRPr="00621F7C">
        <w:rPr>
          <w:rFonts w:ascii="Times New Roman" w:eastAsia="Times New Roman" w:hAnsi="Times New Roman" w:cs="Times New Roman"/>
          <w:kern w:val="0"/>
          <w14:ligatures w14:val="none"/>
        </w:rPr>
        <w:br/>
        <w:t>The moment every customer needs a different workflow, your 10 hrs/week plan is dead.</w:t>
      </w:r>
    </w:p>
    <w:p w14:paraId="761E159D"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6AD2D000">
          <v:rect id="_x0000_i1031" alt="" style="width:325.75pt;height:.05pt;mso-width-percent:0;mso-height-percent:0;mso-width-percent:0;mso-height-percent:0" o:hrpct="696" o:hralign="center" o:hrstd="t" o:hr="t" fillcolor="#a0a0a0" stroked="f"/>
        </w:pict>
      </w:r>
    </w:p>
    <w:p w14:paraId="7B3026E3"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15) 80-day roadmap by phase</w:t>
      </w:r>
    </w:p>
    <w:p w14:paraId="0150C03D"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Phase 1: Days 1–12 — foundation</w:t>
      </w:r>
    </w:p>
    <w:p w14:paraId="11EB9BAF"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Build:</w:t>
      </w:r>
    </w:p>
    <w:p w14:paraId="16C052E8" w14:textId="77777777" w:rsidR="00621F7C" w:rsidRPr="00621F7C" w:rsidRDefault="00621F7C" w:rsidP="00621F7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repo setup</w:t>
      </w:r>
    </w:p>
    <w:p w14:paraId="6B395473" w14:textId="77777777" w:rsidR="00621F7C" w:rsidRPr="00621F7C" w:rsidRDefault="00621F7C" w:rsidP="00621F7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CI/CD</w:t>
      </w:r>
    </w:p>
    <w:p w14:paraId="1169B0E3" w14:textId="77777777" w:rsidR="00621F7C" w:rsidRPr="00621F7C" w:rsidRDefault="00621F7C" w:rsidP="00621F7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Supabase schema</w:t>
      </w:r>
    </w:p>
    <w:p w14:paraId="1EB39BF4" w14:textId="77777777" w:rsidR="00621F7C" w:rsidRPr="00621F7C" w:rsidRDefault="00621F7C" w:rsidP="00621F7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multitenancy model</w:t>
      </w:r>
    </w:p>
    <w:p w14:paraId="6B72AEEA" w14:textId="77777777" w:rsidR="00621F7C" w:rsidRPr="00621F7C" w:rsidRDefault="00621F7C" w:rsidP="00621F7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auth</w:t>
      </w:r>
    </w:p>
    <w:p w14:paraId="29AD2798" w14:textId="77777777" w:rsidR="00621F7C" w:rsidRPr="00621F7C" w:rsidRDefault="00621F7C" w:rsidP="00621F7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billing skeleton</w:t>
      </w:r>
    </w:p>
    <w:p w14:paraId="72D4AAF0" w14:textId="77777777" w:rsidR="00621F7C" w:rsidRPr="00621F7C" w:rsidRDefault="00621F7C" w:rsidP="00621F7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audit log model</w:t>
      </w:r>
    </w:p>
    <w:p w14:paraId="63AEA648" w14:textId="77777777" w:rsidR="00621F7C" w:rsidRPr="00621F7C" w:rsidRDefault="00621F7C" w:rsidP="00621F7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prompt registry</w:t>
      </w:r>
    </w:p>
    <w:p w14:paraId="3E2E03FA" w14:textId="77777777" w:rsidR="00621F7C" w:rsidRPr="00621F7C" w:rsidRDefault="00621F7C" w:rsidP="00621F7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model wrapper</w:t>
      </w:r>
    </w:p>
    <w:p w14:paraId="065B7646" w14:textId="77777777" w:rsidR="00621F7C" w:rsidRPr="00621F7C" w:rsidRDefault="00621F7C" w:rsidP="00621F7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telemetry baseline with Sentry/PostHog</w:t>
      </w:r>
    </w:p>
    <w:p w14:paraId="7DD516D8"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Exit criteria:</w:t>
      </w:r>
    </w:p>
    <w:p w14:paraId="72DA5E3E" w14:textId="77777777" w:rsidR="00621F7C" w:rsidRPr="00621F7C" w:rsidRDefault="00621F7C" w:rsidP="00621F7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deployable app</w:t>
      </w:r>
    </w:p>
    <w:p w14:paraId="3E5E6171" w14:textId="77777777" w:rsidR="00621F7C" w:rsidRPr="00621F7C" w:rsidRDefault="00621F7C" w:rsidP="00621F7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staging/prod split</w:t>
      </w:r>
    </w:p>
    <w:p w14:paraId="45CCFBB3" w14:textId="77777777" w:rsidR="00621F7C" w:rsidRPr="00621F7C" w:rsidRDefault="00621F7C" w:rsidP="00621F7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event logging working</w:t>
      </w:r>
    </w:p>
    <w:p w14:paraId="63E0DF16"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3482839E">
          <v:rect id="_x0000_i1030" alt="" style="width:325.75pt;height:.05pt;mso-width-percent:0;mso-height-percent:0;mso-width-percent:0;mso-height-percent:0" o:hrpct="696" o:hralign="center" o:hrstd="t" o:hr="t" fillcolor="#a0a0a0" stroked="f"/>
        </w:pict>
      </w:r>
    </w:p>
    <w:p w14:paraId="44DB3FC2"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Phase 2: Days 13–26 — intake MVP</w:t>
      </w:r>
    </w:p>
    <w:p w14:paraId="2A29DD7B"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Build:</w:t>
      </w:r>
    </w:p>
    <w:p w14:paraId="23226FA8" w14:textId="77777777" w:rsidR="00621F7C" w:rsidRPr="00621F7C" w:rsidRDefault="00621F7C" w:rsidP="00621F7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Twilio number provisioning</w:t>
      </w:r>
    </w:p>
    <w:p w14:paraId="7B224DCE" w14:textId="77777777" w:rsidR="00621F7C" w:rsidRPr="00621F7C" w:rsidRDefault="00621F7C" w:rsidP="00621F7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Vapi call flow</w:t>
      </w:r>
    </w:p>
    <w:p w14:paraId="6E0FC681" w14:textId="77777777" w:rsidR="00621F7C" w:rsidRPr="00621F7C" w:rsidRDefault="00621F7C" w:rsidP="00621F7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transcript ingest</w:t>
      </w:r>
    </w:p>
    <w:p w14:paraId="6E3F27A4" w14:textId="77777777" w:rsidR="00621F7C" w:rsidRPr="00621F7C" w:rsidRDefault="00621F7C" w:rsidP="00621F7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lead record creation</w:t>
      </w:r>
    </w:p>
    <w:p w14:paraId="07E0A442" w14:textId="77777777" w:rsidR="00621F7C" w:rsidRPr="00621F7C" w:rsidRDefault="00621F7C" w:rsidP="00621F7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extraction schemas</w:t>
      </w:r>
    </w:p>
    <w:p w14:paraId="500A3E2F" w14:textId="77777777" w:rsidR="00621F7C" w:rsidRPr="00621F7C" w:rsidRDefault="00621F7C" w:rsidP="00621F7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human review console</w:t>
      </w:r>
    </w:p>
    <w:p w14:paraId="3400727B" w14:textId="77777777" w:rsidR="00621F7C" w:rsidRPr="00621F7C" w:rsidRDefault="00621F7C" w:rsidP="00621F7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missed-call SMS fallback</w:t>
      </w:r>
    </w:p>
    <w:p w14:paraId="1034B79F"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Exit criteria:</w:t>
      </w:r>
    </w:p>
    <w:p w14:paraId="5175078E" w14:textId="77777777" w:rsidR="00621F7C" w:rsidRPr="00621F7C" w:rsidRDefault="00621F7C" w:rsidP="00621F7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real inbound call becomes a structured lead</w:t>
      </w:r>
    </w:p>
    <w:p w14:paraId="11AFC6A7" w14:textId="77777777" w:rsidR="00621F7C" w:rsidRPr="00621F7C" w:rsidRDefault="00621F7C" w:rsidP="00621F7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transcript and extracted fields viewable in dashboard</w:t>
      </w:r>
    </w:p>
    <w:p w14:paraId="1F64B602"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0E00025E">
          <v:rect id="_x0000_i1029" alt="" style="width:325.75pt;height:.05pt;mso-width-percent:0;mso-height-percent:0;mso-width-percent:0;mso-height-percent:0" o:hrpct="696" o:hralign="center" o:hrstd="t" o:hr="t" fillcolor="#a0a0a0" stroked="f"/>
        </w:pict>
      </w:r>
    </w:p>
    <w:p w14:paraId="75A72D2F"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Phase 3: Days 27–40 — follow-ups + owner visibility</w:t>
      </w:r>
    </w:p>
    <w:p w14:paraId="297D68B3"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Build:</w:t>
      </w:r>
    </w:p>
    <w:p w14:paraId="4B2661FC" w14:textId="77777777" w:rsidR="00621F7C" w:rsidRPr="00621F7C" w:rsidRDefault="00621F7C" w:rsidP="00621F7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confirmation SMS/email</w:t>
      </w:r>
    </w:p>
    <w:p w14:paraId="1A89DAEA" w14:textId="77777777" w:rsidR="00621F7C" w:rsidRPr="00621F7C" w:rsidRDefault="00621F7C" w:rsidP="00621F7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reminder workflow</w:t>
      </w:r>
    </w:p>
    <w:p w14:paraId="359FF8BB" w14:textId="77777777" w:rsidR="00621F7C" w:rsidRPr="00621F7C" w:rsidRDefault="00621F7C" w:rsidP="00621F7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review request workflow</w:t>
      </w:r>
    </w:p>
    <w:p w14:paraId="551600D7" w14:textId="77777777" w:rsidR="00621F7C" w:rsidRPr="00621F7C" w:rsidRDefault="00621F7C" w:rsidP="00621F7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lead/job timeline UI</w:t>
      </w:r>
    </w:p>
    <w:p w14:paraId="482B08F4" w14:textId="77777777" w:rsidR="00621F7C" w:rsidRPr="00621F7C" w:rsidRDefault="00621F7C" w:rsidP="00621F7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call replay/transcript UI</w:t>
      </w:r>
    </w:p>
    <w:p w14:paraId="3603521B" w14:textId="77777777" w:rsidR="00621F7C" w:rsidRPr="00621F7C" w:rsidRDefault="00621F7C" w:rsidP="00621F7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first eval dataset and offline tests</w:t>
      </w:r>
    </w:p>
    <w:p w14:paraId="3871AB01"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Exit criteria:</w:t>
      </w:r>
    </w:p>
    <w:p w14:paraId="7BBA0CFE" w14:textId="77777777" w:rsidR="00621F7C" w:rsidRPr="00621F7C" w:rsidRDefault="00621F7C" w:rsidP="00621F7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complete closed-loop from lead to reminder to review request</w:t>
      </w:r>
    </w:p>
    <w:p w14:paraId="2B915EFD"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31678BF1">
          <v:rect id="_x0000_i1028" alt="" style="width:325.75pt;height:.05pt;mso-width-percent:0;mso-height-percent:0;mso-width-percent:0;mso-height-percent:0" o:hrpct="696" o:hralign="center" o:hrstd="t" o:hr="t" fillcolor="#a0a0a0" stroked="f"/>
        </w:pict>
      </w:r>
    </w:p>
    <w:p w14:paraId="02F5ED5A"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Phase 4: Days 41–56 — scheduling engine</w:t>
      </w:r>
    </w:p>
    <w:p w14:paraId="2F9F3637"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Build:</w:t>
      </w:r>
    </w:p>
    <w:p w14:paraId="09EFAF62" w14:textId="77777777" w:rsidR="00621F7C" w:rsidRPr="00621F7C" w:rsidRDefault="00621F7C" w:rsidP="00621F7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technician model</w:t>
      </w:r>
    </w:p>
    <w:p w14:paraId="4B27ED16" w14:textId="77777777" w:rsidR="00621F7C" w:rsidRPr="00621F7C" w:rsidRDefault="00621F7C" w:rsidP="00621F7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availability calendar</w:t>
      </w:r>
    </w:p>
    <w:p w14:paraId="55BF3E75" w14:textId="77777777" w:rsidR="00621F7C" w:rsidRPr="00621F7C" w:rsidRDefault="00621F7C" w:rsidP="00621F7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service zones</w:t>
      </w:r>
    </w:p>
    <w:p w14:paraId="24CBE3B3" w14:textId="77777777" w:rsidR="00621F7C" w:rsidRPr="00621F7C" w:rsidRDefault="00621F7C" w:rsidP="00621F7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duration heuristics</w:t>
      </w:r>
    </w:p>
    <w:p w14:paraId="3CEB11A9" w14:textId="77777777" w:rsidR="00621F7C" w:rsidRPr="00621F7C" w:rsidRDefault="00621F7C" w:rsidP="00621F7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slot recommendation</w:t>
      </w:r>
    </w:p>
    <w:p w14:paraId="21114CC0" w14:textId="77777777" w:rsidR="00621F7C" w:rsidRPr="00621F7C" w:rsidRDefault="00621F7C" w:rsidP="00621F7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manual override UX</w:t>
      </w:r>
    </w:p>
    <w:p w14:paraId="2FBA18C0" w14:textId="77777777" w:rsidR="00621F7C" w:rsidRPr="00621F7C" w:rsidRDefault="00621F7C" w:rsidP="00621F7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Temporal workflow for booking lifecycle</w:t>
      </w:r>
    </w:p>
    <w:p w14:paraId="11543DAB"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Exit criteria:</w:t>
      </w:r>
    </w:p>
    <w:p w14:paraId="67CE7A46" w14:textId="77777777" w:rsidR="00621F7C" w:rsidRPr="00621F7C" w:rsidRDefault="00621F7C" w:rsidP="00621F7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at least one tenant can accept and schedule jobs end-to-end</w:t>
      </w:r>
    </w:p>
    <w:p w14:paraId="7735AF43"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6C707470">
          <v:rect id="_x0000_i1027" alt="" style="width:325.75pt;height:.05pt;mso-width-percent:0;mso-height-percent:0;mso-width-percent:0;mso-height-percent:0" o:hrpct="696" o:hralign="center" o:hrstd="t" o:hr="t" fillcolor="#a0a0a0" stroked="f"/>
        </w:pict>
      </w:r>
    </w:p>
    <w:p w14:paraId="61918364"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Phase 5: Days 57–68 — pricing estimator</w:t>
      </w:r>
    </w:p>
    <w:p w14:paraId="266A7C74"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Build:</w:t>
      </w:r>
    </w:p>
    <w:p w14:paraId="5E3541E9" w14:textId="77777777" w:rsidR="00621F7C" w:rsidRPr="00621F7C" w:rsidRDefault="00621F7C" w:rsidP="00621F7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price rules UI</w:t>
      </w:r>
    </w:p>
    <w:p w14:paraId="3C2E6455" w14:textId="77777777" w:rsidR="00621F7C" w:rsidRPr="00621F7C" w:rsidRDefault="00621F7C" w:rsidP="00621F7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service-type mappings</w:t>
      </w:r>
    </w:p>
    <w:p w14:paraId="5ACBDECE" w14:textId="77777777" w:rsidR="00621F7C" w:rsidRPr="00621F7C" w:rsidRDefault="00621F7C" w:rsidP="00621F7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estimate range engine</w:t>
      </w:r>
    </w:p>
    <w:p w14:paraId="5A2F5B14" w14:textId="77777777" w:rsidR="00621F7C" w:rsidRPr="00621F7C" w:rsidRDefault="00621F7C" w:rsidP="00621F7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explanation generator</w:t>
      </w:r>
    </w:p>
    <w:p w14:paraId="65C5EABA" w14:textId="77777777" w:rsidR="00621F7C" w:rsidRPr="00621F7C" w:rsidRDefault="00621F7C" w:rsidP="00621F7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guardrails and account-level controls</w:t>
      </w:r>
    </w:p>
    <w:p w14:paraId="74CAC0F3" w14:textId="77777777" w:rsidR="00621F7C" w:rsidRPr="00621F7C" w:rsidRDefault="00621F7C" w:rsidP="00621F7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quote audit trail</w:t>
      </w:r>
    </w:p>
    <w:p w14:paraId="21593340"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Exit criteria:</w:t>
      </w:r>
    </w:p>
    <w:p w14:paraId="760FD339" w14:textId="77777777" w:rsidR="00621F7C" w:rsidRPr="00621F7C" w:rsidRDefault="00621F7C" w:rsidP="00621F7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range estimates generated safely for selected job types</w:t>
      </w:r>
    </w:p>
    <w:p w14:paraId="58271BA8"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312FEF5D">
          <v:rect id="_x0000_i1026" alt="" style="width:325.75pt;height:.05pt;mso-width-percent:0;mso-height-percent:0;mso-width-percent:0;mso-height-percent:0" o:hrpct="696" o:hralign="center" o:hrstd="t" o:hr="t" fillcolor="#a0a0a0" stroked="f"/>
        </w:pict>
      </w:r>
    </w:p>
    <w:p w14:paraId="6F5CCFE0"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Phase 6: Days 69–80 — hardening + beta</w:t>
      </w:r>
    </w:p>
    <w:p w14:paraId="569FA807"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Build:</w:t>
      </w:r>
    </w:p>
    <w:p w14:paraId="45FE04DC" w14:textId="77777777" w:rsidR="00621F7C" w:rsidRPr="00621F7C" w:rsidRDefault="00621F7C" w:rsidP="00621F7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nightly eval runs</w:t>
      </w:r>
    </w:p>
    <w:p w14:paraId="3D0D507A" w14:textId="77777777" w:rsidR="00621F7C" w:rsidRPr="00621F7C" w:rsidRDefault="00621F7C" w:rsidP="00621F7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cost dashboard</w:t>
      </w:r>
    </w:p>
    <w:p w14:paraId="42D52905" w14:textId="77777777" w:rsidR="00621F7C" w:rsidRPr="00621F7C" w:rsidRDefault="00621F7C" w:rsidP="00621F7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usage metering</w:t>
      </w:r>
    </w:p>
    <w:p w14:paraId="06937059" w14:textId="77777777" w:rsidR="00621F7C" w:rsidRPr="00621F7C" w:rsidRDefault="00621F7C" w:rsidP="00621F7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overage billing</w:t>
      </w:r>
    </w:p>
    <w:p w14:paraId="6149BD67" w14:textId="77777777" w:rsidR="00621F7C" w:rsidRPr="00621F7C" w:rsidRDefault="00621F7C" w:rsidP="00621F7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error triage playbooks</w:t>
      </w:r>
    </w:p>
    <w:p w14:paraId="64F405A9" w14:textId="77777777" w:rsidR="00621F7C" w:rsidRPr="00621F7C" w:rsidRDefault="00621F7C" w:rsidP="00621F7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onboarding flow</w:t>
      </w:r>
    </w:p>
    <w:p w14:paraId="008A1E28" w14:textId="77777777" w:rsidR="00621F7C" w:rsidRPr="00621F7C" w:rsidRDefault="00621F7C" w:rsidP="00621F7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seed knowledge-base upload</w:t>
      </w:r>
    </w:p>
    <w:p w14:paraId="4DB39E60" w14:textId="77777777" w:rsidR="00621F7C" w:rsidRPr="00621F7C" w:rsidRDefault="00621F7C" w:rsidP="00621F7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production alerting</w:t>
      </w:r>
    </w:p>
    <w:p w14:paraId="7ECFAB67" w14:textId="77777777" w:rsidR="00621F7C" w:rsidRPr="00621F7C" w:rsidRDefault="00621F7C" w:rsidP="00621F7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3–5 beta customers live</w:t>
      </w:r>
    </w:p>
    <w:p w14:paraId="7FEF949C"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Exit criteria:</w:t>
      </w:r>
    </w:p>
    <w:p w14:paraId="2525312A" w14:textId="77777777" w:rsidR="00621F7C" w:rsidRPr="00621F7C" w:rsidRDefault="00621F7C" w:rsidP="00621F7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stable enough that failures are visible, explainable, and recoverable</w:t>
      </w:r>
    </w:p>
    <w:p w14:paraId="1EDBE1EA" w14:textId="77777777" w:rsidR="00621F7C" w:rsidRPr="00621F7C" w:rsidRDefault="001865C3" w:rsidP="00621F7C">
      <w:pPr>
        <w:spacing w:after="0" w:line="240" w:lineRule="auto"/>
        <w:rPr>
          <w:rFonts w:ascii="Times New Roman" w:eastAsia="Times New Roman" w:hAnsi="Times New Roman" w:cs="Times New Roman"/>
          <w:kern w:val="0"/>
          <w14:ligatures w14:val="none"/>
        </w:rPr>
      </w:pPr>
      <w:r w:rsidRPr="001865C3">
        <w:rPr>
          <w:rFonts w:ascii="Times New Roman" w:eastAsia="Times New Roman" w:hAnsi="Times New Roman" w:cs="Times New Roman"/>
          <w:noProof/>
          <w:kern w:val="0"/>
        </w:rPr>
        <w:pict w14:anchorId="16FE943C">
          <v:rect id="_x0000_i1025" alt="" style="width:325.75pt;height:.05pt;mso-width-percent:0;mso-height-percent:0;mso-width-percent:0;mso-height-percent:0" o:hrpct="696" o:hralign="center" o:hrstd="t" o:hr="t" fillcolor="#a0a0a0" stroked="f"/>
        </w:pict>
      </w:r>
    </w:p>
    <w:p w14:paraId="747696AF" w14:textId="77777777" w:rsidR="00621F7C" w:rsidRPr="00621F7C" w:rsidRDefault="00621F7C" w:rsidP="00621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F7C">
        <w:rPr>
          <w:rFonts w:ascii="Times New Roman" w:eastAsia="Times New Roman" w:hAnsi="Times New Roman" w:cs="Times New Roman"/>
          <w:b/>
          <w:bCs/>
          <w:kern w:val="0"/>
          <w:sz w:val="36"/>
          <w:szCs w:val="36"/>
          <w14:ligatures w14:val="none"/>
        </w:rPr>
        <w:t>Final recommendation</w:t>
      </w:r>
    </w:p>
    <w:p w14:paraId="047FBF20"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If I were making the call for you, I would build this exact stack:</w:t>
      </w:r>
    </w:p>
    <w:p w14:paraId="33D3D25E" w14:textId="77777777" w:rsidR="00621F7C" w:rsidRPr="00621F7C" w:rsidRDefault="00621F7C" w:rsidP="00621F7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Frontend:</w:t>
      </w:r>
      <w:r w:rsidRPr="00621F7C">
        <w:rPr>
          <w:rFonts w:ascii="Times New Roman" w:eastAsia="Times New Roman" w:hAnsi="Times New Roman" w:cs="Times New Roman"/>
          <w:kern w:val="0"/>
          <w14:ligatures w14:val="none"/>
        </w:rPr>
        <w:t xml:space="preserve"> Next.js + Tailwind on Cloudflare</w:t>
      </w:r>
    </w:p>
    <w:p w14:paraId="603A2C46" w14:textId="77777777" w:rsidR="00621F7C" w:rsidRPr="00621F7C" w:rsidRDefault="00621F7C" w:rsidP="00621F7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Backend:</w:t>
      </w:r>
      <w:r w:rsidRPr="00621F7C">
        <w:rPr>
          <w:rFonts w:ascii="Times New Roman" w:eastAsia="Times New Roman" w:hAnsi="Times New Roman" w:cs="Times New Roman"/>
          <w:kern w:val="0"/>
          <w14:ligatures w14:val="none"/>
        </w:rPr>
        <w:t xml:space="preserve"> TypeScript + NestJS/Fastify</w:t>
      </w:r>
    </w:p>
    <w:p w14:paraId="32C16840" w14:textId="77777777" w:rsidR="00621F7C" w:rsidRPr="00621F7C" w:rsidRDefault="00621F7C" w:rsidP="00621F7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Database/state:</w:t>
      </w:r>
      <w:r w:rsidRPr="00621F7C">
        <w:rPr>
          <w:rFonts w:ascii="Times New Roman" w:eastAsia="Times New Roman" w:hAnsi="Times New Roman" w:cs="Times New Roman"/>
          <w:kern w:val="0"/>
          <w14:ligatures w14:val="none"/>
        </w:rPr>
        <w:t xml:space="preserve"> Supabase Postgres</w:t>
      </w:r>
    </w:p>
    <w:p w14:paraId="40C92B87" w14:textId="77777777" w:rsidR="00621F7C" w:rsidRPr="00621F7C" w:rsidRDefault="00621F7C" w:rsidP="00621F7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Retrieval:</w:t>
      </w:r>
      <w:r w:rsidRPr="00621F7C">
        <w:rPr>
          <w:rFonts w:ascii="Times New Roman" w:eastAsia="Times New Roman" w:hAnsi="Times New Roman" w:cs="Times New Roman"/>
          <w:kern w:val="0"/>
          <w14:ligatures w14:val="none"/>
        </w:rPr>
        <w:t xml:space="preserve"> Supabase pgvector</w:t>
      </w:r>
    </w:p>
    <w:p w14:paraId="0097B071" w14:textId="77777777" w:rsidR="00621F7C" w:rsidRPr="00621F7C" w:rsidRDefault="00621F7C" w:rsidP="00621F7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Workflow orchestration:</w:t>
      </w:r>
      <w:r w:rsidRPr="00621F7C">
        <w:rPr>
          <w:rFonts w:ascii="Times New Roman" w:eastAsia="Times New Roman" w:hAnsi="Times New Roman" w:cs="Times New Roman"/>
          <w:kern w:val="0"/>
          <w14:ligatures w14:val="none"/>
        </w:rPr>
        <w:t xml:space="preserve"> Temporal Cloud</w:t>
      </w:r>
    </w:p>
    <w:p w14:paraId="56587CB9" w14:textId="77777777" w:rsidR="00621F7C" w:rsidRPr="00621F7C" w:rsidRDefault="00621F7C" w:rsidP="00621F7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Voice:</w:t>
      </w:r>
      <w:r w:rsidRPr="00621F7C">
        <w:rPr>
          <w:rFonts w:ascii="Times New Roman" w:eastAsia="Times New Roman" w:hAnsi="Times New Roman" w:cs="Times New Roman"/>
          <w:kern w:val="0"/>
          <w14:ligatures w14:val="none"/>
        </w:rPr>
        <w:t xml:space="preserve"> Twilio + Vapi</w:t>
      </w:r>
    </w:p>
    <w:p w14:paraId="1BB59C5A" w14:textId="77777777" w:rsidR="00621F7C" w:rsidRPr="00621F7C" w:rsidRDefault="00621F7C" w:rsidP="00621F7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Email:</w:t>
      </w:r>
      <w:r w:rsidRPr="00621F7C">
        <w:rPr>
          <w:rFonts w:ascii="Times New Roman" w:eastAsia="Times New Roman" w:hAnsi="Times New Roman" w:cs="Times New Roman"/>
          <w:kern w:val="0"/>
          <w14:ligatures w14:val="none"/>
        </w:rPr>
        <w:t xml:space="preserve"> Resend</w:t>
      </w:r>
    </w:p>
    <w:p w14:paraId="213BF127" w14:textId="77777777" w:rsidR="00621F7C" w:rsidRPr="00621F7C" w:rsidRDefault="00621F7C" w:rsidP="00621F7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Billing:</w:t>
      </w:r>
      <w:r w:rsidRPr="00621F7C">
        <w:rPr>
          <w:rFonts w:ascii="Times New Roman" w:eastAsia="Times New Roman" w:hAnsi="Times New Roman" w:cs="Times New Roman"/>
          <w:kern w:val="0"/>
          <w14:ligatures w14:val="none"/>
        </w:rPr>
        <w:t xml:space="preserve"> Stripe</w:t>
      </w:r>
    </w:p>
    <w:p w14:paraId="139F3173" w14:textId="77777777" w:rsidR="00621F7C" w:rsidRPr="00621F7C" w:rsidRDefault="00621F7C" w:rsidP="00621F7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Analytics:</w:t>
      </w:r>
      <w:r w:rsidRPr="00621F7C">
        <w:rPr>
          <w:rFonts w:ascii="Times New Roman" w:eastAsia="Times New Roman" w:hAnsi="Times New Roman" w:cs="Times New Roman"/>
          <w:kern w:val="0"/>
          <w14:ligatures w14:val="none"/>
        </w:rPr>
        <w:t xml:space="preserve"> PostHog</w:t>
      </w:r>
    </w:p>
    <w:p w14:paraId="5D38B8CE" w14:textId="77777777" w:rsidR="00621F7C" w:rsidRPr="00621F7C" w:rsidRDefault="00621F7C" w:rsidP="00621F7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Errors/Tracing:</w:t>
      </w:r>
      <w:r w:rsidRPr="00621F7C">
        <w:rPr>
          <w:rFonts w:ascii="Times New Roman" w:eastAsia="Times New Roman" w:hAnsi="Times New Roman" w:cs="Times New Roman"/>
          <w:kern w:val="0"/>
          <w14:ligatures w14:val="none"/>
        </w:rPr>
        <w:t xml:space="preserve"> Sentry</w:t>
      </w:r>
    </w:p>
    <w:p w14:paraId="6416A13B" w14:textId="77777777" w:rsidR="00621F7C" w:rsidRPr="00621F7C" w:rsidRDefault="00621F7C" w:rsidP="00621F7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b/>
          <w:bCs/>
          <w:kern w:val="0"/>
          <w14:ligatures w14:val="none"/>
        </w:rPr>
        <w:t>Models:</w:t>
      </w:r>
      <w:r w:rsidRPr="00621F7C">
        <w:rPr>
          <w:rFonts w:ascii="Times New Roman" w:eastAsia="Times New Roman" w:hAnsi="Times New Roman" w:cs="Times New Roman"/>
          <w:kern w:val="0"/>
          <w14:ligatures w14:val="none"/>
        </w:rPr>
        <w:t xml:space="preserve"> OpenAI through your own model-router abstraction</w:t>
      </w:r>
    </w:p>
    <w:p w14:paraId="533451F0"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And I would build in this order:</w:t>
      </w:r>
      <w:r w:rsidRPr="00621F7C">
        <w:rPr>
          <w:rFonts w:ascii="Times New Roman" w:eastAsia="Times New Roman" w:hAnsi="Times New Roman" w:cs="Times New Roman"/>
          <w:kern w:val="0"/>
          <w14:ligatures w14:val="none"/>
        </w:rPr>
        <w:br/>
      </w:r>
      <w:r w:rsidRPr="00621F7C">
        <w:rPr>
          <w:rFonts w:ascii="Times New Roman" w:eastAsia="Times New Roman" w:hAnsi="Times New Roman" w:cs="Times New Roman"/>
          <w:b/>
          <w:bCs/>
          <w:kern w:val="0"/>
          <w14:ligatures w14:val="none"/>
        </w:rPr>
        <w:t>intake → follow-ups → scheduling → estimates → polish</w:t>
      </w:r>
      <w:r w:rsidRPr="00621F7C">
        <w:rPr>
          <w:rFonts w:ascii="Times New Roman" w:eastAsia="Times New Roman" w:hAnsi="Times New Roman" w:cs="Times New Roman"/>
          <w:kern w:val="0"/>
          <w14:ligatures w14:val="none"/>
        </w:rPr>
        <w:t>.</w:t>
      </w:r>
    </w:p>
    <w:p w14:paraId="1938478C"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That gives you the best odds of reaching something customers will pay for before the 80 days are over.</w:t>
      </w:r>
    </w:p>
    <w:p w14:paraId="1F1D73CB"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r w:rsidRPr="00621F7C">
        <w:rPr>
          <w:rFonts w:ascii="Times New Roman" w:eastAsia="Times New Roman" w:hAnsi="Times New Roman" w:cs="Times New Roman"/>
          <w:kern w:val="0"/>
          <w14:ligatures w14:val="none"/>
        </w:rPr>
        <w:t xml:space="preserve">If you want, I can turn this into a </w:t>
      </w:r>
      <w:r w:rsidRPr="00621F7C">
        <w:rPr>
          <w:rFonts w:ascii="Times New Roman" w:eastAsia="Times New Roman" w:hAnsi="Times New Roman" w:cs="Times New Roman"/>
          <w:b/>
          <w:bCs/>
          <w:kern w:val="0"/>
          <w14:ligatures w14:val="none"/>
        </w:rPr>
        <w:t>single concrete architecture diagram plus schema outline and service boundaries</w:t>
      </w:r>
      <w:r w:rsidRPr="00621F7C">
        <w:rPr>
          <w:rFonts w:ascii="Times New Roman" w:eastAsia="Times New Roman" w:hAnsi="Times New Roman" w:cs="Times New Roman"/>
          <w:kern w:val="0"/>
          <w14:ligatures w14:val="none"/>
        </w:rPr>
        <w:t>.</w:t>
      </w:r>
    </w:p>
    <w:p w14:paraId="47EFF37C" w14:textId="77777777" w:rsidR="00621F7C" w:rsidRPr="00621F7C" w:rsidRDefault="00621F7C" w:rsidP="00621F7C">
      <w:pPr>
        <w:pBdr>
          <w:bottom w:val="single" w:sz="6" w:space="1" w:color="auto"/>
        </w:pBdr>
        <w:spacing w:after="0" w:line="240" w:lineRule="auto"/>
        <w:jc w:val="center"/>
        <w:rPr>
          <w:rFonts w:ascii="Arial" w:eastAsia="Times New Roman" w:hAnsi="Arial" w:cs="Arial"/>
          <w:vanish/>
          <w:kern w:val="0"/>
          <w:sz w:val="16"/>
          <w:szCs w:val="16"/>
          <w14:ligatures w14:val="none"/>
        </w:rPr>
      </w:pPr>
      <w:r w:rsidRPr="00621F7C">
        <w:rPr>
          <w:rFonts w:ascii="Arial" w:eastAsia="Times New Roman" w:hAnsi="Arial" w:cs="Arial"/>
          <w:vanish/>
          <w:kern w:val="0"/>
          <w:sz w:val="16"/>
          <w:szCs w:val="16"/>
          <w14:ligatures w14:val="none"/>
        </w:rPr>
        <w:t>Top of Form</w:t>
      </w:r>
    </w:p>
    <w:p w14:paraId="5B5CB37D" w14:textId="77777777" w:rsidR="00621F7C" w:rsidRPr="00621F7C" w:rsidRDefault="00621F7C" w:rsidP="00621F7C">
      <w:pPr>
        <w:spacing w:before="100" w:beforeAutospacing="1" w:after="100" w:afterAutospacing="1" w:line="240" w:lineRule="auto"/>
        <w:rPr>
          <w:rFonts w:ascii="Times New Roman" w:eastAsia="Times New Roman" w:hAnsi="Times New Roman" w:cs="Times New Roman"/>
          <w:kern w:val="0"/>
          <w14:ligatures w14:val="none"/>
        </w:rPr>
      </w:pPr>
    </w:p>
    <w:p w14:paraId="0E5E9B47" w14:textId="77777777" w:rsidR="00621F7C" w:rsidRPr="00621F7C" w:rsidRDefault="00621F7C" w:rsidP="00621F7C">
      <w:pPr>
        <w:pBdr>
          <w:top w:val="single" w:sz="6" w:space="1" w:color="auto"/>
        </w:pBdr>
        <w:spacing w:after="0" w:line="240" w:lineRule="auto"/>
        <w:jc w:val="center"/>
        <w:rPr>
          <w:rFonts w:ascii="Arial" w:eastAsia="Times New Roman" w:hAnsi="Arial" w:cs="Arial"/>
          <w:vanish/>
          <w:kern w:val="0"/>
          <w:sz w:val="16"/>
          <w:szCs w:val="16"/>
          <w14:ligatures w14:val="none"/>
        </w:rPr>
      </w:pPr>
      <w:r w:rsidRPr="00621F7C">
        <w:rPr>
          <w:rFonts w:ascii="Arial" w:eastAsia="Times New Roman" w:hAnsi="Arial" w:cs="Arial"/>
          <w:vanish/>
          <w:kern w:val="0"/>
          <w:sz w:val="16"/>
          <w:szCs w:val="16"/>
          <w14:ligatures w14:val="none"/>
        </w:rPr>
        <w:t>Bottom of Form</w:t>
      </w:r>
    </w:p>
    <w:p w14:paraId="13D6523A" w14:textId="77777777" w:rsidR="00981617" w:rsidRDefault="00981617"/>
    <w:sectPr w:rsidR="00981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DDD"/>
    <w:multiLevelType w:val="multilevel"/>
    <w:tmpl w:val="5C94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7470F"/>
    <w:multiLevelType w:val="multilevel"/>
    <w:tmpl w:val="855E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046A0"/>
    <w:multiLevelType w:val="multilevel"/>
    <w:tmpl w:val="3258EA1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66BD1"/>
    <w:multiLevelType w:val="multilevel"/>
    <w:tmpl w:val="0610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15187"/>
    <w:multiLevelType w:val="multilevel"/>
    <w:tmpl w:val="F99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E6A2E"/>
    <w:multiLevelType w:val="multilevel"/>
    <w:tmpl w:val="5A92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70B88"/>
    <w:multiLevelType w:val="multilevel"/>
    <w:tmpl w:val="2380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62B63"/>
    <w:multiLevelType w:val="multilevel"/>
    <w:tmpl w:val="413AB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3284D"/>
    <w:multiLevelType w:val="multilevel"/>
    <w:tmpl w:val="81A6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26614"/>
    <w:multiLevelType w:val="multilevel"/>
    <w:tmpl w:val="C058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72705"/>
    <w:multiLevelType w:val="multilevel"/>
    <w:tmpl w:val="29FE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77ADB"/>
    <w:multiLevelType w:val="multilevel"/>
    <w:tmpl w:val="D5AA724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E747E4"/>
    <w:multiLevelType w:val="multilevel"/>
    <w:tmpl w:val="6BBE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042A1"/>
    <w:multiLevelType w:val="multilevel"/>
    <w:tmpl w:val="A116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977DE7"/>
    <w:multiLevelType w:val="multilevel"/>
    <w:tmpl w:val="BCCC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B7467"/>
    <w:multiLevelType w:val="multilevel"/>
    <w:tmpl w:val="C7B6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24B82"/>
    <w:multiLevelType w:val="multilevel"/>
    <w:tmpl w:val="F89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05306"/>
    <w:multiLevelType w:val="multilevel"/>
    <w:tmpl w:val="86B0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93BF5"/>
    <w:multiLevelType w:val="multilevel"/>
    <w:tmpl w:val="B4C4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5441C"/>
    <w:multiLevelType w:val="multilevel"/>
    <w:tmpl w:val="4952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F37D7"/>
    <w:multiLevelType w:val="multilevel"/>
    <w:tmpl w:val="0586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8F30DC"/>
    <w:multiLevelType w:val="multilevel"/>
    <w:tmpl w:val="56E6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85415"/>
    <w:multiLevelType w:val="multilevel"/>
    <w:tmpl w:val="C59A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4498E"/>
    <w:multiLevelType w:val="multilevel"/>
    <w:tmpl w:val="47E2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45779E"/>
    <w:multiLevelType w:val="multilevel"/>
    <w:tmpl w:val="738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C7675"/>
    <w:multiLevelType w:val="multilevel"/>
    <w:tmpl w:val="70C8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D39B8"/>
    <w:multiLevelType w:val="multilevel"/>
    <w:tmpl w:val="0FCE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183420"/>
    <w:multiLevelType w:val="multilevel"/>
    <w:tmpl w:val="C28CF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E92634"/>
    <w:multiLevelType w:val="multilevel"/>
    <w:tmpl w:val="CB6E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E90794"/>
    <w:multiLevelType w:val="multilevel"/>
    <w:tmpl w:val="C532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E1B26"/>
    <w:multiLevelType w:val="multilevel"/>
    <w:tmpl w:val="50E6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3114E9"/>
    <w:multiLevelType w:val="multilevel"/>
    <w:tmpl w:val="D3B0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7546D"/>
    <w:multiLevelType w:val="multilevel"/>
    <w:tmpl w:val="3396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6917C0"/>
    <w:multiLevelType w:val="multilevel"/>
    <w:tmpl w:val="A04C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456D49"/>
    <w:multiLevelType w:val="multilevel"/>
    <w:tmpl w:val="9F42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347C3"/>
    <w:multiLevelType w:val="multilevel"/>
    <w:tmpl w:val="70B0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8837AD"/>
    <w:multiLevelType w:val="multilevel"/>
    <w:tmpl w:val="61F0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903CA"/>
    <w:multiLevelType w:val="multilevel"/>
    <w:tmpl w:val="14F0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2169F9"/>
    <w:multiLevelType w:val="multilevel"/>
    <w:tmpl w:val="99FA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ED3D16"/>
    <w:multiLevelType w:val="multilevel"/>
    <w:tmpl w:val="5794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1078BE"/>
    <w:multiLevelType w:val="multilevel"/>
    <w:tmpl w:val="C40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C41E8"/>
    <w:multiLevelType w:val="multilevel"/>
    <w:tmpl w:val="52F8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A20A01"/>
    <w:multiLevelType w:val="multilevel"/>
    <w:tmpl w:val="0EA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C004DD"/>
    <w:multiLevelType w:val="multilevel"/>
    <w:tmpl w:val="825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C5084C"/>
    <w:multiLevelType w:val="multilevel"/>
    <w:tmpl w:val="ECE6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CA0367"/>
    <w:multiLevelType w:val="multilevel"/>
    <w:tmpl w:val="54FA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383DB7"/>
    <w:multiLevelType w:val="multilevel"/>
    <w:tmpl w:val="BE1CC7D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4B09EF"/>
    <w:multiLevelType w:val="multilevel"/>
    <w:tmpl w:val="6BBC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5C0421"/>
    <w:multiLevelType w:val="multilevel"/>
    <w:tmpl w:val="4DBA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A71AC1"/>
    <w:multiLevelType w:val="multilevel"/>
    <w:tmpl w:val="353C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2A2CE4"/>
    <w:multiLevelType w:val="multilevel"/>
    <w:tmpl w:val="E8FE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8B1685"/>
    <w:multiLevelType w:val="multilevel"/>
    <w:tmpl w:val="31A2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B646FD"/>
    <w:multiLevelType w:val="multilevel"/>
    <w:tmpl w:val="59B6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0B757D"/>
    <w:multiLevelType w:val="multilevel"/>
    <w:tmpl w:val="1136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33006A"/>
    <w:multiLevelType w:val="multilevel"/>
    <w:tmpl w:val="3472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975C01"/>
    <w:multiLevelType w:val="multilevel"/>
    <w:tmpl w:val="B4B0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B60863"/>
    <w:multiLevelType w:val="multilevel"/>
    <w:tmpl w:val="EBE4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166122"/>
    <w:multiLevelType w:val="multilevel"/>
    <w:tmpl w:val="40C0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CF1740"/>
    <w:multiLevelType w:val="multilevel"/>
    <w:tmpl w:val="5578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38167F"/>
    <w:multiLevelType w:val="multilevel"/>
    <w:tmpl w:val="756C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874DFE"/>
    <w:multiLevelType w:val="multilevel"/>
    <w:tmpl w:val="9452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5003AC"/>
    <w:multiLevelType w:val="multilevel"/>
    <w:tmpl w:val="2ECE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715C8A"/>
    <w:multiLevelType w:val="multilevel"/>
    <w:tmpl w:val="CC4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5B286D"/>
    <w:multiLevelType w:val="multilevel"/>
    <w:tmpl w:val="3782FA5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4D55D9"/>
    <w:multiLevelType w:val="multilevel"/>
    <w:tmpl w:val="3C1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E47F55"/>
    <w:multiLevelType w:val="multilevel"/>
    <w:tmpl w:val="5B9E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3E05BA"/>
    <w:multiLevelType w:val="multilevel"/>
    <w:tmpl w:val="C35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3C1D73"/>
    <w:multiLevelType w:val="multilevel"/>
    <w:tmpl w:val="EF066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5F553B"/>
    <w:multiLevelType w:val="multilevel"/>
    <w:tmpl w:val="E588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943CAB"/>
    <w:multiLevelType w:val="multilevel"/>
    <w:tmpl w:val="7EAE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8A0500"/>
    <w:multiLevelType w:val="multilevel"/>
    <w:tmpl w:val="FC26052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5D11B2"/>
    <w:multiLevelType w:val="multilevel"/>
    <w:tmpl w:val="078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6C20BF"/>
    <w:multiLevelType w:val="multilevel"/>
    <w:tmpl w:val="0C78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7622646">
    <w:abstractNumId w:val="12"/>
  </w:num>
  <w:num w:numId="2" w16cid:durableId="1926182548">
    <w:abstractNumId w:val="7"/>
  </w:num>
  <w:num w:numId="3" w16cid:durableId="504783100">
    <w:abstractNumId w:val="68"/>
  </w:num>
  <w:num w:numId="4" w16cid:durableId="897127781">
    <w:abstractNumId w:val="1"/>
  </w:num>
  <w:num w:numId="5" w16cid:durableId="1686784800">
    <w:abstractNumId w:val="0"/>
  </w:num>
  <w:num w:numId="6" w16cid:durableId="1156844926">
    <w:abstractNumId w:val="33"/>
  </w:num>
  <w:num w:numId="7" w16cid:durableId="875583516">
    <w:abstractNumId w:val="47"/>
  </w:num>
  <w:num w:numId="8" w16cid:durableId="165022699">
    <w:abstractNumId w:val="62"/>
  </w:num>
  <w:num w:numId="9" w16cid:durableId="521014240">
    <w:abstractNumId w:val="60"/>
  </w:num>
  <w:num w:numId="10" w16cid:durableId="1324234369">
    <w:abstractNumId w:val="38"/>
  </w:num>
  <w:num w:numId="11" w16cid:durableId="765537368">
    <w:abstractNumId w:val="36"/>
  </w:num>
  <w:num w:numId="12" w16cid:durableId="1134559376">
    <w:abstractNumId w:val="52"/>
  </w:num>
  <w:num w:numId="13" w16cid:durableId="231427283">
    <w:abstractNumId w:val="35"/>
  </w:num>
  <w:num w:numId="14" w16cid:durableId="738284661">
    <w:abstractNumId w:val="64"/>
  </w:num>
  <w:num w:numId="15" w16cid:durableId="1865628517">
    <w:abstractNumId w:val="57"/>
  </w:num>
  <w:num w:numId="16" w16cid:durableId="1379745243">
    <w:abstractNumId w:val="51"/>
  </w:num>
  <w:num w:numId="17" w16cid:durableId="517502257">
    <w:abstractNumId w:val="25"/>
  </w:num>
  <w:num w:numId="18" w16cid:durableId="1435512907">
    <w:abstractNumId w:val="31"/>
  </w:num>
  <w:num w:numId="19" w16cid:durableId="821386294">
    <w:abstractNumId w:val="66"/>
  </w:num>
  <w:num w:numId="20" w16cid:durableId="59015014">
    <w:abstractNumId w:val="42"/>
  </w:num>
  <w:num w:numId="21" w16cid:durableId="1852646490">
    <w:abstractNumId w:val="43"/>
  </w:num>
  <w:num w:numId="22" w16cid:durableId="406194748">
    <w:abstractNumId w:val="48"/>
  </w:num>
  <w:num w:numId="23" w16cid:durableId="1153640263">
    <w:abstractNumId w:val="40"/>
  </w:num>
  <w:num w:numId="24" w16cid:durableId="1393308000">
    <w:abstractNumId w:val="13"/>
  </w:num>
  <w:num w:numId="25" w16cid:durableId="1400520766">
    <w:abstractNumId w:val="70"/>
  </w:num>
  <w:num w:numId="26" w16cid:durableId="21322387">
    <w:abstractNumId w:val="46"/>
  </w:num>
  <w:num w:numId="27" w16cid:durableId="792603500">
    <w:abstractNumId w:val="63"/>
  </w:num>
  <w:num w:numId="28" w16cid:durableId="2104564393">
    <w:abstractNumId w:val="67"/>
  </w:num>
  <w:num w:numId="29" w16cid:durableId="630785804">
    <w:abstractNumId w:val="2"/>
  </w:num>
  <w:num w:numId="30" w16cid:durableId="547843186">
    <w:abstractNumId w:val="11"/>
  </w:num>
  <w:num w:numId="31" w16cid:durableId="338166571">
    <w:abstractNumId w:val="6"/>
  </w:num>
  <w:num w:numId="32" w16cid:durableId="1584757631">
    <w:abstractNumId w:val="39"/>
  </w:num>
  <w:num w:numId="33" w16cid:durableId="709307413">
    <w:abstractNumId w:val="8"/>
  </w:num>
  <w:num w:numId="34" w16cid:durableId="841510299">
    <w:abstractNumId w:val="50"/>
  </w:num>
  <w:num w:numId="35" w16cid:durableId="1797406197">
    <w:abstractNumId w:val="10"/>
  </w:num>
  <w:num w:numId="36" w16cid:durableId="674725416">
    <w:abstractNumId w:val="23"/>
  </w:num>
  <w:num w:numId="37" w16cid:durableId="2059282675">
    <w:abstractNumId w:val="20"/>
  </w:num>
  <w:num w:numId="38" w16cid:durableId="1483082893">
    <w:abstractNumId w:val="27"/>
  </w:num>
  <w:num w:numId="39" w16cid:durableId="17700834">
    <w:abstractNumId w:val="15"/>
  </w:num>
  <w:num w:numId="40" w16cid:durableId="1872256720">
    <w:abstractNumId w:val="69"/>
  </w:num>
  <w:num w:numId="41" w16cid:durableId="944847396">
    <w:abstractNumId w:val="21"/>
  </w:num>
  <w:num w:numId="42" w16cid:durableId="801966563">
    <w:abstractNumId w:val="37"/>
  </w:num>
  <w:num w:numId="43" w16cid:durableId="962273092">
    <w:abstractNumId w:val="72"/>
  </w:num>
  <w:num w:numId="44" w16cid:durableId="636648490">
    <w:abstractNumId w:val="28"/>
  </w:num>
  <w:num w:numId="45" w16cid:durableId="1246724015">
    <w:abstractNumId w:val="14"/>
  </w:num>
  <w:num w:numId="46" w16cid:durableId="880557909">
    <w:abstractNumId w:val="32"/>
  </w:num>
  <w:num w:numId="47" w16cid:durableId="1909802558">
    <w:abstractNumId w:val="58"/>
  </w:num>
  <w:num w:numId="48" w16cid:durableId="1656687927">
    <w:abstractNumId w:val="71"/>
  </w:num>
  <w:num w:numId="49" w16cid:durableId="1979066567">
    <w:abstractNumId w:val="30"/>
  </w:num>
  <w:num w:numId="50" w16cid:durableId="1225024482">
    <w:abstractNumId w:val="4"/>
  </w:num>
  <w:num w:numId="51" w16cid:durableId="1792363489">
    <w:abstractNumId w:val="16"/>
  </w:num>
  <w:num w:numId="52" w16cid:durableId="1085540137">
    <w:abstractNumId w:val="29"/>
  </w:num>
  <w:num w:numId="53" w16cid:durableId="1590697637">
    <w:abstractNumId w:val="59"/>
  </w:num>
  <w:num w:numId="54" w16cid:durableId="353531465">
    <w:abstractNumId w:val="45"/>
  </w:num>
  <w:num w:numId="55" w16cid:durableId="952438338">
    <w:abstractNumId w:val="17"/>
  </w:num>
  <w:num w:numId="56" w16cid:durableId="605507578">
    <w:abstractNumId w:val="19"/>
  </w:num>
  <w:num w:numId="57" w16cid:durableId="961111756">
    <w:abstractNumId w:val="54"/>
  </w:num>
  <w:num w:numId="58" w16cid:durableId="595942719">
    <w:abstractNumId w:val="55"/>
  </w:num>
  <w:num w:numId="59" w16cid:durableId="1643266837">
    <w:abstractNumId w:val="65"/>
  </w:num>
  <w:num w:numId="60" w16cid:durableId="1246107289">
    <w:abstractNumId w:val="26"/>
  </w:num>
  <w:num w:numId="61" w16cid:durableId="1458525811">
    <w:abstractNumId w:val="24"/>
  </w:num>
  <w:num w:numId="62" w16cid:durableId="1797530652">
    <w:abstractNumId w:val="41"/>
  </w:num>
  <w:num w:numId="63" w16cid:durableId="1845586405">
    <w:abstractNumId w:val="5"/>
  </w:num>
  <w:num w:numId="64" w16cid:durableId="2107384317">
    <w:abstractNumId w:val="34"/>
  </w:num>
  <w:num w:numId="65" w16cid:durableId="1161312531">
    <w:abstractNumId w:val="9"/>
  </w:num>
  <w:num w:numId="66" w16cid:durableId="1647079078">
    <w:abstractNumId w:val="53"/>
  </w:num>
  <w:num w:numId="67" w16cid:durableId="1415783906">
    <w:abstractNumId w:val="18"/>
  </w:num>
  <w:num w:numId="68" w16cid:durableId="1323849032">
    <w:abstractNumId w:val="3"/>
  </w:num>
  <w:num w:numId="69" w16cid:durableId="255552963">
    <w:abstractNumId w:val="61"/>
  </w:num>
  <w:num w:numId="70" w16cid:durableId="1301576874">
    <w:abstractNumId w:val="22"/>
  </w:num>
  <w:num w:numId="71" w16cid:durableId="719792532">
    <w:abstractNumId w:val="44"/>
  </w:num>
  <w:num w:numId="72" w16cid:durableId="1245721318">
    <w:abstractNumId w:val="49"/>
  </w:num>
  <w:num w:numId="73" w16cid:durableId="277300471">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9F"/>
    <w:rsid w:val="000930AF"/>
    <w:rsid w:val="0011499A"/>
    <w:rsid w:val="001865C3"/>
    <w:rsid w:val="00320B3E"/>
    <w:rsid w:val="004F7F5C"/>
    <w:rsid w:val="00590309"/>
    <w:rsid w:val="00621F7C"/>
    <w:rsid w:val="006C229F"/>
    <w:rsid w:val="00981617"/>
    <w:rsid w:val="00B40235"/>
    <w:rsid w:val="00B91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B83D"/>
  <w15:chartTrackingRefBased/>
  <w15:docId w15:val="{68332E3B-8DA5-A54F-A425-E58D8D13F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2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2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2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2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29F"/>
    <w:rPr>
      <w:rFonts w:eastAsiaTheme="majorEastAsia" w:cstheme="majorBidi"/>
      <w:color w:val="272727" w:themeColor="text1" w:themeTint="D8"/>
    </w:rPr>
  </w:style>
  <w:style w:type="paragraph" w:styleId="Title">
    <w:name w:val="Title"/>
    <w:basedOn w:val="Normal"/>
    <w:next w:val="Normal"/>
    <w:link w:val="TitleChar"/>
    <w:uiPriority w:val="10"/>
    <w:qFormat/>
    <w:rsid w:val="006C2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29F"/>
    <w:pPr>
      <w:spacing w:before="160"/>
      <w:jc w:val="center"/>
    </w:pPr>
    <w:rPr>
      <w:i/>
      <w:iCs/>
      <w:color w:val="404040" w:themeColor="text1" w:themeTint="BF"/>
    </w:rPr>
  </w:style>
  <w:style w:type="character" w:customStyle="1" w:styleId="QuoteChar">
    <w:name w:val="Quote Char"/>
    <w:basedOn w:val="DefaultParagraphFont"/>
    <w:link w:val="Quote"/>
    <w:uiPriority w:val="29"/>
    <w:rsid w:val="006C229F"/>
    <w:rPr>
      <w:i/>
      <w:iCs/>
      <w:color w:val="404040" w:themeColor="text1" w:themeTint="BF"/>
    </w:rPr>
  </w:style>
  <w:style w:type="paragraph" w:styleId="ListParagraph">
    <w:name w:val="List Paragraph"/>
    <w:basedOn w:val="Normal"/>
    <w:uiPriority w:val="34"/>
    <w:qFormat/>
    <w:rsid w:val="006C229F"/>
    <w:pPr>
      <w:ind w:left="720"/>
      <w:contextualSpacing/>
    </w:pPr>
  </w:style>
  <w:style w:type="character" w:styleId="IntenseEmphasis">
    <w:name w:val="Intense Emphasis"/>
    <w:basedOn w:val="DefaultParagraphFont"/>
    <w:uiPriority w:val="21"/>
    <w:qFormat/>
    <w:rsid w:val="006C229F"/>
    <w:rPr>
      <w:i/>
      <w:iCs/>
      <w:color w:val="0F4761" w:themeColor="accent1" w:themeShade="BF"/>
    </w:rPr>
  </w:style>
  <w:style w:type="paragraph" w:styleId="IntenseQuote">
    <w:name w:val="Intense Quote"/>
    <w:basedOn w:val="Normal"/>
    <w:next w:val="Normal"/>
    <w:link w:val="IntenseQuoteChar"/>
    <w:uiPriority w:val="30"/>
    <w:qFormat/>
    <w:rsid w:val="006C2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29F"/>
    <w:rPr>
      <w:i/>
      <w:iCs/>
      <w:color w:val="0F4761" w:themeColor="accent1" w:themeShade="BF"/>
    </w:rPr>
  </w:style>
  <w:style w:type="character" w:styleId="IntenseReference">
    <w:name w:val="Intense Reference"/>
    <w:basedOn w:val="DefaultParagraphFont"/>
    <w:uiPriority w:val="32"/>
    <w:qFormat/>
    <w:rsid w:val="006C229F"/>
    <w:rPr>
      <w:b/>
      <w:bCs/>
      <w:smallCaps/>
      <w:color w:val="0F4761" w:themeColor="accent1" w:themeShade="BF"/>
      <w:spacing w:val="5"/>
    </w:rPr>
  </w:style>
  <w:style w:type="character" w:customStyle="1" w:styleId="min-w-0">
    <w:name w:val="min-w-0"/>
    <w:basedOn w:val="DefaultParagraphFont"/>
    <w:rsid w:val="00621F7C"/>
  </w:style>
  <w:style w:type="paragraph" w:styleId="NormalWeb">
    <w:name w:val="Normal (Web)"/>
    <w:basedOn w:val="Normal"/>
    <w:uiPriority w:val="99"/>
    <w:semiHidden/>
    <w:unhideWhenUsed/>
    <w:rsid w:val="00621F7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621F7C"/>
  </w:style>
  <w:style w:type="character" w:styleId="HTMLCode">
    <w:name w:val="HTML Code"/>
    <w:basedOn w:val="DefaultParagraphFont"/>
    <w:uiPriority w:val="99"/>
    <w:semiHidden/>
    <w:unhideWhenUsed/>
    <w:rsid w:val="00621F7C"/>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621F7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21F7C"/>
    <w:rPr>
      <w:rFonts w:ascii="Arial" w:eastAsia="Times New Roman" w:hAnsi="Arial" w:cs="Arial"/>
      <w:vanish/>
      <w:kern w:val="0"/>
      <w:sz w:val="16"/>
      <w:szCs w:val="16"/>
      <w14:ligatures w14:val="none"/>
    </w:rPr>
  </w:style>
  <w:style w:type="paragraph" w:customStyle="1" w:styleId="placeholder">
    <w:name w:val="placeholder"/>
    <w:basedOn w:val="Normal"/>
    <w:rsid w:val="00621F7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621F7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21F7C"/>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3040</Words>
  <Characters>17332</Characters>
  <Application>Microsoft Office Word</Application>
  <DocSecurity>0</DocSecurity>
  <Lines>144</Lines>
  <Paragraphs>40</Paragraphs>
  <ScaleCrop>false</ScaleCrop>
  <Company/>
  <LinksUpToDate>false</LinksUpToDate>
  <CharactersWithSpaces>20332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Weiner</dc:creator>
  <cp:keywords/>
  <dc:description/>
  <cp:lastModifiedBy>Bruce Weiner</cp:lastModifiedBy>
  <cp:revision>2</cp:revision>
  <dcterms:created xsi:type="dcterms:W3CDTF">2026-03-12T23:03:00Z</dcterms:created>
  <dcterms:modified xsi:type="dcterms:W3CDTF">2026-03-12T23:06:00Z</dcterms:modified>
</cp:coreProperties>
</file>