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1B40" w14:textId="0591AAAD" w:rsidR="00472702" w:rsidRDefault="00B74A2C" w:rsidP="00B74A2C">
      <w:pPr>
        <w:pStyle w:val="Ttulo"/>
      </w:pPr>
      <w:r>
        <w:t>SEISMIK — PLAN SCRUM DEL MVP EXPERIMENTAL</w:t>
      </w:r>
    </w:p>
    <w:p w14:paraId="76907B7D" w14:textId="1FDE6FB6" w:rsidR="00B74A2C" w:rsidRDefault="00B74A2C" w:rsidP="00B74A2C">
      <w:r>
        <w:t xml:space="preserve">Versión: 0.1  </w:t>
      </w:r>
    </w:p>
    <w:p w14:paraId="77062B93" w14:textId="42C2B058" w:rsidR="00B74A2C" w:rsidRDefault="00B74A2C" w:rsidP="00B74A2C">
      <w:r>
        <w:t xml:space="preserve">Fecha de emisión: 23 de agosto de 2026  </w:t>
      </w:r>
    </w:p>
    <w:p w14:paraId="4A13713B" w14:textId="66EBB8E0" w:rsidR="00B74A2C" w:rsidRDefault="00B74A2C" w:rsidP="00B74A2C">
      <w:r>
        <w:t xml:space="preserve">Estado: Borrador para aprobación  </w:t>
      </w:r>
    </w:p>
    <w:p w14:paraId="00D2D7B6" w14:textId="33AA1472" w:rsidR="00B74A2C" w:rsidRDefault="00B74A2C" w:rsidP="00B74A2C">
      <w:r>
        <w:t xml:space="preserve">Horizonte: 8 sprints / 15 semanas  </w:t>
      </w:r>
    </w:p>
    <w:p w14:paraId="706E27EF" w14:textId="4CFEFE50" w:rsidR="00B74A2C" w:rsidRDefault="00B74A2C" w:rsidP="00B74A2C">
      <w:r>
        <w:t>Cadencia: Sprint 0 de 1 semana y Sprints 1–7 de 2 semanas</w:t>
      </w:r>
    </w:p>
    <w:p w14:paraId="59B7A6F8" w14:textId="758D6303" w:rsidR="00B74A2C" w:rsidRDefault="00B74A2C" w:rsidP="00B74A2C">
      <w:pPr>
        <w:pStyle w:val="Ttulo1"/>
      </w:pPr>
      <w:r>
        <w:t>Control de versiones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2"/>
        <w:gridCol w:w="983"/>
        <w:gridCol w:w="609"/>
        <w:gridCol w:w="4073"/>
        <w:gridCol w:w="1242"/>
        <w:gridCol w:w="878"/>
      </w:tblGrid>
      <w:tr w:rsidR="00B74A2C" w:rsidRPr="00B74A2C" w14:paraId="2397E00C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42F83A6E" w14:textId="079A5F1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0" w:type="auto"/>
            <w:shd w:val="clear" w:color="auto" w:fill="13458B"/>
          </w:tcPr>
          <w:p w14:paraId="47E6542B" w14:textId="483FC3AF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0" w:type="auto"/>
            <w:shd w:val="clear" w:color="auto" w:fill="13458B"/>
          </w:tcPr>
          <w:p w14:paraId="6A37D707" w14:textId="5142FCD8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Autor</w:t>
            </w:r>
          </w:p>
        </w:tc>
        <w:tc>
          <w:tcPr>
            <w:tcW w:w="0" w:type="auto"/>
            <w:shd w:val="clear" w:color="auto" w:fill="13458B"/>
          </w:tcPr>
          <w:p w14:paraId="7B410679" w14:textId="11EAD65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0" w:type="auto"/>
            <w:shd w:val="clear" w:color="auto" w:fill="13458B"/>
          </w:tcPr>
          <w:p w14:paraId="08A2557C" w14:textId="792E9D33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Aprobador</w:t>
            </w:r>
          </w:p>
        </w:tc>
        <w:tc>
          <w:tcPr>
            <w:tcW w:w="0" w:type="auto"/>
            <w:shd w:val="clear" w:color="auto" w:fill="13458B"/>
          </w:tcPr>
          <w:p w14:paraId="56B61D88" w14:textId="0C51B18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Estado</w:t>
            </w:r>
          </w:p>
        </w:tc>
      </w:tr>
      <w:tr w:rsidR="00B74A2C" w14:paraId="192A520C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AE695" w14:textId="35154A2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0.1</w:t>
            </w:r>
          </w:p>
        </w:tc>
        <w:tc>
          <w:tcPr>
            <w:tcW w:w="0" w:type="auto"/>
          </w:tcPr>
          <w:p w14:paraId="49EC9AC6" w14:textId="0CCADBD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14FA840F" w14:textId="5D61866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9A8FD07" w14:textId="016CE99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Plan inicial para llevar Alfa 0.1 a MVP Experimental 1.0</w:t>
            </w:r>
          </w:p>
        </w:tc>
        <w:tc>
          <w:tcPr>
            <w:tcW w:w="0" w:type="auto"/>
          </w:tcPr>
          <w:p w14:paraId="12FFDD9F" w14:textId="4A4A221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7CE5DBB3" w14:textId="190ABD3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Pendiente</w:t>
            </w:r>
          </w:p>
        </w:tc>
      </w:tr>
    </w:tbl>
    <w:p w14:paraId="7A4EA3BE" w14:textId="77777777" w:rsidR="00B74A2C" w:rsidRDefault="00B74A2C"/>
    <w:p w14:paraId="155ABCC8" w14:textId="55090219" w:rsidR="00B74A2C" w:rsidRDefault="00B74A2C" w:rsidP="00B74A2C">
      <w:pPr>
        <w:pStyle w:val="Ttulo1"/>
      </w:pPr>
      <w:r>
        <w:t>1. Objetivo</w:t>
      </w:r>
    </w:p>
    <w:p w14:paraId="4F037D07" w14:textId="53E04F3B" w:rsidR="00B74A2C" w:rsidRDefault="00B74A2C" w:rsidP="00B74A2C">
      <w:r>
        <w:t>Entregar un MVP experimental para Colombia capaz de ingerir señales sísmicas,</w:t>
      </w:r>
    </w:p>
    <w:p w14:paraId="131F670A" w14:textId="36C0B81C" w:rsidR="00B74A2C" w:rsidRDefault="00B74A2C" w:rsidP="00B74A2C">
      <w:r>
        <w:t>detectar candidatos en modo sombra, correlacionarlos con reportes oficiales,</w:t>
      </w:r>
    </w:p>
    <w:p w14:paraId="0420E4EC" w14:textId="7CFAE881" w:rsidR="00B74A2C" w:rsidRDefault="00B74A2C" w:rsidP="00B74A2C">
      <w:r>
        <w:t>enviar notificaciones de prueba a un grupo Android cerrado y recibir reportes</w:t>
      </w:r>
    </w:p>
    <w:p w14:paraId="376F959D" w14:textId="4ECB6E51" w:rsidR="00B74A2C" w:rsidRDefault="00B74A2C" w:rsidP="00B74A2C">
      <w:r>
        <w:t>textuales que funcionen temporalmente sin conexión.</w:t>
      </w:r>
    </w:p>
    <w:p w14:paraId="4AD5F049" w14:textId="0C70000E" w:rsidR="00B74A2C" w:rsidRDefault="00B74A2C" w:rsidP="00B74A2C">
      <w:pPr>
        <w:pStyle w:val="Ttulo1"/>
      </w:pPr>
      <w:r>
        <w:t>2. Roles y responsabilidades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17"/>
        <w:gridCol w:w="2451"/>
        <w:gridCol w:w="5794"/>
      </w:tblGrid>
      <w:tr w:rsidR="00B74A2C" w:rsidRPr="00B74A2C" w14:paraId="65A6E7BA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4A2246F8" w14:textId="57E4EC92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0" w:type="auto"/>
            <w:shd w:val="clear" w:color="auto" w:fill="13458B"/>
          </w:tcPr>
          <w:p w14:paraId="2009711C" w14:textId="0454705D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254510EC" w14:textId="366752AA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Responsabilidades</w:t>
            </w:r>
          </w:p>
        </w:tc>
      </w:tr>
      <w:tr w:rsidR="00B74A2C" w14:paraId="549816E3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14BB09" w14:textId="34DB040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69583AC2" w14:textId="5137145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Usuario/promotor</w:t>
            </w:r>
          </w:p>
        </w:tc>
        <w:tc>
          <w:tcPr>
            <w:tcW w:w="0" w:type="auto"/>
          </w:tcPr>
          <w:p w14:paraId="78D3134B" w14:textId="4914B24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Visión, prioridades, presupuesto, aceptación, alianzas, cuentas, pruebas personales y decisiones Go/No-Go</w:t>
            </w:r>
          </w:p>
        </w:tc>
      </w:tr>
      <w:tr w:rsidR="00B74A2C" w14:paraId="4DF4B034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B2D901" w14:textId="3A08827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Arquitecto y desarrollador</w:t>
            </w:r>
          </w:p>
        </w:tc>
        <w:tc>
          <w:tcPr>
            <w:tcW w:w="0" w:type="auto"/>
          </w:tcPr>
          <w:p w14:paraId="0D3BF3B4" w14:textId="738126C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000E8ED" w14:textId="3CB9988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Diseño, implementación, pruebas automatizadas, documentación, CI/CD y evidencia técnica</w:t>
            </w:r>
          </w:p>
        </w:tc>
      </w:tr>
      <w:tr w:rsidR="00B74A2C" w14:paraId="75E6992F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188824" w14:textId="371E479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Scrum Master operativo</w:t>
            </w:r>
          </w:p>
        </w:tc>
        <w:tc>
          <w:tcPr>
            <w:tcW w:w="0" w:type="auto"/>
          </w:tcPr>
          <w:p w14:paraId="2B2BB155" w14:textId="1FAD5B0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63EE511" w14:textId="588ACA7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Tablero, riesgos, impedimentos, definición de listo/terminado y reporte de Sprint</w:t>
            </w:r>
          </w:p>
        </w:tc>
      </w:tr>
      <w:tr w:rsidR="00B74A2C" w14:paraId="1957048F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8FA260" w14:textId="5F86927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Validador científico</w:t>
            </w:r>
          </w:p>
        </w:tc>
        <w:tc>
          <w:tcPr>
            <w:tcW w:w="0" w:type="auto"/>
          </w:tcPr>
          <w:p w14:paraId="635511EB" w14:textId="48ADF1D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Por vincular — Product Owner gestiona</w:t>
            </w:r>
          </w:p>
        </w:tc>
        <w:tc>
          <w:tcPr>
            <w:tcW w:w="0" w:type="auto"/>
          </w:tcPr>
          <w:p w14:paraId="519D446E" w14:textId="5424972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Revisión de ondas, picks, umbrales, métricas y limitaciones</w:t>
            </w:r>
          </w:p>
        </w:tc>
      </w:tr>
      <w:tr w:rsidR="00B74A2C" w14:paraId="5D79E63B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569833" w14:textId="1AC8AF2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Testers Android</w:t>
            </w:r>
          </w:p>
        </w:tc>
        <w:tc>
          <w:tcPr>
            <w:tcW w:w="0" w:type="auto"/>
          </w:tcPr>
          <w:p w14:paraId="2719A37C" w14:textId="1FF362A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recluta</w:t>
            </w:r>
          </w:p>
        </w:tc>
        <w:tc>
          <w:tcPr>
            <w:tcW w:w="0" w:type="auto"/>
          </w:tcPr>
          <w:p w14:paraId="1DA1A66A" w14:textId="571C561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Instalación, pruebas en dispositivos, permisos, conectividad y retroalimentación</w:t>
            </w:r>
          </w:p>
        </w:tc>
      </w:tr>
      <w:tr w:rsidR="00B74A2C" w14:paraId="5FEB1080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824857" w14:textId="751F9DB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Revisión compartida</w:t>
            </w:r>
          </w:p>
        </w:tc>
        <w:tc>
          <w:tcPr>
            <w:tcW w:w="0" w:type="auto"/>
          </w:tcPr>
          <w:p w14:paraId="291E0274" w14:textId="58F3B01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+ Codex</w:t>
            </w:r>
          </w:p>
        </w:tc>
        <w:tc>
          <w:tcPr>
            <w:tcW w:w="0" w:type="auto"/>
          </w:tcPr>
          <w:p w14:paraId="7F50F59A" w14:textId="17B6EDA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Sprint Review, aceptación, cambios de alcance y priorización del backlog</w:t>
            </w:r>
          </w:p>
        </w:tc>
      </w:tr>
    </w:tbl>
    <w:p w14:paraId="19217ACD" w14:textId="77777777" w:rsidR="00B74A2C" w:rsidRDefault="00B74A2C"/>
    <w:p w14:paraId="2F303CB8" w14:textId="68962413" w:rsidR="00B74A2C" w:rsidRDefault="00B74A2C" w:rsidP="00B74A2C">
      <w:pPr>
        <w:pStyle w:val="Ttulo1"/>
      </w:pPr>
      <w:r>
        <w:t>3. Reglas de trabajo</w:t>
      </w:r>
    </w:p>
    <w:p w14:paraId="1B8D8159" w14:textId="1EA7E742" w:rsidR="00B74A2C" w:rsidRDefault="00B74A2C" w:rsidP="00B74A2C">
      <w:pPr>
        <w:pStyle w:val="Listaconvietas"/>
      </w:pPr>
      <w:r>
        <w:t>Un Sprint no cambia de objetivo después de iniciarse salvo riesgo crítico.</w:t>
      </w:r>
    </w:p>
    <w:p w14:paraId="322713BF" w14:textId="4B70BAAD" w:rsidR="00B74A2C" w:rsidRDefault="00B74A2C" w:rsidP="00B74A2C">
      <w:pPr>
        <w:pStyle w:val="Listaconvietas"/>
      </w:pPr>
      <w:r>
        <w:t>Todo cambio de alcance entra al Product Backlog y se prioriza en la siguiente planificación.</w:t>
      </w:r>
    </w:p>
    <w:p w14:paraId="76D96E0F" w14:textId="0E6039C7" w:rsidR="00B74A2C" w:rsidRDefault="00B74A2C" w:rsidP="00B74A2C">
      <w:pPr>
        <w:pStyle w:val="Listaconvietas"/>
      </w:pPr>
      <w:r>
        <w:t>Ninguna alerta pública real forma parte de estos sprints.</w:t>
      </w:r>
    </w:p>
    <w:p w14:paraId="22BA77BA" w14:textId="668FCECB" w:rsidR="00B74A2C" w:rsidRDefault="00B74A2C" w:rsidP="00B74A2C">
      <w:pPr>
        <w:pStyle w:val="Listaconvietas"/>
      </w:pPr>
      <w:r>
        <w:lastRenderedPageBreak/>
        <w:t>Toda notificación de ejercicio incluye TEST o SIMULACRO.</w:t>
      </w:r>
    </w:p>
    <w:p w14:paraId="4D905334" w14:textId="34D4C3DD" w:rsidR="00B74A2C" w:rsidRDefault="00B74A2C" w:rsidP="00B74A2C">
      <w:pPr>
        <w:pStyle w:val="Listaconvietas"/>
      </w:pPr>
      <w:r>
        <w:t>Codex no activa pagos, publicaciones o compromisos institucionales sin autorización puntual.</w:t>
      </w:r>
    </w:p>
    <w:p w14:paraId="57F5232D" w14:textId="725368F6" w:rsidR="00B74A2C" w:rsidRDefault="00B74A2C" w:rsidP="00B74A2C">
      <w:pPr>
        <w:pStyle w:val="Listaconvietas"/>
      </w:pPr>
      <w:r>
        <w:t>El Product Owner no debe compartir tarjetas, contraseñas o secretos por chat.</w:t>
      </w:r>
    </w:p>
    <w:p w14:paraId="4E227419" w14:textId="1ACCCD09" w:rsidR="00B74A2C" w:rsidRDefault="00B74A2C" w:rsidP="00B74A2C">
      <w:pPr>
        <w:pStyle w:val="Ttulo1"/>
      </w:pPr>
      <w:r>
        <w:t>4. Ceremonias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8"/>
        <w:gridCol w:w="2114"/>
        <w:gridCol w:w="883"/>
        <w:gridCol w:w="3448"/>
      </w:tblGrid>
      <w:tr w:rsidR="00B74A2C" w:rsidRPr="00B74A2C" w14:paraId="2775F0AD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0732BB3C" w14:textId="42056F9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Ceremonia</w:t>
            </w:r>
          </w:p>
        </w:tc>
        <w:tc>
          <w:tcPr>
            <w:tcW w:w="0" w:type="auto"/>
            <w:shd w:val="clear" w:color="auto" w:fill="13458B"/>
          </w:tcPr>
          <w:p w14:paraId="4045B361" w14:textId="6597E733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Frecuencia</w:t>
            </w:r>
          </w:p>
        </w:tc>
        <w:tc>
          <w:tcPr>
            <w:tcW w:w="0" w:type="auto"/>
            <w:shd w:val="clear" w:color="auto" w:fill="13458B"/>
          </w:tcPr>
          <w:p w14:paraId="4CFF6E1F" w14:textId="0F8D7176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Duración</w:t>
            </w:r>
          </w:p>
        </w:tc>
        <w:tc>
          <w:tcPr>
            <w:tcW w:w="0" w:type="auto"/>
            <w:shd w:val="clear" w:color="auto" w:fill="13458B"/>
          </w:tcPr>
          <w:p w14:paraId="7E308BF3" w14:textId="40467EDA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Resultado</w:t>
            </w:r>
          </w:p>
        </w:tc>
      </w:tr>
      <w:tr w:rsidR="00B74A2C" w14:paraId="731C320B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9ED903" w14:textId="6B7D59D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Sprint Planning</w:t>
            </w:r>
          </w:p>
        </w:tc>
        <w:tc>
          <w:tcPr>
            <w:tcW w:w="0" w:type="auto"/>
          </w:tcPr>
          <w:p w14:paraId="52F842D2" w14:textId="42ED905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Inicio de cada Sprint</w:t>
            </w:r>
          </w:p>
        </w:tc>
        <w:tc>
          <w:tcPr>
            <w:tcW w:w="0" w:type="auto"/>
          </w:tcPr>
          <w:p w14:paraId="19286083" w14:textId="2EC7024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45 min</w:t>
            </w:r>
          </w:p>
        </w:tc>
        <w:tc>
          <w:tcPr>
            <w:tcW w:w="0" w:type="auto"/>
          </w:tcPr>
          <w:p w14:paraId="3D0B3C7C" w14:textId="23AFC2E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Objetivo, tareas y dependencias confirmadas</w:t>
            </w:r>
          </w:p>
        </w:tc>
      </w:tr>
      <w:tr w:rsidR="00B74A2C" w14:paraId="73E45632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B8B766" w14:textId="28D5C31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Seguimiento</w:t>
            </w:r>
          </w:p>
        </w:tc>
        <w:tc>
          <w:tcPr>
            <w:tcW w:w="0" w:type="auto"/>
          </w:tcPr>
          <w:p w14:paraId="18609102" w14:textId="2BAAC7D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Dos veces por semana</w:t>
            </w:r>
          </w:p>
        </w:tc>
        <w:tc>
          <w:tcPr>
            <w:tcW w:w="0" w:type="auto"/>
          </w:tcPr>
          <w:p w14:paraId="4BA7C21B" w14:textId="51C04AB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10–15 min</w:t>
            </w:r>
          </w:p>
        </w:tc>
        <w:tc>
          <w:tcPr>
            <w:tcW w:w="0" w:type="auto"/>
          </w:tcPr>
          <w:p w14:paraId="7DCE717A" w14:textId="58FEDAE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Estado, impedimentos y siguiente acción</w:t>
            </w:r>
          </w:p>
        </w:tc>
      </w:tr>
      <w:tr w:rsidR="00B74A2C" w14:paraId="0C86346C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CBA631" w14:textId="4421490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Refinamiento</w:t>
            </w:r>
          </w:p>
        </w:tc>
        <w:tc>
          <w:tcPr>
            <w:tcW w:w="0" w:type="auto"/>
          </w:tcPr>
          <w:p w14:paraId="34B35A2D" w14:textId="4BFC763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Mitad del Sprint</w:t>
            </w:r>
          </w:p>
        </w:tc>
        <w:tc>
          <w:tcPr>
            <w:tcW w:w="0" w:type="auto"/>
          </w:tcPr>
          <w:p w14:paraId="5F9748E9" w14:textId="2F4F73B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30 min</w:t>
            </w:r>
          </w:p>
        </w:tc>
        <w:tc>
          <w:tcPr>
            <w:tcW w:w="0" w:type="auto"/>
          </w:tcPr>
          <w:p w14:paraId="49D5074F" w14:textId="16182B7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Backlog siguiente preparado</w:t>
            </w:r>
          </w:p>
        </w:tc>
      </w:tr>
      <w:tr w:rsidR="00B74A2C" w14:paraId="2D36778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95DB18" w14:textId="3848869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Sprint Review</w:t>
            </w:r>
          </w:p>
        </w:tc>
        <w:tc>
          <w:tcPr>
            <w:tcW w:w="0" w:type="auto"/>
          </w:tcPr>
          <w:p w14:paraId="7702E29C" w14:textId="515F38B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Final del Sprint</w:t>
            </w:r>
          </w:p>
        </w:tc>
        <w:tc>
          <w:tcPr>
            <w:tcW w:w="0" w:type="auto"/>
          </w:tcPr>
          <w:p w14:paraId="44BC7208" w14:textId="4D0F049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45 min</w:t>
            </w:r>
          </w:p>
        </w:tc>
        <w:tc>
          <w:tcPr>
            <w:tcW w:w="0" w:type="auto"/>
          </w:tcPr>
          <w:p w14:paraId="0C6F8463" w14:textId="542F0AD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Demostración y aceptación/rechazo</w:t>
            </w:r>
          </w:p>
        </w:tc>
      </w:tr>
      <w:tr w:rsidR="00B74A2C" w14:paraId="592C6D02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9413F1" w14:textId="2BBF9D9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Retrospectiva</w:t>
            </w:r>
          </w:p>
        </w:tc>
        <w:tc>
          <w:tcPr>
            <w:tcW w:w="0" w:type="auto"/>
          </w:tcPr>
          <w:p w14:paraId="54CDCA3C" w14:textId="710E831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Final del Sprint</w:t>
            </w:r>
          </w:p>
        </w:tc>
        <w:tc>
          <w:tcPr>
            <w:tcW w:w="0" w:type="auto"/>
          </w:tcPr>
          <w:p w14:paraId="75D436C9" w14:textId="54C93C7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20 min</w:t>
            </w:r>
          </w:p>
        </w:tc>
        <w:tc>
          <w:tcPr>
            <w:tcW w:w="0" w:type="auto"/>
          </w:tcPr>
          <w:p w14:paraId="6946B8CD" w14:textId="472172F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Una mejora de proceso obligatoria</w:t>
            </w:r>
          </w:p>
        </w:tc>
      </w:tr>
      <w:tr w:rsidR="00B74A2C" w14:paraId="4A4E89B3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5ECC15" w14:textId="6944C12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Revisión de riesgos/costos</w:t>
            </w:r>
          </w:p>
        </w:tc>
        <w:tc>
          <w:tcPr>
            <w:tcW w:w="0" w:type="auto"/>
          </w:tcPr>
          <w:p w14:paraId="07C7F9C1" w14:textId="0DB3CBD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Semanal desde despliegue</w:t>
            </w:r>
          </w:p>
        </w:tc>
        <w:tc>
          <w:tcPr>
            <w:tcW w:w="0" w:type="auto"/>
          </w:tcPr>
          <w:p w14:paraId="1DC51677" w14:textId="459EDD0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15 min</w:t>
            </w:r>
          </w:p>
        </w:tc>
        <w:tc>
          <w:tcPr>
            <w:tcW w:w="0" w:type="auto"/>
          </w:tcPr>
          <w:p w14:paraId="2CFB934C" w14:textId="7A932A8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Riesgos y pronóstico mensual actualizados</w:t>
            </w:r>
          </w:p>
        </w:tc>
      </w:tr>
    </w:tbl>
    <w:p w14:paraId="35460CAA" w14:textId="77777777" w:rsidR="00B74A2C" w:rsidRDefault="00B74A2C"/>
    <w:p w14:paraId="2DAF9C79" w14:textId="4512A001" w:rsidR="00B74A2C" w:rsidRDefault="00B74A2C" w:rsidP="00B74A2C">
      <w:pPr>
        <w:pStyle w:val="Ttulo1"/>
      </w:pPr>
      <w:r>
        <w:t>5. Definiciones</w:t>
      </w:r>
    </w:p>
    <w:p w14:paraId="37F4E36B" w14:textId="48C54D92" w:rsidR="00B74A2C" w:rsidRDefault="00B74A2C" w:rsidP="00B74A2C">
      <w:pPr>
        <w:pStyle w:val="Ttulo2"/>
      </w:pPr>
      <w:r>
        <w:t>Definition of Ready</w:t>
      </w:r>
    </w:p>
    <w:p w14:paraId="603E587C" w14:textId="52D56B4E" w:rsidR="00B74A2C" w:rsidRDefault="00B74A2C" w:rsidP="00B74A2C">
      <w:r>
        <w:t>Una historia está lista cuando tiene objetivo, responsable, dependencia,</w:t>
      </w:r>
    </w:p>
    <w:p w14:paraId="08EF53A8" w14:textId="606911FF" w:rsidR="00B74A2C" w:rsidRDefault="00B74A2C" w:rsidP="00B74A2C">
      <w:r>
        <w:t>criterios de aceptación, datos de prueba y no requiere una decisión financiera o</w:t>
      </w:r>
    </w:p>
    <w:p w14:paraId="055654A4" w14:textId="5BF9CD86" w:rsidR="00B74A2C" w:rsidRDefault="00B74A2C" w:rsidP="00B74A2C">
      <w:r>
        <w:t>externa pendiente.</w:t>
      </w:r>
    </w:p>
    <w:p w14:paraId="7463F741" w14:textId="3A117991" w:rsidR="00B74A2C" w:rsidRDefault="00B74A2C" w:rsidP="00B74A2C">
      <w:pPr>
        <w:pStyle w:val="Ttulo2"/>
      </w:pPr>
      <w:r>
        <w:t>Definition of Done</w:t>
      </w:r>
    </w:p>
    <w:p w14:paraId="5B70B8BF" w14:textId="0E6C6B9B" w:rsidR="00B74A2C" w:rsidRDefault="00B74A2C" w:rsidP="00B74A2C">
      <w:r>
        <w:t>Una tarea está terminada cuando:</w:t>
      </w:r>
    </w:p>
    <w:p w14:paraId="7DEFBEEC" w14:textId="717C692E" w:rsidR="00B74A2C" w:rsidRDefault="00B74A2C" w:rsidP="00B74A2C">
      <w:pPr>
        <w:pStyle w:val="Listaconvietas"/>
      </w:pPr>
      <w:r>
        <w:t>El código está versionado y no contiene secretos.</w:t>
      </w:r>
    </w:p>
    <w:p w14:paraId="2D9B089B" w14:textId="2FA5E73E" w:rsidR="00B74A2C" w:rsidRDefault="00B74A2C" w:rsidP="00B74A2C">
      <w:pPr>
        <w:pStyle w:val="Listaconvietas"/>
      </w:pPr>
      <w:r>
        <w:t>Las pruebas aplicables pasan.</w:t>
      </w:r>
    </w:p>
    <w:p w14:paraId="79EC2D36" w14:textId="748F6FC5" w:rsidR="00B74A2C" w:rsidRDefault="00B74A2C" w:rsidP="00B74A2C">
      <w:pPr>
        <w:pStyle w:val="Listaconvietas"/>
      </w:pPr>
      <w:r>
        <w:t>La documentación y el README están actualizados.</w:t>
      </w:r>
    </w:p>
    <w:p w14:paraId="7F96413B" w14:textId="425166A0" w:rsidR="00B74A2C" w:rsidRDefault="00B74A2C" w:rsidP="00B74A2C">
      <w:pPr>
        <w:pStyle w:val="Listaconvietas"/>
      </w:pPr>
      <w:r>
        <w:t>Existe evidencia enlazada en el control de avance.</w:t>
      </w:r>
    </w:p>
    <w:p w14:paraId="32131E4D" w14:textId="227E44DE" w:rsidR="00B74A2C" w:rsidRDefault="00B74A2C" w:rsidP="00B74A2C">
      <w:pPr>
        <w:pStyle w:val="Listaconvietas"/>
      </w:pPr>
      <w:r>
        <w:t>Se revisaron seguridad, privacidad y costo proporcionalmente al cambio.</w:t>
      </w:r>
    </w:p>
    <w:p w14:paraId="5B83C467" w14:textId="69127F47" w:rsidR="00B74A2C" w:rsidRDefault="00B74A2C" w:rsidP="00B74A2C">
      <w:pPr>
        <w:pStyle w:val="Listaconvietas"/>
      </w:pPr>
      <w:r>
        <w:t>El Product Owner acepta los entregables que requieren validación humana.</w:t>
      </w:r>
    </w:p>
    <w:p w14:paraId="5B7DCABE" w14:textId="03D7B35E" w:rsidR="00B74A2C" w:rsidRDefault="00B74A2C" w:rsidP="00B74A2C">
      <w:pPr>
        <w:pStyle w:val="Ttulo1"/>
      </w:pPr>
      <w:r>
        <w:t>6. Resumen de sprints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0"/>
        <w:gridCol w:w="863"/>
        <w:gridCol w:w="1931"/>
        <w:gridCol w:w="1677"/>
        <w:gridCol w:w="2361"/>
        <w:gridCol w:w="2525"/>
      </w:tblGrid>
      <w:tr w:rsidR="00B74A2C" w:rsidRPr="00B74A2C" w14:paraId="21DB0841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74E7E313" w14:textId="2353BA8F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0" w:type="auto"/>
            <w:shd w:val="clear" w:color="auto" w:fill="13458B"/>
          </w:tcPr>
          <w:p w14:paraId="7EFF4C5B" w14:textId="5E28CF72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Semanas</w:t>
            </w:r>
          </w:p>
        </w:tc>
        <w:tc>
          <w:tcPr>
            <w:tcW w:w="0" w:type="auto"/>
            <w:shd w:val="clear" w:color="auto" w:fill="13458B"/>
          </w:tcPr>
          <w:p w14:paraId="23213406" w14:textId="5EAB3DE6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0" w:type="auto"/>
            <w:shd w:val="clear" w:color="auto" w:fill="13458B"/>
          </w:tcPr>
          <w:p w14:paraId="4BD5927C" w14:textId="6A729990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 primario</w:t>
            </w:r>
          </w:p>
        </w:tc>
        <w:tc>
          <w:tcPr>
            <w:tcW w:w="0" w:type="auto"/>
            <w:shd w:val="clear" w:color="auto" w:fill="13458B"/>
          </w:tcPr>
          <w:p w14:paraId="5B6183C0" w14:textId="497A1090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47083B62" w14:textId="6ADA49B0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Puerta de control</w:t>
            </w:r>
          </w:p>
        </w:tc>
      </w:tr>
      <w:tr w:rsidR="00B74A2C" w14:paraId="62FCF473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D85D6F" w14:textId="5349DBE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0</w:t>
            </w:r>
          </w:p>
        </w:tc>
        <w:tc>
          <w:tcPr>
            <w:tcW w:w="0" w:type="auto"/>
          </w:tcPr>
          <w:p w14:paraId="09855188" w14:textId="5386D7A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</w:t>
            </w:r>
          </w:p>
        </w:tc>
        <w:tc>
          <w:tcPr>
            <w:tcW w:w="0" w:type="auto"/>
          </w:tcPr>
          <w:p w14:paraId="5A957897" w14:textId="770C299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Línea base y gobierno</w:t>
            </w:r>
          </w:p>
        </w:tc>
        <w:tc>
          <w:tcPr>
            <w:tcW w:w="0" w:type="auto"/>
          </w:tcPr>
          <w:p w14:paraId="33401CD0" w14:textId="28A44C5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+ Product Owner</w:t>
            </w:r>
          </w:p>
        </w:tc>
        <w:tc>
          <w:tcPr>
            <w:tcW w:w="0" w:type="auto"/>
          </w:tcPr>
          <w:p w14:paraId="3D9E16E1" w14:textId="421262C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Baseline Alfa 0.1 y backlog aprobado</w:t>
            </w:r>
          </w:p>
        </w:tc>
        <w:tc>
          <w:tcPr>
            <w:tcW w:w="0" w:type="auto"/>
          </w:tcPr>
          <w:p w14:paraId="74E07BDE" w14:textId="566441B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Alcance y Git aceptados</w:t>
            </w:r>
          </w:p>
        </w:tc>
      </w:tr>
      <w:tr w:rsidR="00B74A2C" w14:paraId="35CEEC08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3AC2E9" w14:textId="5F39BFA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</w:t>
            </w:r>
          </w:p>
        </w:tc>
        <w:tc>
          <w:tcPr>
            <w:tcW w:w="0" w:type="auto"/>
          </w:tcPr>
          <w:p w14:paraId="72542408" w14:textId="457A500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2–3</w:t>
            </w:r>
          </w:p>
        </w:tc>
        <w:tc>
          <w:tcPr>
            <w:tcW w:w="0" w:type="auto"/>
          </w:tcPr>
          <w:p w14:paraId="20F73A5F" w14:textId="005CAE4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Ingesta y replay reproducible</w:t>
            </w:r>
          </w:p>
        </w:tc>
        <w:tc>
          <w:tcPr>
            <w:tcW w:w="0" w:type="auto"/>
          </w:tcPr>
          <w:p w14:paraId="478724E7" w14:textId="7E979BA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69F9C51" w14:textId="193C6F0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Detector de laboratorio</w:t>
            </w:r>
          </w:p>
        </w:tc>
        <w:tc>
          <w:tcPr>
            <w:tcW w:w="0" w:type="auto"/>
          </w:tcPr>
          <w:p w14:paraId="543CA691" w14:textId="3E7B46E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Replay y reconexión demostrados</w:t>
            </w:r>
          </w:p>
        </w:tc>
      </w:tr>
      <w:tr w:rsidR="00B74A2C" w14:paraId="3E964778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41C333" w14:textId="1A5C58C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2</w:t>
            </w:r>
          </w:p>
        </w:tc>
        <w:tc>
          <w:tcPr>
            <w:tcW w:w="0" w:type="auto"/>
          </w:tcPr>
          <w:p w14:paraId="1BEA62A2" w14:textId="63C66EA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4–5</w:t>
            </w:r>
          </w:p>
        </w:tc>
        <w:tc>
          <w:tcPr>
            <w:tcW w:w="0" w:type="auto"/>
          </w:tcPr>
          <w:p w14:paraId="09D691EF" w14:textId="4E8F1A5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Detección y correlación</w:t>
            </w:r>
          </w:p>
        </w:tc>
        <w:tc>
          <w:tcPr>
            <w:tcW w:w="0" w:type="auto"/>
          </w:tcPr>
          <w:p w14:paraId="07A93054" w14:textId="62F32FA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00AFCA54" w14:textId="26774F7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Detector en modo sombra</w:t>
            </w:r>
          </w:p>
        </w:tc>
        <w:tc>
          <w:tcPr>
            <w:tcW w:w="0" w:type="auto"/>
          </w:tcPr>
          <w:p w14:paraId="72F1BAC0" w14:textId="4A314EF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Métricas revisadas, sin alertas públicas</w:t>
            </w:r>
          </w:p>
        </w:tc>
      </w:tr>
      <w:tr w:rsidR="00B74A2C" w14:paraId="73816D47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40A561" w14:textId="60B0454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3</w:t>
            </w:r>
          </w:p>
        </w:tc>
        <w:tc>
          <w:tcPr>
            <w:tcW w:w="0" w:type="auto"/>
          </w:tcPr>
          <w:p w14:paraId="19154B77" w14:textId="655EC14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6–7</w:t>
            </w:r>
          </w:p>
        </w:tc>
        <w:tc>
          <w:tcPr>
            <w:tcW w:w="0" w:type="auto"/>
          </w:tcPr>
          <w:p w14:paraId="60FCC3CF" w14:textId="7F29D71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API, bus y seguridad</w:t>
            </w:r>
          </w:p>
        </w:tc>
        <w:tc>
          <w:tcPr>
            <w:tcW w:w="0" w:type="auto"/>
          </w:tcPr>
          <w:p w14:paraId="5BF0C326" w14:textId="032DC22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E7B78AC" w14:textId="0D7E5DE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Pipeline backend integrado</w:t>
            </w:r>
          </w:p>
        </w:tc>
        <w:tc>
          <w:tcPr>
            <w:tcW w:w="0" w:type="auto"/>
          </w:tcPr>
          <w:p w14:paraId="21D13F98" w14:textId="43E5844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Pruebas extremo a extremo locales</w:t>
            </w:r>
          </w:p>
        </w:tc>
      </w:tr>
      <w:tr w:rsidR="00B74A2C" w14:paraId="27FFD0D4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4A2C70" w14:textId="571026A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4</w:t>
            </w:r>
          </w:p>
        </w:tc>
        <w:tc>
          <w:tcPr>
            <w:tcW w:w="0" w:type="auto"/>
          </w:tcPr>
          <w:p w14:paraId="0397910B" w14:textId="21A6C6F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8–9</w:t>
            </w:r>
          </w:p>
        </w:tc>
        <w:tc>
          <w:tcPr>
            <w:tcW w:w="0" w:type="auto"/>
          </w:tcPr>
          <w:p w14:paraId="68A409FE" w14:textId="162C528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Android y reportes offline</w:t>
            </w:r>
          </w:p>
        </w:tc>
        <w:tc>
          <w:tcPr>
            <w:tcW w:w="0" w:type="auto"/>
          </w:tcPr>
          <w:p w14:paraId="78203B8C" w14:textId="3D6668C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+ Product Owner</w:t>
            </w:r>
          </w:p>
        </w:tc>
        <w:tc>
          <w:tcPr>
            <w:tcW w:w="0" w:type="auto"/>
          </w:tcPr>
          <w:p w14:paraId="079967BE" w14:textId="1CCF219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Build interno Android</w:t>
            </w:r>
          </w:p>
        </w:tc>
        <w:tc>
          <w:tcPr>
            <w:tcW w:w="0" w:type="auto"/>
          </w:tcPr>
          <w:p w14:paraId="232D9D7F" w14:textId="514882A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Flujo probado en teléfonos reales</w:t>
            </w:r>
          </w:p>
        </w:tc>
      </w:tr>
      <w:tr w:rsidR="00B74A2C" w14:paraId="2A9FC689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FB17A1" w14:textId="65C8667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lastRenderedPageBreak/>
              <w:t>5</w:t>
            </w:r>
          </w:p>
        </w:tc>
        <w:tc>
          <w:tcPr>
            <w:tcW w:w="0" w:type="auto"/>
          </w:tcPr>
          <w:p w14:paraId="0AC64153" w14:textId="540F55A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10–11</w:t>
            </w:r>
          </w:p>
        </w:tc>
        <w:tc>
          <w:tcPr>
            <w:tcW w:w="0" w:type="auto"/>
          </w:tcPr>
          <w:p w14:paraId="72C4CBB7" w14:textId="6B565FA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Push y simulacro cerrado</w:t>
            </w:r>
          </w:p>
        </w:tc>
        <w:tc>
          <w:tcPr>
            <w:tcW w:w="0" w:type="auto"/>
          </w:tcPr>
          <w:p w14:paraId="02C81F06" w14:textId="6BA178E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+ testers</w:t>
            </w:r>
          </w:p>
        </w:tc>
        <w:tc>
          <w:tcPr>
            <w:tcW w:w="0" w:type="auto"/>
          </w:tcPr>
          <w:p w14:paraId="525AE040" w14:textId="2CA7A53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Drill end-to-end</w:t>
            </w:r>
          </w:p>
        </w:tc>
        <w:tc>
          <w:tcPr>
            <w:tcW w:w="0" w:type="auto"/>
          </w:tcPr>
          <w:p w14:paraId="0359E480" w14:textId="3679CF2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Notificación TEST trazable</w:t>
            </w:r>
          </w:p>
        </w:tc>
      </w:tr>
      <w:tr w:rsidR="00B74A2C" w14:paraId="75BA88EB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904CE9" w14:textId="7A0BD58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6</w:t>
            </w:r>
          </w:p>
        </w:tc>
        <w:tc>
          <w:tcPr>
            <w:tcW w:w="0" w:type="auto"/>
          </w:tcPr>
          <w:p w14:paraId="10E36A01" w14:textId="330C03F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12–13</w:t>
            </w:r>
          </w:p>
        </w:tc>
        <w:tc>
          <w:tcPr>
            <w:tcW w:w="0" w:type="auto"/>
          </w:tcPr>
          <w:p w14:paraId="7F66564A" w14:textId="6F003BA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Despliegue y shadow run</w:t>
            </w:r>
          </w:p>
        </w:tc>
        <w:tc>
          <w:tcPr>
            <w:tcW w:w="0" w:type="auto"/>
          </w:tcPr>
          <w:p w14:paraId="1409625A" w14:textId="76FD15E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+ Product Owner</w:t>
            </w:r>
          </w:p>
        </w:tc>
        <w:tc>
          <w:tcPr>
            <w:tcW w:w="0" w:type="auto"/>
          </w:tcPr>
          <w:p w14:paraId="470EC7C6" w14:textId="663D837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Piloto cloud controlado</w:t>
            </w:r>
          </w:p>
        </w:tc>
        <w:tc>
          <w:tcPr>
            <w:tcW w:w="0" w:type="auto"/>
          </w:tcPr>
          <w:p w14:paraId="1D12CFCC" w14:textId="60EA9DD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14 días de telemetría iniciados</w:t>
            </w:r>
          </w:p>
        </w:tc>
      </w:tr>
      <w:tr w:rsidR="00B74A2C" w14:paraId="49CB9D0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2387F9" w14:textId="23B620D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7</w:t>
            </w:r>
          </w:p>
        </w:tc>
        <w:tc>
          <w:tcPr>
            <w:tcW w:w="0" w:type="auto"/>
          </w:tcPr>
          <w:p w14:paraId="3E2424D0" w14:textId="1D179D5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14–15</w:t>
            </w:r>
          </w:p>
        </w:tc>
        <w:tc>
          <w:tcPr>
            <w:tcW w:w="0" w:type="auto"/>
          </w:tcPr>
          <w:p w14:paraId="0BA512BD" w14:textId="2DFD0C3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Aceptación MVP</w:t>
            </w:r>
          </w:p>
        </w:tc>
        <w:tc>
          <w:tcPr>
            <w:tcW w:w="0" w:type="auto"/>
          </w:tcPr>
          <w:p w14:paraId="56CC8199" w14:textId="5FCB925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Equipo</w:t>
            </w:r>
          </w:p>
        </w:tc>
        <w:tc>
          <w:tcPr>
            <w:tcW w:w="0" w:type="auto"/>
          </w:tcPr>
          <w:p w14:paraId="7E94B979" w14:textId="1FBA226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MVP Experimental 1.0</w:t>
            </w:r>
          </w:p>
        </w:tc>
        <w:tc>
          <w:tcPr>
            <w:tcW w:w="0" w:type="auto"/>
          </w:tcPr>
          <w:p w14:paraId="2A9C5091" w14:textId="42C744A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Decisión Go/No-Go documentada</w:t>
            </w:r>
          </w:p>
        </w:tc>
      </w:tr>
    </w:tbl>
    <w:p w14:paraId="3F1B7195" w14:textId="77777777" w:rsidR="00B74A2C" w:rsidRDefault="00B74A2C"/>
    <w:p w14:paraId="5F076E2E" w14:textId="3B1AD0B9" w:rsidR="00B74A2C" w:rsidRDefault="00B74A2C" w:rsidP="00B74A2C">
      <w:pPr>
        <w:pStyle w:val="Ttulo1"/>
      </w:pPr>
      <w:r>
        <w:t>7. Sprint 0 — Línea base, alcance y gobierno</w:t>
      </w:r>
    </w:p>
    <w:p w14:paraId="62B6EF78" w14:textId="1F0DB699" w:rsidR="00B74A2C" w:rsidRDefault="00B74A2C" w:rsidP="00B74A2C">
      <w:r>
        <w:t>Objetivo: convertir el código existente en un proyecto controlable y auditable.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"/>
        <w:gridCol w:w="2381"/>
        <w:gridCol w:w="1576"/>
        <w:gridCol w:w="1623"/>
        <w:gridCol w:w="1172"/>
        <w:gridCol w:w="2722"/>
      </w:tblGrid>
      <w:tr w:rsidR="00B74A2C" w:rsidRPr="00B74A2C" w14:paraId="0B20F193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2A3FF10A" w14:textId="1DCB4BD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720ECD5E" w14:textId="1B2A34C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3CE98CF4" w14:textId="3D387C4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66D14594" w14:textId="3B05A264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05672FE9" w14:textId="623398F0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62A5BBC2" w14:textId="707F1B62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B74A2C" w14:paraId="214C187E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E03DB1" w14:textId="574A638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S0-01</w:t>
            </w:r>
          </w:p>
        </w:tc>
        <w:tc>
          <w:tcPr>
            <w:tcW w:w="0" w:type="auto"/>
          </w:tcPr>
          <w:p w14:paraId="7AAB65FF" w14:textId="5BD925A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Crear documento maestro y plan Scrum</w:t>
            </w:r>
          </w:p>
        </w:tc>
        <w:tc>
          <w:tcPr>
            <w:tcW w:w="0" w:type="auto"/>
          </w:tcPr>
          <w:p w14:paraId="1C74D868" w14:textId="3486824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99ECF7E" w14:textId="274105B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Word + fuentes Markdown</w:t>
            </w:r>
          </w:p>
        </w:tc>
        <w:tc>
          <w:tcPr>
            <w:tcW w:w="0" w:type="auto"/>
          </w:tcPr>
          <w:p w14:paraId="6C8AFA13" w14:textId="0484CCC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Ninguna</w:t>
            </w:r>
          </w:p>
        </w:tc>
        <w:tc>
          <w:tcPr>
            <w:tcW w:w="0" w:type="auto"/>
          </w:tcPr>
          <w:p w14:paraId="2AA89AEC" w14:textId="75B0572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Documentos accesibles y versionados</w:t>
            </w:r>
          </w:p>
        </w:tc>
      </w:tr>
      <w:tr w:rsidR="00B74A2C" w14:paraId="172EC85E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545B8F" w14:textId="090BD50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S0-02</w:t>
            </w:r>
          </w:p>
        </w:tc>
        <w:tc>
          <w:tcPr>
            <w:tcW w:w="0" w:type="auto"/>
          </w:tcPr>
          <w:p w14:paraId="62496938" w14:textId="25F9069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Definir alcance dentro/fuera del MVP</w:t>
            </w:r>
          </w:p>
        </w:tc>
        <w:tc>
          <w:tcPr>
            <w:tcW w:w="0" w:type="auto"/>
          </w:tcPr>
          <w:p w14:paraId="35567551" w14:textId="5D7F023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+ Codex</w:t>
            </w:r>
          </w:p>
        </w:tc>
        <w:tc>
          <w:tcPr>
            <w:tcW w:w="0" w:type="auto"/>
          </w:tcPr>
          <w:p w14:paraId="50DF7473" w14:textId="6C858BC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Alcance aprobado</w:t>
            </w:r>
          </w:p>
        </w:tc>
        <w:tc>
          <w:tcPr>
            <w:tcW w:w="0" w:type="auto"/>
          </w:tcPr>
          <w:p w14:paraId="27833952" w14:textId="5A50B5F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S0-01</w:t>
            </w:r>
          </w:p>
        </w:tc>
        <w:tc>
          <w:tcPr>
            <w:tcW w:w="0" w:type="auto"/>
          </w:tcPr>
          <w:p w14:paraId="703AB496" w14:textId="6561F96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registra decisión</w:t>
            </w:r>
          </w:p>
        </w:tc>
      </w:tr>
      <w:tr w:rsidR="00B74A2C" w14:paraId="2D56D514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C98AF2" w14:textId="7AA8FBF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S0-03</w:t>
            </w:r>
          </w:p>
        </w:tc>
        <w:tc>
          <w:tcPr>
            <w:tcW w:w="0" w:type="auto"/>
          </w:tcPr>
          <w:p w14:paraId="66E46D15" w14:textId="3FD72AF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Auditar .gitignore y secretos</w:t>
            </w:r>
          </w:p>
        </w:tc>
        <w:tc>
          <w:tcPr>
            <w:tcW w:w="0" w:type="auto"/>
          </w:tcPr>
          <w:p w14:paraId="6439B28B" w14:textId="3C991A4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4835843" w14:textId="589204F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Informe y exclusiones</w:t>
            </w:r>
          </w:p>
        </w:tc>
        <w:tc>
          <w:tcPr>
            <w:tcW w:w="0" w:type="auto"/>
          </w:tcPr>
          <w:p w14:paraId="0DDDCD0C" w14:textId="74D626A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Ninguna</w:t>
            </w:r>
          </w:p>
        </w:tc>
        <w:tc>
          <w:tcPr>
            <w:tcW w:w="0" w:type="auto"/>
          </w:tcPr>
          <w:p w14:paraId="110FFC83" w14:textId="56962FE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Credenciales no aparecen en staging</w:t>
            </w:r>
          </w:p>
        </w:tc>
      </w:tr>
      <w:tr w:rsidR="00B74A2C" w14:paraId="3FD9A679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392F89" w14:textId="5AB8C3B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S0-04</w:t>
            </w:r>
          </w:p>
        </w:tc>
        <w:tc>
          <w:tcPr>
            <w:tcW w:w="0" w:type="auto"/>
          </w:tcPr>
          <w:p w14:paraId="67E1A1B7" w14:textId="7D38A3D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Crear primer commit</w:t>
            </w:r>
          </w:p>
        </w:tc>
        <w:tc>
          <w:tcPr>
            <w:tcW w:w="0" w:type="auto"/>
          </w:tcPr>
          <w:p w14:paraId="5605C890" w14:textId="00F3161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6EC2969" w14:textId="08A39B9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Baseline Alfa 0.1</w:t>
            </w:r>
          </w:p>
        </w:tc>
        <w:tc>
          <w:tcPr>
            <w:tcW w:w="0" w:type="auto"/>
          </w:tcPr>
          <w:p w14:paraId="1CFD669B" w14:textId="0793E56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S0-03</w:t>
            </w:r>
          </w:p>
        </w:tc>
        <w:tc>
          <w:tcPr>
            <w:tcW w:w="0" w:type="auto"/>
          </w:tcPr>
          <w:p w14:paraId="40560A65" w14:textId="4FD3F8E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Árbol limpio tras commit</w:t>
            </w:r>
          </w:p>
        </w:tc>
      </w:tr>
      <w:tr w:rsidR="00B74A2C" w14:paraId="60EB8C9F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D44B5F" w14:textId="120036E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S0-05</w:t>
            </w:r>
          </w:p>
        </w:tc>
        <w:tc>
          <w:tcPr>
            <w:tcW w:w="0" w:type="auto"/>
          </w:tcPr>
          <w:p w14:paraId="3A5C4611" w14:textId="2D48206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Crear backlog, riesgos y control</w:t>
            </w:r>
          </w:p>
        </w:tc>
        <w:tc>
          <w:tcPr>
            <w:tcW w:w="0" w:type="auto"/>
          </w:tcPr>
          <w:p w14:paraId="00F8C9C1" w14:textId="4310D8E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360A0D7" w14:textId="785CFD1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Documento de control</w:t>
            </w:r>
          </w:p>
        </w:tc>
        <w:tc>
          <w:tcPr>
            <w:tcW w:w="0" w:type="auto"/>
          </w:tcPr>
          <w:p w14:paraId="0D074D00" w14:textId="22653A0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S0-01</w:t>
            </w:r>
          </w:p>
        </w:tc>
        <w:tc>
          <w:tcPr>
            <w:tcW w:w="0" w:type="auto"/>
          </w:tcPr>
          <w:p w14:paraId="6C219F5C" w14:textId="2070426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IDs, estados y evidencia definidos</w:t>
            </w:r>
          </w:p>
        </w:tc>
      </w:tr>
      <w:tr w:rsidR="00B74A2C" w14:paraId="68BFB68E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7EA7DF" w14:textId="0DB0998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S0-06</w:t>
            </w:r>
          </w:p>
        </w:tc>
        <w:tc>
          <w:tcPr>
            <w:tcW w:w="0" w:type="auto"/>
          </w:tcPr>
          <w:p w14:paraId="60FAF65E" w14:textId="4AFD97C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Confirmar presupuesto y cuentas</w:t>
            </w:r>
          </w:p>
        </w:tc>
        <w:tc>
          <w:tcPr>
            <w:tcW w:w="0" w:type="auto"/>
          </w:tcPr>
          <w:p w14:paraId="16CA649E" w14:textId="7DB52DD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6D82CD86" w14:textId="2AACB54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Tope beta registrado</w:t>
            </w:r>
          </w:p>
        </w:tc>
        <w:tc>
          <w:tcPr>
            <w:tcW w:w="0" w:type="auto"/>
          </w:tcPr>
          <w:p w14:paraId="4E137C80" w14:textId="3EB3175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S0-02</w:t>
            </w:r>
          </w:p>
        </w:tc>
        <w:tc>
          <w:tcPr>
            <w:tcW w:w="0" w:type="auto"/>
          </w:tcPr>
          <w:p w14:paraId="5C9C06DA" w14:textId="7794624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Límite mensual aprobado; sin activar nube todavía</w:t>
            </w:r>
          </w:p>
        </w:tc>
      </w:tr>
    </w:tbl>
    <w:p w14:paraId="0CB4EC5D" w14:textId="77777777" w:rsidR="00B74A2C" w:rsidRDefault="00B74A2C"/>
    <w:p w14:paraId="0FEDDA98" w14:textId="32E7A979" w:rsidR="00B74A2C" w:rsidRDefault="00B74A2C" w:rsidP="00B74A2C">
      <w:r>
        <w:t>Punto de chequeo: Sprint Review documental y confirmación de que no se presentará</w:t>
      </w:r>
    </w:p>
    <w:p w14:paraId="2534C556" w14:textId="74833281" w:rsidR="00B74A2C" w:rsidRDefault="00B74A2C" w:rsidP="00B74A2C">
      <w:r>
        <w:t>el prototipo como sistema certificado.</w:t>
      </w:r>
    </w:p>
    <w:p w14:paraId="670524BF" w14:textId="4B5F9F22" w:rsidR="00B74A2C" w:rsidRDefault="00B74A2C" w:rsidP="00B74A2C">
      <w:pPr>
        <w:pStyle w:val="Ttulo1"/>
      </w:pPr>
      <w:r>
        <w:t>8. Sprint 1 — Ingesta SeedLink y replay</w:t>
      </w:r>
    </w:p>
    <w:p w14:paraId="03211D49" w14:textId="286D2E32" w:rsidR="00B74A2C" w:rsidRDefault="00B74A2C" w:rsidP="00B74A2C">
      <w:r>
        <w:t>Objetivo: hacer que la adquisición y reproducción sean deterministas y medibles.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2"/>
        <w:gridCol w:w="2554"/>
        <w:gridCol w:w="1218"/>
        <w:gridCol w:w="1585"/>
        <w:gridCol w:w="1376"/>
        <w:gridCol w:w="2742"/>
      </w:tblGrid>
      <w:tr w:rsidR="00B74A2C" w:rsidRPr="00B74A2C" w14:paraId="25023D40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74E2DC2F" w14:textId="3A0E3E6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3E25F075" w14:textId="4F7DC565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50869C3C" w14:textId="270A9FD1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57247A92" w14:textId="5DA1CC85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2D7F0589" w14:textId="233001FB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7D043215" w14:textId="03C8B0BC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B74A2C" w14:paraId="6875004E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F49032" w14:textId="4530D8C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S1-01</w:t>
            </w:r>
          </w:p>
        </w:tc>
        <w:tc>
          <w:tcPr>
            <w:tcW w:w="0" w:type="auto"/>
          </w:tcPr>
          <w:p w14:paraId="7E4CC718" w14:textId="7DF8A11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Instalar/fijar Python 3.12 y dependencias</w:t>
            </w:r>
          </w:p>
        </w:tc>
        <w:tc>
          <w:tcPr>
            <w:tcW w:w="0" w:type="auto"/>
          </w:tcPr>
          <w:p w14:paraId="627EEA5D" w14:textId="4648803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9F1DB5C" w14:textId="666B92D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Entorno reproducible</w:t>
            </w:r>
          </w:p>
        </w:tc>
        <w:tc>
          <w:tcPr>
            <w:tcW w:w="0" w:type="auto"/>
          </w:tcPr>
          <w:p w14:paraId="0E792FA4" w14:textId="47EE6D7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S0-04</w:t>
            </w:r>
          </w:p>
        </w:tc>
        <w:tc>
          <w:tcPr>
            <w:tcW w:w="0" w:type="auto"/>
          </w:tcPr>
          <w:p w14:paraId="5A256A89" w14:textId="20EB7DF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pytest, Ruff y mypy ejecutables</w:t>
            </w:r>
          </w:p>
        </w:tc>
      </w:tr>
      <w:tr w:rsidR="00B74A2C" w14:paraId="178402F5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9997CF" w14:textId="054C955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S1-02</w:t>
            </w:r>
          </w:p>
        </w:tc>
        <w:tc>
          <w:tcPr>
            <w:tcW w:w="0" w:type="auto"/>
          </w:tcPr>
          <w:p w14:paraId="7E61DA7B" w14:textId="660938C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Verificar estaciones colombianas y canales</w:t>
            </w:r>
          </w:p>
        </w:tc>
        <w:tc>
          <w:tcPr>
            <w:tcW w:w="0" w:type="auto"/>
          </w:tcPr>
          <w:p w14:paraId="0B078B4F" w14:textId="0AD47A9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B781B75" w14:textId="146FF19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Catálogo fechado</w:t>
            </w:r>
          </w:p>
        </w:tc>
        <w:tc>
          <w:tcPr>
            <w:tcW w:w="0" w:type="auto"/>
          </w:tcPr>
          <w:p w14:paraId="09C23578" w14:textId="2592DAB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Internet</w:t>
            </w:r>
          </w:p>
        </w:tc>
        <w:tc>
          <w:tcPr>
            <w:tcW w:w="0" w:type="auto"/>
          </w:tcPr>
          <w:p w14:paraId="7A89E786" w14:textId="0DDD30D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Disponibilidad y lag registrados</w:t>
            </w:r>
          </w:p>
        </w:tc>
      </w:tr>
      <w:tr w:rsidR="00B74A2C" w14:paraId="2C3D9AF2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722D79" w14:textId="79A76ED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S1-03</w:t>
            </w:r>
          </w:p>
        </w:tc>
        <w:tc>
          <w:tcPr>
            <w:tcW w:w="0" w:type="auto"/>
          </w:tcPr>
          <w:p w14:paraId="3D4744D6" w14:textId="2753F39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Robustecer reconexión, buffer y gap handling</w:t>
            </w:r>
          </w:p>
        </w:tc>
        <w:tc>
          <w:tcPr>
            <w:tcW w:w="0" w:type="auto"/>
          </w:tcPr>
          <w:p w14:paraId="7228A353" w14:textId="5AB3C3D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C0EA256" w14:textId="3D6CD17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Cliente SeedLink</w:t>
            </w:r>
          </w:p>
        </w:tc>
        <w:tc>
          <w:tcPr>
            <w:tcW w:w="0" w:type="auto"/>
          </w:tcPr>
          <w:p w14:paraId="78768864" w14:textId="12ADA61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S1-01</w:t>
            </w:r>
          </w:p>
        </w:tc>
        <w:tc>
          <w:tcPr>
            <w:tcW w:w="0" w:type="auto"/>
          </w:tcPr>
          <w:p w14:paraId="765B6BA5" w14:textId="2AC8A51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Recupera corte simulado sin bloquearse</w:t>
            </w:r>
          </w:p>
        </w:tc>
      </w:tr>
      <w:tr w:rsidR="00B74A2C" w14:paraId="014D1EC1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6DEF15" w14:textId="6E72C8D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S1-04</w:t>
            </w:r>
          </w:p>
        </w:tc>
        <w:tc>
          <w:tcPr>
            <w:tcW w:w="0" w:type="auto"/>
          </w:tcPr>
          <w:p w14:paraId="5E79E92B" w14:textId="449087C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Incorporar replay Mini-SEED histórico</w:t>
            </w:r>
          </w:p>
        </w:tc>
        <w:tc>
          <w:tcPr>
            <w:tcW w:w="0" w:type="auto"/>
          </w:tcPr>
          <w:p w14:paraId="05F31015" w14:textId="77B5877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8BCB9F6" w14:textId="0A1B374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Runner de replay</w:t>
            </w:r>
          </w:p>
        </w:tc>
        <w:tc>
          <w:tcPr>
            <w:tcW w:w="0" w:type="auto"/>
          </w:tcPr>
          <w:p w14:paraId="5B370561" w14:textId="51245E4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Datos abiertos</w:t>
            </w:r>
          </w:p>
        </w:tc>
        <w:tc>
          <w:tcPr>
            <w:tcW w:w="0" w:type="auto"/>
          </w:tcPr>
          <w:p w14:paraId="68D65378" w14:textId="7B40DE0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Ejecución repetible con timestamps controlados</w:t>
            </w:r>
          </w:p>
        </w:tc>
      </w:tr>
      <w:tr w:rsidR="00B74A2C" w14:paraId="51C1711C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A184C5" w14:textId="0293448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S1-05</w:t>
            </w:r>
          </w:p>
        </w:tc>
        <w:tc>
          <w:tcPr>
            <w:tcW w:w="0" w:type="auto"/>
          </w:tcPr>
          <w:p w14:paraId="7D6F24F3" w14:textId="66B9DF7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Preparar mínimo tres casos históricos y ruido</w:t>
            </w:r>
          </w:p>
        </w:tc>
        <w:tc>
          <w:tcPr>
            <w:tcW w:w="0" w:type="auto"/>
          </w:tcPr>
          <w:p w14:paraId="2BE96A22" w14:textId="03BEB6F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34996B80" w14:textId="467D1CC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Dataset/manifest</w:t>
            </w:r>
          </w:p>
        </w:tc>
        <w:tc>
          <w:tcPr>
            <w:tcW w:w="0" w:type="auto"/>
          </w:tcPr>
          <w:p w14:paraId="7CBDDC79" w14:textId="48C7023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Licencias de datos</w:t>
            </w:r>
          </w:p>
        </w:tc>
        <w:tc>
          <w:tcPr>
            <w:tcW w:w="0" w:type="auto"/>
          </w:tcPr>
          <w:p w14:paraId="1ABFF908" w14:textId="15AC1F9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Fuente y hash de cada caso documentados</w:t>
            </w:r>
          </w:p>
        </w:tc>
      </w:tr>
      <w:tr w:rsidR="00B74A2C" w14:paraId="24C1CE2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1D2AC6" w14:textId="0743CAA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S1-06</w:t>
            </w:r>
          </w:p>
        </w:tc>
        <w:tc>
          <w:tcPr>
            <w:tcW w:w="0" w:type="auto"/>
          </w:tcPr>
          <w:p w14:paraId="4AFE9B1C" w14:textId="4EC14AD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Ejecutar pruebas unitarias backend</w:t>
            </w:r>
          </w:p>
        </w:tc>
        <w:tc>
          <w:tcPr>
            <w:tcW w:w="0" w:type="auto"/>
          </w:tcPr>
          <w:p w14:paraId="24916F52" w14:textId="6862125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A6850B6" w14:textId="1565AE4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Reporte de pruebas</w:t>
            </w:r>
          </w:p>
        </w:tc>
        <w:tc>
          <w:tcPr>
            <w:tcW w:w="0" w:type="auto"/>
          </w:tcPr>
          <w:p w14:paraId="0EED519A" w14:textId="78DCA9F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S1-01</w:t>
            </w:r>
          </w:p>
        </w:tc>
        <w:tc>
          <w:tcPr>
            <w:tcW w:w="0" w:type="auto"/>
          </w:tcPr>
          <w:p w14:paraId="4160419C" w14:textId="4472764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Suite sin fallos o excepciones justificadas</w:t>
            </w:r>
          </w:p>
        </w:tc>
      </w:tr>
    </w:tbl>
    <w:p w14:paraId="1F6CD958" w14:textId="77777777" w:rsidR="00B74A2C" w:rsidRDefault="00B74A2C"/>
    <w:p w14:paraId="59802833" w14:textId="24931D26" w:rsidR="00B74A2C" w:rsidRDefault="00B74A2C" w:rsidP="00B74A2C">
      <w:r>
        <w:lastRenderedPageBreak/>
        <w:t>Punto de chequeo: demostración de flujo en vivo y replay; registrar pérdidas,</w:t>
      </w:r>
    </w:p>
    <w:p w14:paraId="22B7B171" w14:textId="7C1F0913" w:rsidR="00B74A2C" w:rsidRDefault="00B74A2C" w:rsidP="00B74A2C">
      <w:r>
        <w:t>latencia de adquisición y estaciones inestables.</w:t>
      </w:r>
    </w:p>
    <w:p w14:paraId="5D7955A9" w14:textId="12D81641" w:rsidR="00B74A2C" w:rsidRDefault="00B74A2C" w:rsidP="00B74A2C">
      <w:pPr>
        <w:pStyle w:val="Ttulo1"/>
      </w:pPr>
      <w:r>
        <w:t>9. Sprint 2 — Detección y correlación científica</w:t>
      </w:r>
    </w:p>
    <w:p w14:paraId="062C484A" w14:textId="6BDDE877" w:rsidR="00B74A2C" w:rsidRDefault="00B74A2C" w:rsidP="00B74A2C">
      <w:r>
        <w:t>Objetivo: obtener candidatos auditables sin emitir alertas públicas.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"/>
        <w:gridCol w:w="2397"/>
        <w:gridCol w:w="1953"/>
        <w:gridCol w:w="1422"/>
        <w:gridCol w:w="1297"/>
        <w:gridCol w:w="2431"/>
      </w:tblGrid>
      <w:tr w:rsidR="00B74A2C" w:rsidRPr="00B74A2C" w14:paraId="0F7592AF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674A1DEF" w14:textId="6C00F11F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216B383C" w14:textId="7B2F2DF7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29592A8B" w14:textId="5C0358BC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5CC1DAAE" w14:textId="077015D1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13EF2A4B" w14:textId="7201AD84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593633FF" w14:textId="456AA2C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B74A2C" w14:paraId="6B691C5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88FD45" w14:textId="26F48A6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S2-01</w:t>
            </w:r>
          </w:p>
        </w:tc>
        <w:tc>
          <w:tcPr>
            <w:tcW w:w="0" w:type="auto"/>
          </w:tcPr>
          <w:p w14:paraId="1E6914AA" w14:textId="0E6F96C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Parametrizar filtro, STA/LTA y sampling</w:t>
            </w:r>
          </w:p>
        </w:tc>
        <w:tc>
          <w:tcPr>
            <w:tcW w:w="0" w:type="auto"/>
          </w:tcPr>
          <w:p w14:paraId="404A7402" w14:textId="69F6EFB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35137B0" w14:textId="4157CAA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Configuración por red</w:t>
            </w:r>
          </w:p>
        </w:tc>
        <w:tc>
          <w:tcPr>
            <w:tcW w:w="0" w:type="auto"/>
          </w:tcPr>
          <w:p w14:paraId="5DD20EF0" w14:textId="60071E5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Sprint 1</w:t>
            </w:r>
          </w:p>
        </w:tc>
        <w:tc>
          <w:tcPr>
            <w:tcW w:w="0" w:type="auto"/>
          </w:tcPr>
          <w:p w14:paraId="5E93E946" w14:textId="0C240B7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Cada parámetro tiene unidad y justificación</w:t>
            </w:r>
          </w:p>
        </w:tc>
      </w:tr>
      <w:tr w:rsidR="00B74A2C" w14:paraId="4DE7CB0B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70FD63" w14:textId="5DD85A2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S2-02</w:t>
            </w:r>
          </w:p>
        </w:tc>
        <w:tc>
          <w:tcPr>
            <w:tcW w:w="0" w:type="auto"/>
          </w:tcPr>
          <w:p w14:paraId="1BB59968" w14:textId="50074B0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Validar coincidencia multiestación y geometría</w:t>
            </w:r>
          </w:p>
        </w:tc>
        <w:tc>
          <w:tcPr>
            <w:tcW w:w="0" w:type="auto"/>
          </w:tcPr>
          <w:p w14:paraId="20CAE77A" w14:textId="42D73D7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31EEBBE" w14:textId="565DCED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Coincidence engine</w:t>
            </w:r>
          </w:p>
        </w:tc>
        <w:tc>
          <w:tcPr>
            <w:tcW w:w="0" w:type="auto"/>
          </w:tcPr>
          <w:p w14:paraId="7446A93E" w14:textId="67D56C1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S2-01</w:t>
            </w:r>
          </w:p>
        </w:tc>
        <w:tc>
          <w:tcPr>
            <w:tcW w:w="0" w:type="auto"/>
          </w:tcPr>
          <w:p w14:paraId="55D7ABD4" w14:textId="01A19C7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No confirma con una sola estación</w:t>
            </w:r>
          </w:p>
        </w:tc>
      </w:tr>
      <w:tr w:rsidR="00B74A2C" w14:paraId="4B16A1BA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653578" w14:textId="2FFBFB0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S2-03</w:t>
            </w:r>
          </w:p>
        </w:tc>
        <w:tc>
          <w:tcPr>
            <w:tcW w:w="0" w:type="auto"/>
          </w:tcPr>
          <w:p w14:paraId="55C11994" w14:textId="70D9790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Medir verdaderos/falsos positivos en replay</w:t>
            </w:r>
          </w:p>
        </w:tc>
        <w:tc>
          <w:tcPr>
            <w:tcW w:w="0" w:type="auto"/>
          </w:tcPr>
          <w:p w14:paraId="6BFF2C90" w14:textId="62041BA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75D7C6F" w14:textId="52A6AB4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Matriz de resultados</w:t>
            </w:r>
          </w:p>
        </w:tc>
        <w:tc>
          <w:tcPr>
            <w:tcW w:w="0" w:type="auto"/>
          </w:tcPr>
          <w:p w14:paraId="187B8C5D" w14:textId="5F052D5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S1-05</w:t>
            </w:r>
          </w:p>
        </w:tc>
        <w:tc>
          <w:tcPr>
            <w:tcW w:w="0" w:type="auto"/>
          </w:tcPr>
          <w:p w14:paraId="56C47DB0" w14:textId="64AA249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Resultados reproducibles, sin ocultar fallos</w:t>
            </w:r>
          </w:p>
        </w:tc>
      </w:tr>
      <w:tr w:rsidR="00B74A2C" w14:paraId="26AB7BCF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473FC7" w14:textId="6E49E26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S2-04</w:t>
            </w:r>
          </w:p>
        </w:tc>
        <w:tc>
          <w:tcPr>
            <w:tcW w:w="0" w:type="auto"/>
          </w:tcPr>
          <w:p w14:paraId="4E667BA6" w14:textId="23809DA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Ajustar correlación SGC por tiempo/distancia</w:t>
            </w:r>
          </w:p>
        </w:tc>
        <w:tc>
          <w:tcPr>
            <w:tcW w:w="0" w:type="auto"/>
          </w:tcPr>
          <w:p w14:paraId="4CA27EA6" w14:textId="182D0E1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10E17D00" w14:textId="1381B2C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Matcher regional</w:t>
            </w:r>
          </w:p>
        </w:tc>
        <w:tc>
          <w:tcPr>
            <w:tcW w:w="0" w:type="auto"/>
          </w:tcPr>
          <w:p w14:paraId="3585228C" w14:textId="71B4B89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Fuente SGC</w:t>
            </w:r>
          </w:p>
        </w:tc>
        <w:tc>
          <w:tcPr>
            <w:tcW w:w="0" w:type="auto"/>
          </w:tcPr>
          <w:p w14:paraId="4F8B1B84" w14:textId="3D1A3E1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Casos de borde probados y umbral documentado</w:t>
            </w:r>
          </w:p>
        </w:tc>
      </w:tr>
      <w:tr w:rsidR="00B74A2C" w14:paraId="704F75C1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B97A69" w14:textId="32CCCBE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S2-05</w:t>
            </w:r>
          </w:p>
        </w:tc>
        <w:tc>
          <w:tcPr>
            <w:tcW w:w="0" w:type="auto"/>
          </w:tcPr>
          <w:p w14:paraId="3599C930" w14:textId="75B724B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Implementar salud y lag por estación</w:t>
            </w:r>
          </w:p>
        </w:tc>
        <w:tc>
          <w:tcPr>
            <w:tcW w:w="0" w:type="auto"/>
          </w:tcPr>
          <w:p w14:paraId="67C8155F" w14:textId="0E07C15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1E8BCAD" w14:textId="5A90159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Métricas de estación</w:t>
            </w:r>
          </w:p>
        </w:tc>
        <w:tc>
          <w:tcPr>
            <w:tcW w:w="0" w:type="auto"/>
          </w:tcPr>
          <w:p w14:paraId="589AE02F" w14:textId="649A3C6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S1-03</w:t>
            </w:r>
          </w:p>
        </w:tc>
        <w:tc>
          <w:tcPr>
            <w:tcW w:w="0" w:type="auto"/>
          </w:tcPr>
          <w:p w14:paraId="489752C7" w14:textId="0C0BBB0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Estación atrasada no cuenta silenciosamente</w:t>
            </w:r>
          </w:p>
        </w:tc>
      </w:tr>
      <w:tr w:rsidR="00B74A2C" w14:paraId="6BBA7AAB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6568AC" w14:textId="3913725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S2-06</w:t>
            </w:r>
          </w:p>
        </w:tc>
        <w:tc>
          <w:tcPr>
            <w:tcW w:w="0" w:type="auto"/>
          </w:tcPr>
          <w:p w14:paraId="546D5631" w14:textId="3A16F35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Revisión sismológica</w:t>
            </w:r>
          </w:p>
        </w:tc>
        <w:tc>
          <w:tcPr>
            <w:tcW w:w="0" w:type="auto"/>
          </w:tcPr>
          <w:p w14:paraId="01906920" w14:textId="1D8201C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gestiona; asesor revisa</w:t>
            </w:r>
          </w:p>
        </w:tc>
        <w:tc>
          <w:tcPr>
            <w:tcW w:w="0" w:type="auto"/>
          </w:tcPr>
          <w:p w14:paraId="1C1DA381" w14:textId="1F8A4F5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Acta técnica</w:t>
            </w:r>
          </w:p>
        </w:tc>
        <w:tc>
          <w:tcPr>
            <w:tcW w:w="0" w:type="auto"/>
          </w:tcPr>
          <w:p w14:paraId="38164C27" w14:textId="18116FC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Asesor disponible</w:t>
            </w:r>
          </w:p>
        </w:tc>
        <w:tc>
          <w:tcPr>
            <w:tcW w:w="0" w:type="auto"/>
          </w:tcPr>
          <w:p w14:paraId="4A7453AA" w14:textId="6FF901B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Limitaciones y siguiente calibración registradas</w:t>
            </w:r>
          </w:p>
        </w:tc>
      </w:tr>
    </w:tbl>
    <w:p w14:paraId="255B29B1" w14:textId="77777777" w:rsidR="00B74A2C" w:rsidRDefault="00B74A2C"/>
    <w:p w14:paraId="009D0E5A" w14:textId="243C3983" w:rsidR="00B74A2C" w:rsidRDefault="00B74A2C" w:rsidP="00B74A2C">
      <w:r>
        <w:t>Punto de chequeo: no se exige una tasa científica arbitraria; se exige medición,</w:t>
      </w:r>
    </w:p>
    <w:p w14:paraId="334E4567" w14:textId="5CC9444D" w:rsidR="00B74A2C" w:rsidRDefault="00B74A2C" w:rsidP="00B74A2C">
      <w:r>
        <w:t>trazabilidad y aprobación explícita antes de cambiar de modo sombra.</w:t>
      </w:r>
    </w:p>
    <w:p w14:paraId="4235F2BB" w14:textId="2AADC37B" w:rsidR="00B74A2C" w:rsidRDefault="00B74A2C" w:rsidP="00B74A2C">
      <w:pPr>
        <w:pStyle w:val="Ttulo1"/>
      </w:pPr>
      <w:r>
        <w:t>10. Sprint 3 — API, bus durable y seguridad</w:t>
      </w:r>
    </w:p>
    <w:p w14:paraId="5FDE6884" w14:textId="725C8B6F" w:rsidR="00B74A2C" w:rsidRDefault="00B74A2C" w:rsidP="00B74A2C">
      <w:r>
        <w:t>Objetivo: cerrar el pipeline backend en ambiente local y preparar despliegue.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6"/>
        <w:gridCol w:w="2427"/>
        <w:gridCol w:w="1902"/>
        <w:gridCol w:w="1701"/>
        <w:gridCol w:w="1172"/>
        <w:gridCol w:w="2289"/>
      </w:tblGrid>
      <w:tr w:rsidR="00B74A2C" w:rsidRPr="00B74A2C" w14:paraId="7DFFED7A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2A98D32E" w14:textId="7A071051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43EA61A7" w14:textId="7C09DCB2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11B12A9F" w14:textId="2164A0D0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54BCDF44" w14:textId="2C7A00B0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6CCE14CF" w14:textId="5F793175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390132A0" w14:textId="476B4752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B74A2C" w14:paraId="4923266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465ADA" w14:textId="799BEB4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S3-01</w:t>
            </w:r>
          </w:p>
        </w:tc>
        <w:tc>
          <w:tcPr>
            <w:tcW w:w="0" w:type="auto"/>
          </w:tcPr>
          <w:p w14:paraId="4C184F03" w14:textId="6D9D0DF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Consolidar esquemas Pydantic y contratos</w:t>
            </w:r>
          </w:p>
        </w:tc>
        <w:tc>
          <w:tcPr>
            <w:tcW w:w="0" w:type="auto"/>
          </w:tcPr>
          <w:p w14:paraId="5B9BFC8E" w14:textId="3D2E294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A34C4F5" w14:textId="2EF2739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OpenAPI versionada</w:t>
            </w:r>
          </w:p>
        </w:tc>
        <w:tc>
          <w:tcPr>
            <w:tcW w:w="0" w:type="auto"/>
          </w:tcPr>
          <w:p w14:paraId="257497AA" w14:textId="2648554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Sprint 2</w:t>
            </w:r>
          </w:p>
        </w:tc>
        <w:tc>
          <w:tcPr>
            <w:tcW w:w="0" w:type="auto"/>
          </w:tcPr>
          <w:p w14:paraId="04EB1221" w14:textId="3FFD135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Candidate y official-update validados</w:t>
            </w:r>
          </w:p>
        </w:tc>
      </w:tr>
      <w:tr w:rsidR="00B74A2C" w14:paraId="05900F7A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84E98D" w14:textId="6ADC869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S3-02</w:t>
            </w:r>
          </w:p>
        </w:tc>
        <w:tc>
          <w:tcPr>
            <w:tcW w:w="0" w:type="auto"/>
          </w:tcPr>
          <w:p w14:paraId="5A009F89" w14:textId="2924245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Probar HMAC, replay protection e idempotencia</w:t>
            </w:r>
          </w:p>
        </w:tc>
        <w:tc>
          <w:tcPr>
            <w:tcW w:w="0" w:type="auto"/>
          </w:tcPr>
          <w:p w14:paraId="64F53863" w14:textId="6A934DE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E812434" w14:textId="3020CCD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Seguridad de ingesta</w:t>
            </w:r>
          </w:p>
        </w:tc>
        <w:tc>
          <w:tcPr>
            <w:tcW w:w="0" w:type="auto"/>
          </w:tcPr>
          <w:p w14:paraId="2B56AA7F" w14:textId="755F553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S3-01</w:t>
            </w:r>
          </w:p>
        </w:tc>
        <w:tc>
          <w:tcPr>
            <w:tcW w:w="0" w:type="auto"/>
          </w:tcPr>
          <w:p w14:paraId="36D7882E" w14:textId="6554AAD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Casos negativos automatizados</w:t>
            </w:r>
          </w:p>
        </w:tc>
      </w:tr>
      <w:tr w:rsidR="00B74A2C" w14:paraId="3D63C177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AE68BB" w14:textId="7C2A08B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S3-03</w:t>
            </w:r>
          </w:p>
        </w:tc>
        <w:tc>
          <w:tcPr>
            <w:tcW w:w="0" w:type="auto"/>
          </w:tcPr>
          <w:p w14:paraId="77F48441" w14:textId="739E1B5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Definir bus MVP: Redis o Pub/Sub</w:t>
            </w:r>
          </w:p>
        </w:tc>
        <w:tc>
          <w:tcPr>
            <w:tcW w:w="0" w:type="auto"/>
          </w:tcPr>
          <w:p w14:paraId="7A82A5E7" w14:textId="138AD88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propone; PO aprueba costo</w:t>
            </w:r>
          </w:p>
        </w:tc>
        <w:tc>
          <w:tcPr>
            <w:tcW w:w="0" w:type="auto"/>
          </w:tcPr>
          <w:p w14:paraId="01237C3E" w14:textId="50A2893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ADR</w:t>
            </w:r>
          </w:p>
        </w:tc>
        <w:tc>
          <w:tcPr>
            <w:tcW w:w="0" w:type="auto"/>
          </w:tcPr>
          <w:p w14:paraId="49620A99" w14:textId="0677D83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Presupuesto</w:t>
            </w:r>
          </w:p>
        </w:tc>
        <w:tc>
          <w:tcPr>
            <w:tcW w:w="0" w:type="auto"/>
          </w:tcPr>
          <w:p w14:paraId="513D72A3" w14:textId="3EAE241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Decisión y migración documentadas</w:t>
            </w:r>
          </w:p>
        </w:tc>
      </w:tr>
      <w:tr w:rsidR="00B74A2C" w14:paraId="222CD39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01BB70" w14:textId="39AAB6E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S3-04</w:t>
            </w:r>
          </w:p>
        </w:tc>
        <w:tc>
          <w:tcPr>
            <w:tcW w:w="0" w:type="auto"/>
          </w:tcPr>
          <w:p w14:paraId="58807CEC" w14:textId="6538B3F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Verificar App Check y registro</w:t>
            </w:r>
          </w:p>
        </w:tc>
        <w:tc>
          <w:tcPr>
            <w:tcW w:w="0" w:type="auto"/>
          </w:tcPr>
          <w:p w14:paraId="54453D47" w14:textId="4B5D972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F4CBAEF" w14:textId="607B728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Device onboarding</w:t>
            </w:r>
          </w:p>
        </w:tc>
        <w:tc>
          <w:tcPr>
            <w:tcW w:w="0" w:type="auto"/>
          </w:tcPr>
          <w:p w14:paraId="3DAC637A" w14:textId="7AE57EF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Firebase</w:t>
            </w:r>
          </w:p>
        </w:tc>
        <w:tc>
          <w:tcPr>
            <w:tcW w:w="0" w:type="auto"/>
          </w:tcPr>
          <w:p w14:paraId="19711484" w14:textId="514455A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Tokens inválidos rechazados</w:t>
            </w:r>
          </w:p>
        </w:tc>
      </w:tr>
      <w:tr w:rsidR="00B74A2C" w14:paraId="2B2A67B1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BDEDD8" w14:textId="4596704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S3-05</w:t>
            </w:r>
          </w:p>
        </w:tc>
        <w:tc>
          <w:tcPr>
            <w:tcW w:w="0" w:type="auto"/>
          </w:tcPr>
          <w:p w14:paraId="0D5A54D5" w14:textId="375E761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Integrar dispatcher FCM desactivado por defecto</w:t>
            </w:r>
          </w:p>
        </w:tc>
        <w:tc>
          <w:tcPr>
            <w:tcW w:w="0" w:type="auto"/>
          </w:tcPr>
          <w:p w14:paraId="5D752F4B" w14:textId="3DE5147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3A427C2" w14:textId="184EF75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Worker</w:t>
            </w:r>
          </w:p>
        </w:tc>
        <w:tc>
          <w:tcPr>
            <w:tcW w:w="0" w:type="auto"/>
          </w:tcPr>
          <w:p w14:paraId="7B9643AB" w14:textId="2873A3D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S3-03</w:t>
            </w:r>
          </w:p>
        </w:tc>
        <w:tc>
          <w:tcPr>
            <w:tcW w:w="0" w:type="auto"/>
          </w:tcPr>
          <w:p w14:paraId="4EAF039C" w14:textId="776143C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Solo envía a lista de testers</w:t>
            </w:r>
          </w:p>
        </w:tc>
      </w:tr>
      <w:tr w:rsidR="00B74A2C" w14:paraId="7A303B63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D8B9FC" w14:textId="6971E68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S3-06</w:t>
            </w:r>
          </w:p>
        </w:tc>
        <w:tc>
          <w:tcPr>
            <w:tcW w:w="0" w:type="auto"/>
          </w:tcPr>
          <w:p w14:paraId="5963B35D" w14:textId="51A4F28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Prueba local extremo a extremo</w:t>
            </w:r>
          </w:p>
        </w:tc>
        <w:tc>
          <w:tcPr>
            <w:tcW w:w="0" w:type="auto"/>
          </w:tcPr>
          <w:p w14:paraId="60E4E72D" w14:textId="3FF7FA3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88594DF" w14:textId="274697B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Evidencia E2E</w:t>
            </w:r>
          </w:p>
        </w:tc>
        <w:tc>
          <w:tcPr>
            <w:tcW w:w="0" w:type="auto"/>
          </w:tcPr>
          <w:p w14:paraId="47ACFB97" w14:textId="5A367CB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S3-01..05</w:t>
            </w:r>
          </w:p>
        </w:tc>
        <w:tc>
          <w:tcPr>
            <w:tcW w:w="0" w:type="auto"/>
          </w:tcPr>
          <w:p w14:paraId="523C9BC2" w14:textId="775AD49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Replay produce evento, cola y payload TEST</w:t>
            </w:r>
          </w:p>
        </w:tc>
      </w:tr>
      <w:tr w:rsidR="00B74A2C" w14:paraId="7728F9E0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6343F8" w14:textId="729A7E7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S3-07</w:t>
            </w:r>
          </w:p>
        </w:tc>
        <w:tc>
          <w:tcPr>
            <w:tcW w:w="0" w:type="auto"/>
          </w:tcPr>
          <w:p w14:paraId="26335670" w14:textId="2BF2A4B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Preparar IaC, cuotas y límites</w:t>
            </w:r>
          </w:p>
        </w:tc>
        <w:tc>
          <w:tcPr>
            <w:tcW w:w="0" w:type="auto"/>
          </w:tcPr>
          <w:p w14:paraId="1A87DC42" w14:textId="16A6330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9199416" w14:textId="0100B45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Configuración de despliegue</w:t>
            </w:r>
          </w:p>
        </w:tc>
        <w:tc>
          <w:tcPr>
            <w:tcW w:w="0" w:type="auto"/>
          </w:tcPr>
          <w:p w14:paraId="1552EE1B" w14:textId="13133FC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ADR nube</w:t>
            </w:r>
          </w:p>
        </w:tc>
        <w:tc>
          <w:tcPr>
            <w:tcW w:w="0" w:type="auto"/>
          </w:tcPr>
          <w:p w14:paraId="29853AAE" w14:textId="64837F4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No crea recursos sin autorización</w:t>
            </w:r>
          </w:p>
        </w:tc>
      </w:tr>
    </w:tbl>
    <w:p w14:paraId="2973353F" w14:textId="77777777" w:rsidR="00B74A2C" w:rsidRDefault="00B74A2C"/>
    <w:p w14:paraId="31A5F855" w14:textId="47349F48" w:rsidR="00B74A2C" w:rsidRDefault="00B74A2C" w:rsidP="00B74A2C">
      <w:r>
        <w:t>Punto de chequeo: decidir si activar la prueba GCP justo antes del primer despliegue,</w:t>
      </w:r>
    </w:p>
    <w:p w14:paraId="59CE5DDD" w14:textId="5CF3DB6C" w:rsidR="00B74A2C" w:rsidRDefault="00B74A2C" w:rsidP="00B74A2C">
      <w:r>
        <w:t>para no consumir días del crédito mientras el sistema continúa local.</w:t>
      </w:r>
    </w:p>
    <w:p w14:paraId="3036FE9F" w14:textId="48D2F865" w:rsidR="00B74A2C" w:rsidRDefault="00B74A2C" w:rsidP="00B74A2C">
      <w:pPr>
        <w:pStyle w:val="Ttulo1"/>
      </w:pPr>
      <w:r>
        <w:lastRenderedPageBreak/>
        <w:t>11. Sprint 4 — Aplicación Android y reporte offline mínimo</w:t>
      </w:r>
    </w:p>
    <w:p w14:paraId="14CEFBCB" w14:textId="639E5A95" w:rsidR="00B74A2C" w:rsidRDefault="00B74A2C" w:rsidP="00B74A2C">
      <w:r>
        <w:t>Objetivo: entregar la experiencia móvil incluida en el MVP.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4"/>
        <w:gridCol w:w="2102"/>
        <w:gridCol w:w="1477"/>
        <w:gridCol w:w="1515"/>
        <w:gridCol w:w="1887"/>
        <w:gridCol w:w="2522"/>
      </w:tblGrid>
      <w:tr w:rsidR="00B74A2C" w:rsidRPr="00B74A2C" w14:paraId="5D3D61C6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6E206BDB" w14:textId="6EBDB3F2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6CD6B075" w14:textId="7EAD2BCB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033C7B1C" w14:textId="547605B4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424B855D" w14:textId="4EC5A714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6648105C" w14:textId="0FA77832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75A88684" w14:textId="26BAC60C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B74A2C" w14:paraId="2DDE3BC2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CD175" w14:textId="664C707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S4-01</w:t>
            </w:r>
          </w:p>
        </w:tc>
        <w:tc>
          <w:tcPr>
            <w:tcW w:w="0" w:type="auto"/>
          </w:tcPr>
          <w:p w14:paraId="305C37E4" w14:textId="1D8317E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Conectar app a API de ambiente de prueba</w:t>
            </w:r>
          </w:p>
        </w:tc>
        <w:tc>
          <w:tcPr>
            <w:tcW w:w="0" w:type="auto"/>
          </w:tcPr>
          <w:p w14:paraId="5CD8FD1E" w14:textId="4938421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B735932" w14:textId="0E4B87E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Configuración segura</w:t>
            </w:r>
          </w:p>
        </w:tc>
        <w:tc>
          <w:tcPr>
            <w:tcW w:w="0" w:type="auto"/>
          </w:tcPr>
          <w:p w14:paraId="633178DA" w14:textId="02A8865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Sprint 3</w:t>
            </w:r>
          </w:p>
        </w:tc>
        <w:tc>
          <w:tcPr>
            <w:tcW w:w="0" w:type="auto"/>
          </w:tcPr>
          <w:p w14:paraId="7BF62B0B" w14:textId="1635F1D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No usa dominio .example en build interno</w:t>
            </w:r>
          </w:p>
        </w:tc>
      </w:tr>
      <w:tr w:rsidR="00B74A2C" w14:paraId="02643B70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A75792" w14:textId="2E8BE78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S4-02</w:t>
            </w:r>
          </w:p>
        </w:tc>
        <w:tc>
          <w:tcPr>
            <w:tcW w:w="0" w:type="auto"/>
          </w:tcPr>
          <w:p w14:paraId="4BD74A90" w14:textId="483EF54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Integrar mapa base y capas Seismik</w:t>
            </w:r>
          </w:p>
        </w:tc>
        <w:tc>
          <w:tcPr>
            <w:tcW w:w="0" w:type="auto"/>
          </w:tcPr>
          <w:p w14:paraId="1D545DF1" w14:textId="32544B3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8A4A20B" w14:textId="66D6F73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MonitorScreen</w:t>
            </w:r>
          </w:p>
        </w:tc>
        <w:tc>
          <w:tcPr>
            <w:tcW w:w="0" w:type="auto"/>
          </w:tcPr>
          <w:p w14:paraId="6EE96260" w14:textId="5FD7D31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Clave restringida si usa Google Maps</w:t>
            </w:r>
          </w:p>
        </w:tc>
        <w:tc>
          <w:tcPr>
            <w:tcW w:w="0" w:type="auto"/>
          </w:tcPr>
          <w:p w14:paraId="0A6FE9AD" w14:textId="75C959A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Estaciones y eventos se distinguen claramente</w:t>
            </w:r>
          </w:p>
        </w:tc>
      </w:tr>
      <w:tr w:rsidR="00B74A2C" w14:paraId="30DB96A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48E3E5" w14:textId="4881BFD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S4-03</w:t>
            </w:r>
          </w:p>
        </w:tc>
        <w:tc>
          <w:tcPr>
            <w:tcW w:w="0" w:type="auto"/>
          </w:tcPr>
          <w:p w14:paraId="395BA87A" w14:textId="34A8DF3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Completar detalle oficial y fuentes</w:t>
            </w:r>
          </w:p>
        </w:tc>
        <w:tc>
          <w:tcPr>
            <w:tcW w:w="0" w:type="auto"/>
          </w:tcPr>
          <w:p w14:paraId="0C5B2A76" w14:textId="4D88FBF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078B80D" w14:textId="1B37975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EventDetail</w:t>
            </w:r>
          </w:p>
        </w:tc>
        <w:tc>
          <w:tcPr>
            <w:tcW w:w="0" w:type="auto"/>
          </w:tcPr>
          <w:p w14:paraId="523993A1" w14:textId="3EB59F3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S3-01</w:t>
            </w:r>
          </w:p>
        </w:tc>
        <w:tc>
          <w:tcPr>
            <w:tcW w:w="0" w:type="auto"/>
          </w:tcPr>
          <w:p w14:paraId="05E15737" w14:textId="58A9430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Fuente y estado provisional/oficial visibles</w:t>
            </w:r>
          </w:p>
        </w:tc>
      </w:tr>
      <w:tr w:rsidR="00B74A2C" w14:paraId="7E0BD31D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2F2496" w14:textId="707CC1F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S4-04</w:t>
            </w:r>
          </w:p>
        </w:tc>
        <w:tc>
          <w:tcPr>
            <w:tcW w:w="0" w:type="auto"/>
          </w:tcPr>
          <w:p w14:paraId="729B76DD" w14:textId="7D2A5F4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Reporte “lo sentí”</w:t>
            </w:r>
          </w:p>
        </w:tc>
        <w:tc>
          <w:tcPr>
            <w:tcW w:w="0" w:type="auto"/>
          </w:tcPr>
          <w:p w14:paraId="512BFD89" w14:textId="5D95D6F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FAA5759" w14:textId="5864E08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Flujo móvil</w:t>
            </w:r>
          </w:p>
        </w:tc>
        <w:tc>
          <w:tcPr>
            <w:tcW w:w="0" w:type="auto"/>
          </w:tcPr>
          <w:p w14:paraId="64E5BE5B" w14:textId="31058AB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API reporting</w:t>
            </w:r>
          </w:p>
        </w:tc>
        <w:tc>
          <w:tcPr>
            <w:tcW w:w="0" w:type="auto"/>
          </w:tcPr>
          <w:p w14:paraId="5CC49EC5" w14:textId="3CA807E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Envío firmado e idempotente</w:t>
            </w:r>
          </w:p>
        </w:tc>
      </w:tr>
      <w:tr w:rsidR="00B74A2C" w14:paraId="0DB3C0AA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AF00CA" w14:textId="1544900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S4-05</w:t>
            </w:r>
          </w:p>
        </w:tc>
        <w:tc>
          <w:tcPr>
            <w:tcW w:w="0" w:type="auto"/>
          </w:tcPr>
          <w:p w14:paraId="22BE0599" w14:textId="02550A6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Reporte textual de daño/peligro</w:t>
            </w:r>
          </w:p>
        </w:tc>
        <w:tc>
          <w:tcPr>
            <w:tcW w:w="0" w:type="auto"/>
          </w:tcPr>
          <w:p w14:paraId="6EE98B9B" w14:textId="137BA51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09DAF06" w14:textId="0979679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Formulario mínimo</w:t>
            </w:r>
          </w:p>
        </w:tc>
        <w:tc>
          <w:tcPr>
            <w:tcW w:w="0" w:type="auto"/>
          </w:tcPr>
          <w:p w14:paraId="0C503A72" w14:textId="118886A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API reporting</w:t>
            </w:r>
          </w:p>
        </w:tc>
        <w:tc>
          <w:tcPr>
            <w:tcW w:w="0" w:type="auto"/>
          </w:tcPr>
          <w:p w14:paraId="7CDEE2E7" w14:textId="3DA2198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Sin fotos/video; advertencia de emergencias</w:t>
            </w:r>
          </w:p>
        </w:tc>
      </w:tr>
      <w:tr w:rsidR="00B74A2C" w14:paraId="5E0F9A5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F30044" w14:textId="0EBACCC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S4-06</w:t>
            </w:r>
          </w:p>
        </w:tc>
        <w:tc>
          <w:tcPr>
            <w:tcW w:w="0" w:type="auto"/>
          </w:tcPr>
          <w:p w14:paraId="5C5E079E" w14:textId="2F4EBB9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Cola local offline y sincronización</w:t>
            </w:r>
          </w:p>
        </w:tc>
        <w:tc>
          <w:tcPr>
            <w:tcW w:w="0" w:type="auto"/>
          </w:tcPr>
          <w:p w14:paraId="1E572D37" w14:textId="7A80879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16E5147" w14:textId="2FDFB5D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Store-and-forward</w:t>
            </w:r>
          </w:p>
        </w:tc>
        <w:tc>
          <w:tcPr>
            <w:tcW w:w="0" w:type="auto"/>
          </w:tcPr>
          <w:p w14:paraId="5030D068" w14:textId="344F628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S4-04/05</w:t>
            </w:r>
          </w:p>
        </w:tc>
        <w:tc>
          <w:tcPr>
            <w:tcW w:w="0" w:type="auto"/>
          </w:tcPr>
          <w:p w14:paraId="7BB807C9" w14:textId="6484A19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Reintenta sin duplicar; muestra enviado/pendiente</w:t>
            </w:r>
          </w:p>
        </w:tc>
      </w:tr>
      <w:tr w:rsidR="00B74A2C" w14:paraId="765D2768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A0B9E0" w14:textId="4F3762E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S4-07</w:t>
            </w:r>
          </w:p>
        </w:tc>
        <w:tc>
          <w:tcPr>
            <w:tcW w:w="0" w:type="auto"/>
          </w:tcPr>
          <w:p w14:paraId="0C0777AE" w14:textId="1AD97A2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Prueba en 2+ teléfonos Android</w:t>
            </w:r>
          </w:p>
        </w:tc>
        <w:tc>
          <w:tcPr>
            <w:tcW w:w="0" w:type="auto"/>
          </w:tcPr>
          <w:p w14:paraId="1587159F" w14:textId="2430F6C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+ testers</w:t>
            </w:r>
          </w:p>
        </w:tc>
        <w:tc>
          <w:tcPr>
            <w:tcW w:w="0" w:type="auto"/>
          </w:tcPr>
          <w:p w14:paraId="7A552C35" w14:textId="0577EF6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Evidencia de dispositivo</w:t>
            </w:r>
          </w:p>
        </w:tc>
        <w:tc>
          <w:tcPr>
            <w:tcW w:w="0" w:type="auto"/>
          </w:tcPr>
          <w:p w14:paraId="308DD6FB" w14:textId="65275A3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Builds</w:t>
            </w:r>
          </w:p>
        </w:tc>
        <w:tc>
          <w:tcPr>
            <w:tcW w:w="0" w:type="auto"/>
          </w:tcPr>
          <w:p w14:paraId="4C7D1A0C" w14:textId="31BBF09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Permisos, reinicio y red intermitente probados</w:t>
            </w:r>
          </w:p>
        </w:tc>
      </w:tr>
    </w:tbl>
    <w:p w14:paraId="79C94C95" w14:textId="77777777" w:rsidR="00B74A2C" w:rsidRDefault="00B74A2C"/>
    <w:p w14:paraId="2A5BEBBA" w14:textId="236F00E2" w:rsidR="00B74A2C" w:rsidRDefault="00B74A2C" w:rsidP="00B74A2C">
      <w:r>
        <w:t>Punto de chequeo: el Product Owner acepta claridad, accesibilidad, privacidad y</w:t>
      </w:r>
    </w:p>
    <w:p w14:paraId="2E0D5AA6" w14:textId="515B5E0E" w:rsidR="00B74A2C" w:rsidRDefault="00B74A2C" w:rsidP="00B74A2C">
      <w:r>
        <w:t>comportamiento sin Internet.</w:t>
      </w:r>
    </w:p>
    <w:p w14:paraId="2259037B" w14:textId="4BE75A34" w:rsidR="00B74A2C" w:rsidRDefault="00B74A2C" w:rsidP="00B74A2C">
      <w:pPr>
        <w:pStyle w:val="Ttulo1"/>
      </w:pPr>
      <w:r>
        <w:t>12. Sprint 5 — Push y simulacro extremo a extremo</w:t>
      </w:r>
    </w:p>
    <w:p w14:paraId="0D771CDA" w14:textId="2D9A8AD3" w:rsidR="00B74A2C" w:rsidRDefault="00B74A2C" w:rsidP="00B74A2C">
      <w:r>
        <w:t>Objetivo: demostrar una alerta experimental cerrada, inequívocamente marcada.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8"/>
        <w:gridCol w:w="2201"/>
        <w:gridCol w:w="2096"/>
        <w:gridCol w:w="1674"/>
        <w:gridCol w:w="1357"/>
        <w:gridCol w:w="2161"/>
      </w:tblGrid>
      <w:tr w:rsidR="00B74A2C" w:rsidRPr="00B74A2C" w14:paraId="7452EA14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4FD2496C" w14:textId="458DA40D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5157A1B4" w14:textId="65DB5E76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29E35EB1" w14:textId="2BC3C99B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12B48026" w14:textId="111A1900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31A4EF19" w14:textId="313DD8BD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1F755BE4" w14:textId="2CB085E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B74A2C" w14:paraId="54558E6C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EB0092" w14:textId="0B0EC8F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S5-01</w:t>
            </w:r>
          </w:p>
        </w:tc>
        <w:tc>
          <w:tcPr>
            <w:tcW w:w="0" w:type="auto"/>
          </w:tcPr>
          <w:p w14:paraId="7181ABE4" w14:textId="513F71F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Canal Android de alta prioridad</w:t>
            </w:r>
          </w:p>
        </w:tc>
        <w:tc>
          <w:tcPr>
            <w:tcW w:w="0" w:type="auto"/>
          </w:tcPr>
          <w:p w14:paraId="16AC3547" w14:textId="0A049F6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784AA8D" w14:textId="6E62DCA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NotificationService</w:t>
            </w:r>
          </w:p>
        </w:tc>
        <w:tc>
          <w:tcPr>
            <w:tcW w:w="0" w:type="auto"/>
          </w:tcPr>
          <w:p w14:paraId="678FC12E" w14:textId="61B79DA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Sprint 4</w:t>
            </w:r>
          </w:p>
        </w:tc>
        <w:tc>
          <w:tcPr>
            <w:tcW w:w="0" w:type="auto"/>
          </w:tcPr>
          <w:p w14:paraId="10F2F960" w14:textId="5C28D9E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Permisos y degradación documentados</w:t>
            </w:r>
          </w:p>
        </w:tc>
      </w:tr>
      <w:tr w:rsidR="00B74A2C" w14:paraId="31497607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45A810" w14:textId="263B530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S5-02</w:t>
            </w:r>
          </w:p>
        </w:tc>
        <w:tc>
          <w:tcPr>
            <w:tcW w:w="0" w:type="auto"/>
          </w:tcPr>
          <w:p w14:paraId="184D5E0F" w14:textId="4CECCF3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Overlay y guía de seguridad</w:t>
            </w:r>
          </w:p>
        </w:tc>
        <w:tc>
          <w:tcPr>
            <w:tcW w:w="0" w:type="auto"/>
          </w:tcPr>
          <w:p w14:paraId="6B1E1CD2" w14:textId="33D5659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D44870B" w14:textId="1CA8179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AlertOverlay</w:t>
            </w:r>
          </w:p>
        </w:tc>
        <w:tc>
          <w:tcPr>
            <w:tcW w:w="0" w:type="auto"/>
          </w:tcPr>
          <w:p w14:paraId="48FD9A6C" w14:textId="779D063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S5-01</w:t>
            </w:r>
          </w:p>
        </w:tc>
        <w:tc>
          <w:tcPr>
            <w:tcW w:w="0" w:type="auto"/>
          </w:tcPr>
          <w:p w14:paraId="4419EA97" w14:textId="5E04657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Solo payload autorizado abre overlay</w:t>
            </w:r>
          </w:p>
        </w:tc>
      </w:tr>
      <w:tr w:rsidR="00B74A2C" w14:paraId="584B880E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41B5D8" w14:textId="69B4647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S5-03</w:t>
            </w:r>
          </w:p>
        </w:tc>
        <w:tc>
          <w:tcPr>
            <w:tcW w:w="0" w:type="auto"/>
          </w:tcPr>
          <w:p w14:paraId="75EA0E5C" w14:textId="487ED67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Modo simulacro con doble protección</w:t>
            </w:r>
          </w:p>
        </w:tc>
        <w:tc>
          <w:tcPr>
            <w:tcW w:w="0" w:type="auto"/>
          </w:tcPr>
          <w:p w14:paraId="2F35D908" w14:textId="44F7482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FD3DA41" w14:textId="5D98231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Drill mode</w:t>
            </w:r>
          </w:p>
        </w:tc>
        <w:tc>
          <w:tcPr>
            <w:tcW w:w="0" w:type="auto"/>
          </w:tcPr>
          <w:p w14:paraId="3D68BAFE" w14:textId="3085F24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Backend</w:t>
            </w:r>
          </w:p>
        </w:tc>
        <w:tc>
          <w:tcPr>
            <w:tcW w:w="0" w:type="auto"/>
          </w:tcPr>
          <w:p w14:paraId="75DA71C5" w14:textId="1DAD7DD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TEST visible en payload, título, UI y log</w:t>
            </w:r>
          </w:p>
        </w:tc>
      </w:tr>
      <w:tr w:rsidR="00B74A2C" w14:paraId="6C2C6AB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AF53BB" w14:textId="23C1835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S5-04</w:t>
            </w:r>
          </w:p>
        </w:tc>
        <w:tc>
          <w:tcPr>
            <w:tcW w:w="0" w:type="auto"/>
          </w:tcPr>
          <w:p w14:paraId="352C1430" w14:textId="51D8591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Medir timestamps del pipeline</w:t>
            </w:r>
          </w:p>
        </w:tc>
        <w:tc>
          <w:tcPr>
            <w:tcW w:w="0" w:type="auto"/>
          </w:tcPr>
          <w:p w14:paraId="770F3473" w14:textId="73DF12A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D5C16C4" w14:textId="4FDAC90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Dashboard de latencia</w:t>
            </w:r>
          </w:p>
        </w:tc>
        <w:tc>
          <w:tcPr>
            <w:tcW w:w="0" w:type="auto"/>
          </w:tcPr>
          <w:p w14:paraId="70E221C3" w14:textId="175F459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S5-03</w:t>
            </w:r>
          </w:p>
        </w:tc>
        <w:tc>
          <w:tcPr>
            <w:tcW w:w="0" w:type="auto"/>
          </w:tcPr>
          <w:p w14:paraId="2E361766" w14:textId="3CFDC49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P50/P95 por etapa disponibles</w:t>
            </w:r>
          </w:p>
        </w:tc>
      </w:tr>
      <w:tr w:rsidR="00B74A2C" w14:paraId="1BB09D10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06ACF8" w14:textId="6E6ABB2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S5-05</w:t>
            </w:r>
          </w:p>
        </w:tc>
        <w:tc>
          <w:tcPr>
            <w:tcW w:w="0" w:type="auto"/>
          </w:tcPr>
          <w:p w14:paraId="3E2692D1" w14:textId="0F9B98A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Ejecutar simulacro cerrado</w:t>
            </w:r>
          </w:p>
        </w:tc>
        <w:tc>
          <w:tcPr>
            <w:tcW w:w="0" w:type="auto"/>
          </w:tcPr>
          <w:p w14:paraId="68DB24FB" w14:textId="5F3BCFF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autoriza; Codex ejecuta</w:t>
            </w:r>
          </w:p>
        </w:tc>
        <w:tc>
          <w:tcPr>
            <w:tcW w:w="0" w:type="auto"/>
          </w:tcPr>
          <w:p w14:paraId="3A268ED8" w14:textId="14A6821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Acta de simulacro</w:t>
            </w:r>
          </w:p>
        </w:tc>
        <w:tc>
          <w:tcPr>
            <w:tcW w:w="0" w:type="auto"/>
          </w:tcPr>
          <w:p w14:paraId="7442D041" w14:textId="52D95EC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Testers informados</w:t>
            </w:r>
          </w:p>
        </w:tc>
        <w:tc>
          <w:tcPr>
            <w:tcW w:w="0" w:type="auto"/>
          </w:tcPr>
          <w:p w14:paraId="423C3B02" w14:textId="781601D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Cero destinatarios fuera de allowlist</w:t>
            </w:r>
          </w:p>
        </w:tc>
      </w:tr>
      <w:tr w:rsidR="00B74A2C" w14:paraId="71397D6D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86206A" w14:textId="7F5241A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S5-06</w:t>
            </w:r>
          </w:p>
        </w:tc>
        <w:tc>
          <w:tcPr>
            <w:tcW w:w="0" w:type="auto"/>
          </w:tcPr>
          <w:p w14:paraId="719665C9" w14:textId="11AD200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Recoger retroalimentación</w:t>
            </w:r>
          </w:p>
        </w:tc>
        <w:tc>
          <w:tcPr>
            <w:tcW w:w="0" w:type="auto"/>
          </w:tcPr>
          <w:p w14:paraId="31CBC3B6" w14:textId="39B1575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711FE1F9" w14:textId="6371BA4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Registro de hallazgos</w:t>
            </w:r>
          </w:p>
        </w:tc>
        <w:tc>
          <w:tcPr>
            <w:tcW w:w="0" w:type="auto"/>
          </w:tcPr>
          <w:p w14:paraId="6F2D0AE2" w14:textId="1D03ABF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S5-05</w:t>
            </w:r>
          </w:p>
        </w:tc>
        <w:tc>
          <w:tcPr>
            <w:tcW w:w="0" w:type="auto"/>
          </w:tcPr>
          <w:p w14:paraId="2E078301" w14:textId="30E9778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Hallazgos priorizados para Sprint 6</w:t>
            </w:r>
          </w:p>
        </w:tc>
      </w:tr>
    </w:tbl>
    <w:p w14:paraId="6B6D3DB3" w14:textId="77777777" w:rsidR="00B74A2C" w:rsidRDefault="00B74A2C"/>
    <w:p w14:paraId="6B856C15" w14:textId="78905730" w:rsidR="00B74A2C" w:rsidRDefault="00B74A2C" w:rsidP="00B74A2C">
      <w:r>
        <w:t>Punto de chequeo: cualquier notificación a personas requiere confirmación puntual</w:t>
      </w:r>
    </w:p>
    <w:p w14:paraId="134AC196" w14:textId="35F159BB" w:rsidR="00B74A2C" w:rsidRDefault="00B74A2C" w:rsidP="00B74A2C">
      <w:r>
        <w:t>del Product Owner y aviso previo a los testers.</w:t>
      </w:r>
    </w:p>
    <w:p w14:paraId="77D8FE0D" w14:textId="5A972A63" w:rsidR="00B74A2C" w:rsidRDefault="00B74A2C" w:rsidP="00B74A2C">
      <w:pPr>
        <w:pStyle w:val="Ttulo1"/>
      </w:pPr>
      <w:r>
        <w:t>13. Sprint 6 — Despliegue controlado y operación en sombra</w:t>
      </w:r>
    </w:p>
    <w:p w14:paraId="2410D90A" w14:textId="356322C9" w:rsidR="00B74A2C" w:rsidRDefault="00B74A2C" w:rsidP="00B74A2C">
      <w:r>
        <w:t>Objetivo: operar el MVP en nube con costos y riesgos limitados.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1"/>
        <w:gridCol w:w="2089"/>
        <w:gridCol w:w="1990"/>
        <w:gridCol w:w="1373"/>
        <w:gridCol w:w="1172"/>
        <w:gridCol w:w="2852"/>
      </w:tblGrid>
      <w:tr w:rsidR="00B74A2C" w:rsidRPr="00B74A2C" w14:paraId="461AC948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1ABEE400" w14:textId="5C3F1A6A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lastRenderedPageBreak/>
              <w:t>ID</w:t>
            </w:r>
          </w:p>
        </w:tc>
        <w:tc>
          <w:tcPr>
            <w:tcW w:w="0" w:type="auto"/>
            <w:shd w:val="clear" w:color="auto" w:fill="13458B"/>
          </w:tcPr>
          <w:p w14:paraId="283DA73F" w14:textId="7BE53037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6045EE28" w14:textId="2277BAC6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75CE5F4D" w14:textId="6644FD18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092B06F6" w14:textId="7FAE6046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52B6B3C1" w14:textId="5FB06679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B74A2C" w14:paraId="0F623031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8A4A7" w14:textId="0D58125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S6-01</w:t>
            </w:r>
          </w:p>
        </w:tc>
        <w:tc>
          <w:tcPr>
            <w:tcW w:w="0" w:type="auto"/>
          </w:tcPr>
          <w:p w14:paraId="3CC157CF" w14:textId="06C45A0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Activar GCP y vincular facturación</w:t>
            </w:r>
          </w:p>
        </w:tc>
        <w:tc>
          <w:tcPr>
            <w:tcW w:w="0" w:type="auto"/>
          </w:tcPr>
          <w:p w14:paraId="6052826E" w14:textId="35BF019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Owner, guiado por Codex</w:t>
            </w:r>
          </w:p>
        </w:tc>
        <w:tc>
          <w:tcPr>
            <w:tcW w:w="0" w:type="auto"/>
          </w:tcPr>
          <w:p w14:paraId="586294D2" w14:textId="7BAC83B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Cuenta de prueba</w:t>
            </w:r>
          </w:p>
        </w:tc>
        <w:tc>
          <w:tcPr>
            <w:tcW w:w="0" w:type="auto"/>
          </w:tcPr>
          <w:p w14:paraId="58F4147A" w14:textId="24454A5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Sprint 3 listo</w:t>
            </w:r>
          </w:p>
        </w:tc>
        <w:tc>
          <w:tcPr>
            <w:tcW w:w="0" w:type="auto"/>
          </w:tcPr>
          <w:p w14:paraId="26C28482" w14:textId="1140A24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completa datos y confirma acción final</w:t>
            </w:r>
          </w:p>
        </w:tc>
      </w:tr>
      <w:tr w:rsidR="00B74A2C" w14:paraId="5AB82854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DF8DC9" w14:textId="779E2EA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S6-02</w:t>
            </w:r>
          </w:p>
        </w:tc>
        <w:tc>
          <w:tcPr>
            <w:tcW w:w="0" w:type="auto"/>
          </w:tcPr>
          <w:p w14:paraId="4F4F2485" w14:textId="0A705A4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Desplegar detector y API</w:t>
            </w:r>
          </w:p>
        </w:tc>
        <w:tc>
          <w:tcPr>
            <w:tcW w:w="0" w:type="auto"/>
          </w:tcPr>
          <w:p w14:paraId="2A38ED9E" w14:textId="1343B2F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5007E11" w14:textId="273502B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Entorno beta</w:t>
            </w:r>
          </w:p>
        </w:tc>
        <w:tc>
          <w:tcPr>
            <w:tcW w:w="0" w:type="auto"/>
          </w:tcPr>
          <w:p w14:paraId="5EF150CE" w14:textId="37B6430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S6-01</w:t>
            </w:r>
          </w:p>
        </w:tc>
        <w:tc>
          <w:tcPr>
            <w:tcW w:w="0" w:type="auto"/>
          </w:tcPr>
          <w:p w14:paraId="6AB5C7A0" w14:textId="6635685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Health checks y rollback probados</w:t>
            </w:r>
          </w:p>
        </w:tc>
      </w:tr>
      <w:tr w:rsidR="00B74A2C" w14:paraId="4DC0600E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F00B3C" w14:textId="29F179F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S6-03</w:t>
            </w:r>
          </w:p>
        </w:tc>
        <w:tc>
          <w:tcPr>
            <w:tcW w:w="0" w:type="auto"/>
          </w:tcPr>
          <w:p w14:paraId="44EBEC24" w14:textId="2FE021A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Configurar secretos, IAM y App Check</w:t>
            </w:r>
          </w:p>
        </w:tc>
        <w:tc>
          <w:tcPr>
            <w:tcW w:w="0" w:type="auto"/>
          </w:tcPr>
          <w:p w14:paraId="29CEF7C6" w14:textId="44784E0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404207B" w14:textId="565713A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Seguridad cloud</w:t>
            </w:r>
          </w:p>
        </w:tc>
        <w:tc>
          <w:tcPr>
            <w:tcW w:w="0" w:type="auto"/>
          </w:tcPr>
          <w:p w14:paraId="2D5EAEFB" w14:textId="6599B9B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S6-02</w:t>
            </w:r>
          </w:p>
        </w:tc>
        <w:tc>
          <w:tcPr>
            <w:tcW w:w="0" w:type="auto"/>
          </w:tcPr>
          <w:p w14:paraId="246B91AD" w14:textId="5576AFB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Mínimo privilegio y credenciales fuera de imágenes</w:t>
            </w:r>
          </w:p>
        </w:tc>
      </w:tr>
      <w:tr w:rsidR="00B74A2C" w14:paraId="42A86AE2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31DA7E" w14:textId="453F101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S6-04</w:t>
            </w:r>
          </w:p>
        </w:tc>
        <w:tc>
          <w:tcPr>
            <w:tcW w:w="0" w:type="auto"/>
          </w:tcPr>
          <w:p w14:paraId="5B97F2B5" w14:textId="1F580BD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Configurar cuotas, máximos y alertas</w:t>
            </w:r>
          </w:p>
        </w:tc>
        <w:tc>
          <w:tcPr>
            <w:tcW w:w="0" w:type="auto"/>
          </w:tcPr>
          <w:p w14:paraId="6F46E8E9" w14:textId="0FCAB1F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E6226B6" w14:textId="6E19099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Guardas de costo</w:t>
            </w:r>
          </w:p>
        </w:tc>
        <w:tc>
          <w:tcPr>
            <w:tcW w:w="0" w:type="auto"/>
          </w:tcPr>
          <w:p w14:paraId="6673D587" w14:textId="5191078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S6-01</w:t>
            </w:r>
          </w:p>
        </w:tc>
        <w:tc>
          <w:tcPr>
            <w:tcW w:w="0" w:type="auto"/>
          </w:tcPr>
          <w:p w14:paraId="04D38BD7" w14:textId="43DA5F4B" w:rsidR="00B74A2C" w:rsidRPr="00B74A2C" w:rsidRDefault="00B74A2C">
            <w:pPr>
              <w:rPr>
                <w:sz w:val="17"/>
              </w:rPr>
            </w:pPr>
            <w:r w:rsidRPr="00B74A2C">
              <w:rPr>
                <w:rFonts w:hint="eastAsia"/>
                <w:sz w:val="17"/>
              </w:rPr>
              <w:t xml:space="preserve">Pronóstico </w:t>
            </w:r>
            <w:r w:rsidRPr="00B74A2C">
              <w:rPr>
                <w:rFonts w:hint="eastAsia"/>
                <w:sz w:val="17"/>
              </w:rPr>
              <w:t>≤</w:t>
            </w:r>
            <w:r w:rsidRPr="00B74A2C">
              <w:rPr>
                <w:rFonts w:hint="eastAsia"/>
                <w:sz w:val="17"/>
              </w:rPr>
              <w:t>150.000 COP/mes</w:t>
            </w:r>
          </w:p>
        </w:tc>
      </w:tr>
      <w:tr w:rsidR="00B74A2C" w14:paraId="1E695A11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192748" w14:textId="2B86A24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S6-05</w:t>
            </w:r>
          </w:p>
        </w:tc>
        <w:tc>
          <w:tcPr>
            <w:tcW w:w="0" w:type="auto"/>
          </w:tcPr>
          <w:p w14:paraId="2A04E46D" w14:textId="670B619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Configurar logs, métricas y runbook</w:t>
            </w:r>
          </w:p>
        </w:tc>
        <w:tc>
          <w:tcPr>
            <w:tcW w:w="0" w:type="auto"/>
          </w:tcPr>
          <w:p w14:paraId="18BBF953" w14:textId="3AAADC3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E58A2D1" w14:textId="47CF942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Observabilidad</w:t>
            </w:r>
          </w:p>
        </w:tc>
        <w:tc>
          <w:tcPr>
            <w:tcW w:w="0" w:type="auto"/>
          </w:tcPr>
          <w:p w14:paraId="296B1893" w14:textId="0172A7E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S6-02</w:t>
            </w:r>
          </w:p>
        </w:tc>
        <w:tc>
          <w:tcPr>
            <w:tcW w:w="0" w:type="auto"/>
          </w:tcPr>
          <w:p w14:paraId="0C9A8191" w14:textId="269F402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Alarmas de caída, lag y cola verificadas</w:t>
            </w:r>
          </w:p>
        </w:tc>
      </w:tr>
      <w:tr w:rsidR="00B74A2C" w14:paraId="1AC811EA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B0EF1B" w14:textId="466DC53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S6-06</w:t>
            </w:r>
          </w:p>
        </w:tc>
        <w:tc>
          <w:tcPr>
            <w:tcW w:w="0" w:type="auto"/>
          </w:tcPr>
          <w:p w14:paraId="00D1A9BE" w14:textId="7C34475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Iniciar 14 días de modo sombra</w:t>
            </w:r>
          </w:p>
        </w:tc>
        <w:tc>
          <w:tcPr>
            <w:tcW w:w="0" w:type="auto"/>
          </w:tcPr>
          <w:p w14:paraId="066983B7" w14:textId="7CA1506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monitorea; PO revisa</w:t>
            </w:r>
          </w:p>
        </w:tc>
        <w:tc>
          <w:tcPr>
            <w:tcW w:w="0" w:type="auto"/>
          </w:tcPr>
          <w:p w14:paraId="18EEC4F9" w14:textId="53969F6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Shadow run</w:t>
            </w:r>
          </w:p>
        </w:tc>
        <w:tc>
          <w:tcPr>
            <w:tcW w:w="0" w:type="auto"/>
          </w:tcPr>
          <w:p w14:paraId="1B0739FE" w14:textId="546D91A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S6-02..05</w:t>
            </w:r>
          </w:p>
        </w:tc>
        <w:tc>
          <w:tcPr>
            <w:tcW w:w="0" w:type="auto"/>
          </w:tcPr>
          <w:p w14:paraId="7F487BF3" w14:textId="0A7A653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Sin push público; incidentes registrados</w:t>
            </w:r>
          </w:p>
        </w:tc>
      </w:tr>
      <w:tr w:rsidR="00B74A2C" w14:paraId="18FDD0C7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640292" w14:textId="148A319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S6-07</w:t>
            </w:r>
          </w:p>
        </w:tc>
        <w:tc>
          <w:tcPr>
            <w:tcW w:w="0" w:type="auto"/>
          </w:tcPr>
          <w:p w14:paraId="7FC3563B" w14:textId="149C7D2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Reclutar grupo cerrado Play</w:t>
            </w:r>
          </w:p>
        </w:tc>
        <w:tc>
          <w:tcPr>
            <w:tcW w:w="0" w:type="auto"/>
          </w:tcPr>
          <w:p w14:paraId="03D0024F" w14:textId="527A86E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5DF54154" w14:textId="4196332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Lista de testers</w:t>
            </w:r>
          </w:p>
        </w:tc>
        <w:tc>
          <w:tcPr>
            <w:tcW w:w="0" w:type="auto"/>
          </w:tcPr>
          <w:p w14:paraId="24D808F0" w14:textId="3A35DE0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Cuenta Play</w:t>
            </w:r>
          </w:p>
        </w:tc>
        <w:tc>
          <w:tcPr>
            <w:tcW w:w="0" w:type="auto"/>
          </w:tcPr>
          <w:p w14:paraId="0EDB955D" w14:textId="3F9276A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Cumple requisito vigente de la consola</w:t>
            </w:r>
          </w:p>
        </w:tc>
      </w:tr>
    </w:tbl>
    <w:p w14:paraId="5061D7EF" w14:textId="77777777" w:rsidR="00B74A2C" w:rsidRDefault="00B74A2C"/>
    <w:p w14:paraId="00D0C723" w14:textId="64742A02" w:rsidR="00B74A2C" w:rsidRDefault="00B74A2C" w:rsidP="00B74A2C">
      <w:r>
        <w:t>Punto de chequeo: revisión diaria inicial de salud y semanal de costos; ningún</w:t>
      </w:r>
    </w:p>
    <w:p w14:paraId="5C6AECCD" w14:textId="0D0B4DDE" w:rsidR="00B74A2C" w:rsidRDefault="00B74A2C" w:rsidP="00B74A2C">
      <w:r>
        <w:t>problema de detector se “corrige” alterando datos históricos sin trazabilidad.</w:t>
      </w:r>
    </w:p>
    <w:p w14:paraId="548F9E57" w14:textId="24BA61F3" w:rsidR="00B74A2C" w:rsidRDefault="00B74A2C" w:rsidP="00B74A2C">
      <w:pPr>
        <w:pStyle w:val="Ttulo1"/>
      </w:pPr>
      <w:r>
        <w:t>14. Sprint 7 — Prueba cerrada y aceptación del MVP</w:t>
      </w:r>
    </w:p>
    <w:p w14:paraId="1650A3A2" w14:textId="2EA22D22" w:rsidR="00B74A2C" w:rsidRDefault="00B74A2C" w:rsidP="00B74A2C">
      <w:r>
        <w:t>Objetivo: tomar una decisión basada en evidencia.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"/>
        <w:gridCol w:w="2102"/>
        <w:gridCol w:w="2162"/>
        <w:gridCol w:w="1288"/>
        <w:gridCol w:w="1445"/>
        <w:gridCol w:w="2480"/>
      </w:tblGrid>
      <w:tr w:rsidR="00B74A2C" w:rsidRPr="00B74A2C" w14:paraId="0BDDABFB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3A219025" w14:textId="54DCE4D7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34A3A9D1" w14:textId="3943F7DA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05B6909E" w14:textId="7F8847AC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47D6C122" w14:textId="2A329DC0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14BC16FC" w14:textId="72DAA9C9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0ECA8F07" w14:textId="49B07875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B74A2C" w14:paraId="03BB4932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1B64A5" w14:textId="120A04D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S7-01</w:t>
            </w:r>
          </w:p>
        </w:tc>
        <w:tc>
          <w:tcPr>
            <w:tcW w:w="0" w:type="auto"/>
          </w:tcPr>
          <w:p w14:paraId="7FF0EB13" w14:textId="2568418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Construir AAB definitivo firmado</w:t>
            </w:r>
          </w:p>
        </w:tc>
        <w:tc>
          <w:tcPr>
            <w:tcW w:w="0" w:type="auto"/>
          </w:tcPr>
          <w:p w14:paraId="58772FA3" w14:textId="2BA6FCA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F6B643E" w14:textId="4037BBB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Release candidate</w:t>
            </w:r>
          </w:p>
        </w:tc>
        <w:tc>
          <w:tcPr>
            <w:tcW w:w="0" w:type="auto"/>
          </w:tcPr>
          <w:p w14:paraId="05F18B2C" w14:textId="3528E03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Sprint 6</w:t>
            </w:r>
          </w:p>
        </w:tc>
        <w:tc>
          <w:tcPr>
            <w:tcW w:w="0" w:type="auto"/>
          </w:tcPr>
          <w:p w14:paraId="1E74D926" w14:textId="7C2DEF5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API real, secretos externos y firma verificada</w:t>
            </w:r>
          </w:p>
        </w:tc>
      </w:tr>
      <w:tr w:rsidR="00B74A2C" w14:paraId="74779902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F3B418" w14:textId="0945107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S7-02</w:t>
            </w:r>
          </w:p>
        </w:tc>
        <w:tc>
          <w:tcPr>
            <w:tcW w:w="0" w:type="auto"/>
          </w:tcPr>
          <w:p w14:paraId="1A50C7A6" w14:textId="39956FE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Subir a prueba cerrada</w:t>
            </w:r>
          </w:p>
        </w:tc>
        <w:tc>
          <w:tcPr>
            <w:tcW w:w="0" w:type="auto"/>
          </w:tcPr>
          <w:p w14:paraId="2807F75C" w14:textId="34F4015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autoriza; Codex asiste</w:t>
            </w:r>
          </w:p>
        </w:tc>
        <w:tc>
          <w:tcPr>
            <w:tcW w:w="0" w:type="auto"/>
          </w:tcPr>
          <w:p w14:paraId="54A945E9" w14:textId="0FE40E1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Track cerrado</w:t>
            </w:r>
          </w:p>
        </w:tc>
        <w:tc>
          <w:tcPr>
            <w:tcW w:w="0" w:type="auto"/>
          </w:tcPr>
          <w:p w14:paraId="7CEBCC0A" w14:textId="3AFD7DF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S7-01</w:t>
            </w:r>
          </w:p>
        </w:tc>
        <w:tc>
          <w:tcPr>
            <w:tcW w:w="0" w:type="auto"/>
          </w:tcPr>
          <w:p w14:paraId="7CFF9803" w14:textId="29D759D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No es producción pública</w:t>
            </w:r>
          </w:p>
        </w:tc>
      </w:tr>
      <w:tr w:rsidR="00B74A2C" w14:paraId="36A79162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35CD8D" w14:textId="459F059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S7-03</w:t>
            </w:r>
          </w:p>
        </w:tc>
        <w:tc>
          <w:tcPr>
            <w:tcW w:w="0" w:type="auto"/>
          </w:tcPr>
          <w:p w14:paraId="4A1B5C62" w14:textId="00A571C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Completar ciclo de testers</w:t>
            </w:r>
          </w:p>
        </w:tc>
        <w:tc>
          <w:tcPr>
            <w:tcW w:w="0" w:type="auto"/>
          </w:tcPr>
          <w:p w14:paraId="16B4045B" w14:textId="660BB56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 + testers</w:t>
            </w:r>
          </w:p>
        </w:tc>
        <w:tc>
          <w:tcPr>
            <w:tcW w:w="0" w:type="auto"/>
          </w:tcPr>
          <w:p w14:paraId="1317C7FD" w14:textId="6A3B8B9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Evidencia Play</w:t>
            </w:r>
          </w:p>
        </w:tc>
        <w:tc>
          <w:tcPr>
            <w:tcW w:w="0" w:type="auto"/>
          </w:tcPr>
          <w:p w14:paraId="125FFFD7" w14:textId="0966C3E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S7-02</w:t>
            </w:r>
          </w:p>
        </w:tc>
        <w:tc>
          <w:tcPr>
            <w:tcW w:w="0" w:type="auto"/>
          </w:tcPr>
          <w:p w14:paraId="07E6A729" w14:textId="4676103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Duración y cantidad exigidas por Play</w:t>
            </w:r>
          </w:p>
        </w:tc>
      </w:tr>
      <w:tr w:rsidR="00B74A2C" w14:paraId="422E75B1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812D00" w14:textId="3A58062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S7-04</w:t>
            </w:r>
          </w:p>
        </w:tc>
        <w:tc>
          <w:tcPr>
            <w:tcW w:w="0" w:type="auto"/>
          </w:tcPr>
          <w:p w14:paraId="57A82F04" w14:textId="5DF03A7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Analizar shadow run y simulacro</w:t>
            </w:r>
          </w:p>
        </w:tc>
        <w:tc>
          <w:tcPr>
            <w:tcW w:w="0" w:type="auto"/>
          </w:tcPr>
          <w:p w14:paraId="6A209A5F" w14:textId="6400BC1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7FCF1A41" w14:textId="0B3C2FF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Informe MVP</w:t>
            </w:r>
          </w:p>
        </w:tc>
        <w:tc>
          <w:tcPr>
            <w:tcW w:w="0" w:type="auto"/>
          </w:tcPr>
          <w:p w14:paraId="472F3775" w14:textId="1F091BB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S6-06</w:t>
            </w:r>
          </w:p>
        </w:tc>
        <w:tc>
          <w:tcPr>
            <w:tcW w:w="0" w:type="auto"/>
          </w:tcPr>
          <w:p w14:paraId="796F697A" w14:textId="3B79983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Latencia, disponibilidad y errores publicados</w:t>
            </w:r>
          </w:p>
        </w:tc>
      </w:tr>
      <w:tr w:rsidR="00B74A2C" w14:paraId="4A382404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65D142" w14:textId="42D17A8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S7-05</w:t>
            </w:r>
          </w:p>
        </w:tc>
        <w:tc>
          <w:tcPr>
            <w:tcW w:w="0" w:type="auto"/>
          </w:tcPr>
          <w:p w14:paraId="5C198F2A" w14:textId="7956733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Revisar privacidad, seguridad y costos</w:t>
            </w:r>
          </w:p>
        </w:tc>
        <w:tc>
          <w:tcPr>
            <w:tcW w:w="0" w:type="auto"/>
          </w:tcPr>
          <w:p w14:paraId="5B963551" w14:textId="0490087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 + Product Owner</w:t>
            </w:r>
          </w:p>
        </w:tc>
        <w:tc>
          <w:tcPr>
            <w:tcW w:w="0" w:type="auto"/>
          </w:tcPr>
          <w:p w14:paraId="2C885651" w14:textId="24A06E5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Checklist</w:t>
            </w:r>
          </w:p>
        </w:tc>
        <w:tc>
          <w:tcPr>
            <w:tcW w:w="0" w:type="auto"/>
          </w:tcPr>
          <w:p w14:paraId="05643EDE" w14:textId="39B65F5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Datos reales de beta</w:t>
            </w:r>
          </w:p>
        </w:tc>
        <w:tc>
          <w:tcPr>
            <w:tcW w:w="0" w:type="auto"/>
          </w:tcPr>
          <w:p w14:paraId="71CC6B2A" w14:textId="247474F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Sin hallazgo crítico ignorado</w:t>
            </w:r>
          </w:p>
        </w:tc>
      </w:tr>
      <w:tr w:rsidR="00B74A2C" w14:paraId="2A76BBDB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CA8DBC" w14:textId="22B89C0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S7-06</w:t>
            </w:r>
          </w:p>
        </w:tc>
        <w:tc>
          <w:tcPr>
            <w:tcW w:w="0" w:type="auto"/>
          </w:tcPr>
          <w:p w14:paraId="03AC4ECD" w14:textId="1F45652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Decisión Go/No-Go</w:t>
            </w:r>
          </w:p>
        </w:tc>
        <w:tc>
          <w:tcPr>
            <w:tcW w:w="0" w:type="auto"/>
          </w:tcPr>
          <w:p w14:paraId="0457B85D" w14:textId="4447132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34486981" w14:textId="75B7055A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Acta firmada</w:t>
            </w:r>
          </w:p>
        </w:tc>
        <w:tc>
          <w:tcPr>
            <w:tcW w:w="0" w:type="auto"/>
          </w:tcPr>
          <w:p w14:paraId="590449A9" w14:textId="0955386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S7-03..05</w:t>
            </w:r>
          </w:p>
        </w:tc>
        <w:tc>
          <w:tcPr>
            <w:tcW w:w="0" w:type="auto"/>
          </w:tcPr>
          <w:p w14:paraId="148AC365" w14:textId="2561475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Aceptar, extender o detener con razones</w:t>
            </w:r>
          </w:p>
        </w:tc>
      </w:tr>
      <w:tr w:rsidR="00B74A2C" w14:paraId="659D0BDC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1182F2" w14:textId="1FFACDD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S7-07</w:t>
            </w:r>
          </w:p>
        </w:tc>
        <w:tc>
          <w:tcPr>
            <w:tcW w:w="0" w:type="auto"/>
          </w:tcPr>
          <w:p w14:paraId="42D95535" w14:textId="73B786E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Versionar MVP 1.0 o nueva alfa</w:t>
            </w:r>
          </w:p>
        </w:tc>
        <w:tc>
          <w:tcPr>
            <w:tcW w:w="0" w:type="auto"/>
          </w:tcPr>
          <w:p w14:paraId="26A69D2F" w14:textId="62BEFE9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0E8E020" w14:textId="5438F8C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Tag y release notes</w:t>
            </w:r>
          </w:p>
        </w:tc>
        <w:tc>
          <w:tcPr>
            <w:tcW w:w="0" w:type="auto"/>
          </w:tcPr>
          <w:p w14:paraId="60EB1379" w14:textId="28AD176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S7-06</w:t>
            </w:r>
          </w:p>
        </w:tc>
        <w:tc>
          <w:tcPr>
            <w:tcW w:w="0" w:type="auto"/>
          </w:tcPr>
          <w:p w14:paraId="3556FFB8" w14:textId="1366AE5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Versión coincide con decisión</w:t>
            </w:r>
          </w:p>
        </w:tc>
      </w:tr>
    </w:tbl>
    <w:p w14:paraId="03DD21F4" w14:textId="77777777" w:rsidR="00B74A2C" w:rsidRDefault="00B74A2C"/>
    <w:p w14:paraId="2AFDB18A" w14:textId="6190C768" w:rsidR="00B74A2C" w:rsidRDefault="00B74A2C" w:rsidP="00B74A2C">
      <w:r>
        <w:t>Punto de chequeo: “Go” significa continuar a piloto institucional; no autoriza</w:t>
      </w:r>
    </w:p>
    <w:p w14:paraId="28C5BB2B" w14:textId="44AA37C3" w:rsidR="00B74A2C" w:rsidRDefault="00B74A2C" w:rsidP="00B74A2C">
      <w:r>
        <w:t>alertas públicas certificadas ni automatización física.</w:t>
      </w:r>
    </w:p>
    <w:p w14:paraId="56C8AD75" w14:textId="6BB3489A" w:rsidR="00B74A2C" w:rsidRDefault="00B74A2C" w:rsidP="00B74A2C">
      <w:pPr>
        <w:pStyle w:val="Ttulo1"/>
      </w:pPr>
      <w:r>
        <w:t>15. Product Backlog posterior al MVP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"/>
        <w:gridCol w:w="3919"/>
        <w:gridCol w:w="1632"/>
      </w:tblGrid>
      <w:tr w:rsidR="00B74A2C" w:rsidRPr="00B74A2C" w14:paraId="6BC18B6B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41C9DA54" w14:textId="01AD5550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0" w:type="auto"/>
            <w:shd w:val="clear" w:color="auto" w:fill="13458B"/>
          </w:tcPr>
          <w:p w14:paraId="77C9A666" w14:textId="71AE8C24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Épica</w:t>
            </w:r>
          </w:p>
        </w:tc>
        <w:tc>
          <w:tcPr>
            <w:tcW w:w="0" w:type="auto"/>
            <w:shd w:val="clear" w:color="auto" w:fill="13458B"/>
          </w:tcPr>
          <w:p w14:paraId="0E0187C0" w14:textId="5043361E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Fase propuesta</w:t>
            </w:r>
          </w:p>
        </w:tc>
      </w:tr>
      <w:tr w:rsidR="00B74A2C" w14:paraId="62A50F33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0E6A53" w14:textId="3D80032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</w:t>
            </w:r>
          </w:p>
        </w:tc>
        <w:tc>
          <w:tcPr>
            <w:tcW w:w="0" w:type="auto"/>
          </w:tcPr>
          <w:p w14:paraId="7311E610" w14:textId="7306ACD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Piloto con universidad y revisión científica ampliada</w:t>
            </w:r>
          </w:p>
        </w:tc>
        <w:tc>
          <w:tcPr>
            <w:tcW w:w="0" w:type="auto"/>
          </w:tcPr>
          <w:p w14:paraId="10B3F405" w14:textId="62227A1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Piloto institucional</w:t>
            </w:r>
          </w:p>
        </w:tc>
      </w:tr>
      <w:tr w:rsidR="00B74A2C" w14:paraId="60838405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44F7E2" w14:textId="5FB3B70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2</w:t>
            </w:r>
          </w:p>
        </w:tc>
        <w:tc>
          <w:tcPr>
            <w:tcW w:w="0" w:type="auto"/>
          </w:tcPr>
          <w:p w14:paraId="7DE68991" w14:textId="0C81512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Dashboard Seismik Monitor</w:t>
            </w:r>
          </w:p>
        </w:tc>
        <w:tc>
          <w:tcPr>
            <w:tcW w:w="0" w:type="auto"/>
          </w:tcPr>
          <w:p w14:paraId="1038723F" w14:textId="5811FA5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Piloto institucional</w:t>
            </w:r>
          </w:p>
        </w:tc>
      </w:tr>
      <w:tr w:rsidR="00B74A2C" w14:paraId="796EDAB3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6CA94E" w14:textId="44BD9A8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3</w:t>
            </w:r>
          </w:p>
        </w:tc>
        <w:tc>
          <w:tcPr>
            <w:tcW w:w="0" w:type="auto"/>
          </w:tcPr>
          <w:p w14:paraId="53A7E7FB" w14:textId="38DEB684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Reportes offline por QR y app Responder</w:t>
            </w:r>
          </w:p>
        </w:tc>
        <w:tc>
          <w:tcPr>
            <w:tcW w:w="0" w:type="auto"/>
          </w:tcPr>
          <w:p w14:paraId="6B7B6F6F" w14:textId="530CAEA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Respuesta resiliente</w:t>
            </w:r>
          </w:p>
        </w:tc>
      </w:tr>
      <w:tr w:rsidR="00B74A2C" w14:paraId="31B99EE8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C8FC17" w14:textId="28945E09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4</w:t>
            </w:r>
          </w:p>
        </w:tc>
        <w:tc>
          <w:tcPr>
            <w:tcW w:w="0" w:type="auto"/>
          </w:tcPr>
          <w:p w14:paraId="357BC9F6" w14:textId="5EE8494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Fotos comprimidas, cuarentena y ciclo de vida</w:t>
            </w:r>
          </w:p>
        </w:tc>
        <w:tc>
          <w:tcPr>
            <w:tcW w:w="0" w:type="auto"/>
          </w:tcPr>
          <w:p w14:paraId="68FFA068" w14:textId="1050D42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Respuesta resiliente</w:t>
            </w:r>
          </w:p>
        </w:tc>
      </w:tr>
      <w:tr w:rsidR="00B74A2C" w14:paraId="552727C8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11FE0D" w14:textId="07E6E8E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5</w:t>
            </w:r>
          </w:p>
        </w:tc>
        <w:tc>
          <w:tcPr>
            <w:tcW w:w="0" w:type="auto"/>
          </w:tcPr>
          <w:p w14:paraId="024C156A" w14:textId="4082BE5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SMS mediante acuerdo con operador</w:t>
            </w:r>
          </w:p>
        </w:tc>
        <w:tc>
          <w:tcPr>
            <w:tcW w:w="0" w:type="auto"/>
          </w:tcPr>
          <w:p w14:paraId="3BDE2B12" w14:textId="72CDCFB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Respuesta resiliente</w:t>
            </w:r>
          </w:p>
        </w:tc>
      </w:tr>
      <w:tr w:rsidR="00B74A2C" w14:paraId="52BE8C6D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2E171F" w14:textId="5CA5DEAB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6</w:t>
            </w:r>
          </w:p>
        </w:tc>
        <w:tc>
          <w:tcPr>
            <w:tcW w:w="0" w:type="auto"/>
          </w:tcPr>
          <w:p w14:paraId="3539D695" w14:textId="625C1B7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Gateway con batería y enlace redundante</w:t>
            </w:r>
          </w:p>
        </w:tc>
        <w:tc>
          <w:tcPr>
            <w:tcW w:w="0" w:type="auto"/>
          </w:tcPr>
          <w:p w14:paraId="06E9CF33" w14:textId="029679C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Respuesta resiliente</w:t>
            </w:r>
          </w:p>
        </w:tc>
      </w:tr>
      <w:tr w:rsidR="00B74A2C" w14:paraId="4E612D86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1E1493" w14:textId="61CB719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7</w:t>
            </w:r>
          </w:p>
        </w:tc>
        <w:tc>
          <w:tcPr>
            <w:tcW w:w="0" w:type="auto"/>
          </w:tcPr>
          <w:p w14:paraId="64084994" w14:textId="54D13F3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iOS y proceso Critical Alerts</w:t>
            </w:r>
          </w:p>
        </w:tc>
        <w:tc>
          <w:tcPr>
            <w:tcW w:w="0" w:type="auto"/>
          </w:tcPr>
          <w:p w14:paraId="2CFBAE79" w14:textId="7A73FD6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Expansión</w:t>
            </w:r>
          </w:p>
        </w:tc>
      </w:tr>
      <w:tr w:rsidR="00B74A2C" w14:paraId="7E6721AC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1C5828" w14:textId="4ECCFDA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8</w:t>
            </w:r>
          </w:p>
        </w:tc>
        <w:tc>
          <w:tcPr>
            <w:tcW w:w="0" w:type="auto"/>
          </w:tcPr>
          <w:p w14:paraId="376EAE47" w14:textId="292BFA83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Cobertura regional/mundial progresiva</w:t>
            </w:r>
          </w:p>
        </w:tc>
        <w:tc>
          <w:tcPr>
            <w:tcW w:w="0" w:type="auto"/>
          </w:tcPr>
          <w:p w14:paraId="2C20B908" w14:textId="17363D52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Expansión</w:t>
            </w:r>
          </w:p>
        </w:tc>
      </w:tr>
      <w:tr w:rsidR="00B74A2C" w14:paraId="2519967C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83C569" w14:textId="16DB427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9</w:t>
            </w:r>
          </w:p>
        </w:tc>
        <w:tc>
          <w:tcPr>
            <w:tcW w:w="0" w:type="auto"/>
          </w:tcPr>
          <w:p w14:paraId="3B3925C9" w14:textId="74909FB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API Research comercial y exportaciones</w:t>
            </w:r>
          </w:p>
        </w:tc>
        <w:tc>
          <w:tcPr>
            <w:tcW w:w="0" w:type="auto"/>
          </w:tcPr>
          <w:p w14:paraId="1A6B654A" w14:textId="6B4D5327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Expansión</w:t>
            </w:r>
          </w:p>
        </w:tc>
      </w:tr>
      <w:tr w:rsidR="00B74A2C" w14:paraId="43B49462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AEDB47" w14:textId="107BE73F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10</w:t>
            </w:r>
          </w:p>
        </w:tc>
        <w:tc>
          <w:tcPr>
            <w:tcW w:w="0" w:type="auto"/>
          </w:tcPr>
          <w:p w14:paraId="0C1F1088" w14:textId="7C631AE6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IoT supervisado con fabricante</w:t>
            </w:r>
          </w:p>
        </w:tc>
        <w:tc>
          <w:tcPr>
            <w:tcW w:w="0" w:type="auto"/>
          </w:tcPr>
          <w:p w14:paraId="1EC9EDCD" w14:textId="010BE08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IoT seguro</w:t>
            </w:r>
          </w:p>
        </w:tc>
      </w:tr>
    </w:tbl>
    <w:p w14:paraId="75B553B0" w14:textId="77777777" w:rsidR="00B74A2C" w:rsidRDefault="00B74A2C"/>
    <w:p w14:paraId="29AC6FA5" w14:textId="5743DEE9" w:rsidR="00B74A2C" w:rsidRDefault="00B74A2C" w:rsidP="00B74A2C">
      <w:pPr>
        <w:pStyle w:val="Ttulo1"/>
      </w:pPr>
      <w:r>
        <w:t>16. Métricas del proyecto</w:t>
      </w:r>
    </w:p>
    <w:p w14:paraId="57DCF962" w14:textId="53581837" w:rsidR="00B74A2C" w:rsidRDefault="00B74A2C" w:rsidP="00B74A2C">
      <w:pPr>
        <w:pStyle w:val="Listaconvietas"/>
      </w:pPr>
      <w:r>
        <w:t>Burn-up: historias aceptadas frente al alcance total.</w:t>
      </w:r>
    </w:p>
    <w:p w14:paraId="76B20AFB" w14:textId="275C41A3" w:rsidR="00B74A2C" w:rsidRDefault="00B74A2C" w:rsidP="00B74A2C">
      <w:pPr>
        <w:pStyle w:val="Listaconvietas"/>
      </w:pPr>
      <w:r>
        <w:t>Porcentaje de tareas bloqueadas y antigüedad del bloqueo.</w:t>
      </w:r>
    </w:p>
    <w:p w14:paraId="7E2EB131" w14:textId="6050A081" w:rsidR="00B74A2C" w:rsidRDefault="00B74A2C" w:rsidP="00B74A2C">
      <w:pPr>
        <w:pStyle w:val="Listaconvietas"/>
      </w:pPr>
      <w:r>
        <w:t>Cobertura y resultado de pruebas por componente.</w:t>
      </w:r>
    </w:p>
    <w:p w14:paraId="4738E617" w14:textId="6CDFDA58" w:rsidR="00B74A2C" w:rsidRDefault="00B74A2C" w:rsidP="00B74A2C">
      <w:pPr>
        <w:pStyle w:val="Listaconvietas"/>
      </w:pPr>
      <w:r>
        <w:t>Latencia SeedLink, detector, bus, dispatcher y dispositivo.</w:t>
      </w:r>
    </w:p>
    <w:p w14:paraId="37889BEA" w14:textId="0ED22EFC" w:rsidR="00B74A2C" w:rsidRDefault="00B74A2C" w:rsidP="00B74A2C">
      <w:pPr>
        <w:pStyle w:val="Listaconvietas"/>
      </w:pPr>
      <w:r>
        <w:t>Salud, lag y disponibilidad por estación.</w:t>
      </w:r>
    </w:p>
    <w:p w14:paraId="1D9E331C" w14:textId="591B7770" w:rsidR="00B74A2C" w:rsidRDefault="00B74A2C" w:rsidP="00B74A2C">
      <w:pPr>
        <w:pStyle w:val="Listaconvietas"/>
      </w:pPr>
      <w:r>
        <w:t>Falsos positivos y falsos negativos sobre datasets etiquetados.</w:t>
      </w:r>
    </w:p>
    <w:p w14:paraId="6108F977" w14:textId="3057280B" w:rsidR="00B74A2C" w:rsidRDefault="00B74A2C" w:rsidP="00B74A2C">
      <w:pPr>
        <w:pStyle w:val="Listaconvietas"/>
      </w:pPr>
      <w:r>
        <w:t>Reportes offline sincronizados y duplicados evitados.</w:t>
      </w:r>
    </w:p>
    <w:p w14:paraId="37E31536" w14:textId="1DB19AB3" w:rsidR="00B74A2C" w:rsidRDefault="00B74A2C" w:rsidP="00B74A2C">
      <w:pPr>
        <w:pStyle w:val="Listaconvietas"/>
      </w:pPr>
      <w:r>
        <w:t>Costo real y pronosticado mensual.</w:t>
      </w:r>
    </w:p>
    <w:p w14:paraId="2FED6BB6" w14:textId="4249F631" w:rsidR="00B74A2C" w:rsidRDefault="00B74A2C" w:rsidP="00B74A2C">
      <w:pPr>
        <w:pStyle w:val="Listaconvietas"/>
      </w:pPr>
      <w:r>
        <w:t>Defectos encontrados por testers y tiempo de resolución.</w:t>
      </w:r>
    </w:p>
    <w:p w14:paraId="1EC53708" w14:textId="0EDCF6AA" w:rsidR="00B74A2C" w:rsidRDefault="00B74A2C" w:rsidP="00B74A2C">
      <w:pPr>
        <w:pStyle w:val="Listaconvietas"/>
      </w:pPr>
      <w:r>
        <w:t>Riesgos críticos abiertos.</w:t>
      </w:r>
    </w:p>
    <w:p w14:paraId="7BE255C4" w14:textId="35012C1A" w:rsidR="00B74A2C" w:rsidRDefault="00B74A2C" w:rsidP="00B74A2C">
      <w:pPr>
        <w:pStyle w:val="Ttulo1"/>
      </w:pPr>
      <w:r>
        <w:t>17. Aprobación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3"/>
        <w:gridCol w:w="891"/>
        <w:gridCol w:w="983"/>
        <w:gridCol w:w="3172"/>
      </w:tblGrid>
      <w:tr w:rsidR="00B74A2C" w:rsidRPr="00B74A2C" w14:paraId="162D8568" w14:textId="77777777" w:rsidTr="00B74A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3458B"/>
          </w:tcPr>
          <w:p w14:paraId="7C527FC6" w14:textId="68A78096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0" w:type="auto"/>
            <w:shd w:val="clear" w:color="auto" w:fill="13458B"/>
          </w:tcPr>
          <w:p w14:paraId="03FCC29F" w14:textId="7CFCE855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0" w:type="auto"/>
            <w:shd w:val="clear" w:color="auto" w:fill="13458B"/>
          </w:tcPr>
          <w:p w14:paraId="12C312A0" w14:textId="0D6A1006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0" w:type="auto"/>
            <w:shd w:val="clear" w:color="auto" w:fill="13458B"/>
          </w:tcPr>
          <w:p w14:paraId="60AE34D4" w14:textId="38F5757F" w:rsidR="00B74A2C" w:rsidRPr="00B74A2C" w:rsidRDefault="00B74A2C">
            <w:pPr>
              <w:rPr>
                <w:b/>
                <w:color w:val="FFFFFF"/>
                <w:sz w:val="17"/>
              </w:rPr>
            </w:pPr>
            <w:r w:rsidRPr="00B74A2C">
              <w:rPr>
                <w:b/>
                <w:color w:val="FFFFFF"/>
                <w:sz w:val="17"/>
              </w:rPr>
              <w:t>Observaciones</w:t>
            </w:r>
          </w:p>
        </w:tc>
      </w:tr>
      <w:tr w:rsidR="00B74A2C" w14:paraId="694C3A75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6398D5" w14:textId="3BA94F45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66EB0A1B" w14:textId="6952E48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Pendiente</w:t>
            </w:r>
          </w:p>
        </w:tc>
        <w:tc>
          <w:tcPr>
            <w:tcW w:w="0" w:type="auto"/>
          </w:tcPr>
          <w:p w14:paraId="61EF88D8" w14:textId="2C150BEC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Pendiente</w:t>
            </w:r>
          </w:p>
        </w:tc>
        <w:tc>
          <w:tcPr>
            <w:tcW w:w="0" w:type="auto"/>
          </w:tcPr>
          <w:p w14:paraId="3D61BAE8" w14:textId="3E771528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Aprobar ocho sprints y responsabilidades</w:t>
            </w:r>
          </w:p>
        </w:tc>
      </w:tr>
      <w:tr w:rsidR="00B74A2C" w14:paraId="676D56CA" w14:textId="77777777" w:rsidTr="00B74A2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6B9517" w14:textId="797370C0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Responsable técnico</w:t>
            </w:r>
          </w:p>
        </w:tc>
        <w:tc>
          <w:tcPr>
            <w:tcW w:w="0" w:type="auto"/>
          </w:tcPr>
          <w:p w14:paraId="36434D20" w14:textId="5CB9720E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Elaborado</w:t>
            </w:r>
          </w:p>
        </w:tc>
        <w:tc>
          <w:tcPr>
            <w:tcW w:w="0" w:type="auto"/>
          </w:tcPr>
          <w:p w14:paraId="4EF2A030" w14:textId="51596A1D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4CF829ED" w14:textId="6E48AB01" w:rsidR="00B74A2C" w:rsidRPr="00B74A2C" w:rsidRDefault="00B74A2C">
            <w:pPr>
              <w:rPr>
                <w:sz w:val="17"/>
              </w:rPr>
            </w:pPr>
            <w:r w:rsidRPr="00B74A2C">
              <w:rPr>
                <w:sz w:val="17"/>
              </w:rPr>
              <w:t>Plan sujeto a refinamiento por Sprint</w:t>
            </w:r>
          </w:p>
        </w:tc>
      </w:tr>
    </w:tbl>
    <w:p w14:paraId="396ACE29" w14:textId="77777777" w:rsidR="00B74A2C" w:rsidRDefault="00B74A2C"/>
    <w:p w14:paraId="355357FE" w14:textId="77777777" w:rsidR="00B74A2C" w:rsidRDefault="00B74A2C"/>
    <w:sectPr w:rsidR="00B74A2C" w:rsidSect="00B74A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20" w:right="1134" w:bottom="10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1A3BC" w14:textId="77777777" w:rsidR="004A291C" w:rsidRDefault="004A291C" w:rsidP="00B74A2C">
      <w:pPr>
        <w:spacing w:after="0"/>
      </w:pPr>
      <w:r>
        <w:separator/>
      </w:r>
    </w:p>
  </w:endnote>
  <w:endnote w:type="continuationSeparator" w:id="0">
    <w:p w14:paraId="31792F19" w14:textId="77777777" w:rsidR="004A291C" w:rsidRDefault="004A291C" w:rsidP="00B74A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0D34" w14:textId="77777777" w:rsidR="00B74A2C" w:rsidRDefault="00B74A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972E9" w14:textId="03699BFB" w:rsidR="00B74A2C" w:rsidRPr="00B74A2C" w:rsidRDefault="00B74A2C">
    <w:pPr>
      <w:pStyle w:val="Piedepgina"/>
      <w:rPr>
        <w:sz w:val="16"/>
      </w:rPr>
    </w:pPr>
    <w:r w:rsidRPr="00B74A2C">
      <w:rPr>
        <w:sz w:val="16"/>
      </w:rPr>
      <w:t xml:space="preserve">Seismik â€” Proyecto abierto | PÃ¡gina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01E9E" w14:textId="77777777" w:rsidR="00B74A2C" w:rsidRDefault="00B74A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370E9" w14:textId="77777777" w:rsidR="004A291C" w:rsidRDefault="004A291C" w:rsidP="00B74A2C">
      <w:pPr>
        <w:spacing w:after="0"/>
      </w:pPr>
      <w:r>
        <w:separator/>
      </w:r>
    </w:p>
  </w:footnote>
  <w:footnote w:type="continuationSeparator" w:id="0">
    <w:p w14:paraId="4B7AF69A" w14:textId="77777777" w:rsidR="004A291C" w:rsidRDefault="004A291C" w:rsidP="00B74A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C0468" w14:textId="77777777" w:rsidR="00B74A2C" w:rsidRDefault="00B74A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C9A0" w14:textId="65534B11" w:rsidR="00B74A2C" w:rsidRPr="00B74A2C" w:rsidRDefault="00B74A2C">
    <w:pPr>
      <w:pStyle w:val="Encabezado"/>
      <w:rPr>
        <w:color w:val="808080"/>
        <w:sz w:val="16"/>
      </w:rPr>
    </w:pPr>
    <w:r w:rsidRPr="00B74A2C">
      <w:rPr>
        <w:color w:val="808080"/>
        <w:sz w:val="16"/>
      </w:rPr>
      <w:t>Seismik | Plan Scrum MVP | v0.1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2952" w14:textId="77777777" w:rsidR="00B74A2C" w:rsidRDefault="00B74A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D9A83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26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2C"/>
    <w:rsid w:val="00472702"/>
    <w:rsid w:val="004A291C"/>
    <w:rsid w:val="00604D18"/>
    <w:rsid w:val="0086310B"/>
    <w:rsid w:val="00865ED9"/>
    <w:rsid w:val="00900970"/>
    <w:rsid w:val="00B74A2C"/>
    <w:rsid w:val="00DC0A6E"/>
    <w:rsid w:val="00F55E73"/>
    <w:rsid w:val="00F7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0114"/>
  <w15:chartTrackingRefBased/>
  <w15:docId w15:val="{15473016-EE75-41BA-A7AC-59AD01AF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B74A2C"/>
    <w:pPr>
      <w:keepNext/>
      <w:keepLines/>
      <w:spacing w:before="360" w:after="80"/>
      <w:outlineLvl w:val="0"/>
    </w:pPr>
    <w:rPr>
      <w:rFonts w:ascii="Aptos Display" w:eastAsiaTheme="majorEastAsia" w:hAnsi="Aptos Display" w:cstheme="majorBidi"/>
      <w:color w:val="13458B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4A2C"/>
    <w:pPr>
      <w:keepNext/>
      <w:keepLines/>
      <w:spacing w:before="160" w:after="80"/>
      <w:outlineLvl w:val="1"/>
    </w:pPr>
    <w:rPr>
      <w:rFonts w:ascii="Aptos Display" w:eastAsiaTheme="majorEastAsia" w:hAnsi="Aptos Display" w:cstheme="majorBidi"/>
      <w:color w:val="13458B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A2C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13458B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A2C"/>
    <w:rPr>
      <w:rFonts w:ascii="Aptos Display" w:eastAsiaTheme="majorEastAsia" w:hAnsi="Aptos Display" w:cstheme="majorBidi"/>
      <w:color w:val="13458B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4A2C"/>
    <w:rPr>
      <w:rFonts w:ascii="Aptos Display" w:eastAsiaTheme="majorEastAsia" w:hAnsi="Aptos Display" w:cstheme="majorBidi"/>
      <w:color w:val="13458B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A2C"/>
    <w:rPr>
      <w:rFonts w:ascii="Aptos Display" w:eastAsiaTheme="majorEastAsia" w:hAnsi="Aptos Display" w:cstheme="majorBidi"/>
      <w:color w:val="13458B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A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A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A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A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A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A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A2C"/>
    <w:pPr>
      <w:spacing w:after="80"/>
      <w:contextualSpacing/>
    </w:pPr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A2C"/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A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A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A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A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A2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4A2C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B74A2C"/>
    <w:rPr>
      <w:rFonts w:ascii="Aptos" w:hAnsi="Aptos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B74A2C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4A2C"/>
    <w:rPr>
      <w:rFonts w:ascii="Aptos" w:hAnsi="Aptos"/>
      <w:sz w:val="20"/>
    </w:rPr>
  </w:style>
  <w:style w:type="paragraph" w:styleId="Listaconvietas">
    <w:name w:val="List Bullet"/>
    <w:basedOn w:val="Normal"/>
    <w:uiPriority w:val="99"/>
    <w:unhideWhenUsed/>
    <w:rsid w:val="00B74A2C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2172</Words>
  <Characters>11948</Characters>
  <Application>Microsoft Office Word</Application>
  <DocSecurity>0</DocSecurity>
  <Lines>99</Lines>
  <Paragraphs>28</Paragraphs>
  <ScaleCrop>false</ScaleCrop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Yulieth Alvarez Mora</dc:creator>
  <cp:keywords/>
  <dc:description/>
  <cp:lastModifiedBy>Monica Yulieth Alvarez Mora</cp:lastModifiedBy>
  <cp:revision>1</cp:revision>
  <dcterms:created xsi:type="dcterms:W3CDTF">2026-08-24T03:04:00Z</dcterms:created>
  <dcterms:modified xsi:type="dcterms:W3CDTF">2026-08-24T03:05:00Z</dcterms:modified>
</cp:coreProperties>
</file>