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4B" w:rsidRPr="00DB1113" w:rsidRDefault="00E17B4B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b/>
          <w:sz w:val="20"/>
          <w:szCs w:val="20"/>
        </w:rPr>
      </w:pPr>
      <w:r w:rsidRPr="00DB1113">
        <w:rPr>
          <w:rFonts w:asciiTheme="majorHAnsi" w:hAnsiTheme="majorHAnsi" w:cs="CMR10"/>
          <w:b/>
          <w:sz w:val="20"/>
          <w:szCs w:val="20"/>
        </w:rPr>
        <w:t>1. D</w:t>
      </w:r>
      <w:r w:rsidR="003A225E" w:rsidRPr="00DB1113">
        <w:rPr>
          <w:rFonts w:asciiTheme="majorHAnsi" w:hAnsiTheme="majorHAnsi" w:cs="CMR10"/>
          <w:b/>
          <w:sz w:val="20"/>
          <w:szCs w:val="20"/>
        </w:rPr>
        <w:t>erive the joint distribution</w:t>
      </w:r>
      <w:r w:rsidR="003A225E" w:rsidRPr="00DB1113">
        <w:rPr>
          <w:rFonts w:asciiTheme="majorHAnsi" w:hAnsiTheme="majorHAnsi" w:cs="CMR10" w:hint="eastAsia"/>
          <w:b/>
          <w:sz w:val="20"/>
          <w:szCs w:val="20"/>
        </w:rPr>
        <w:t xml:space="preserve"> </w:t>
      </w:r>
      <w:r w:rsidR="003A225E" w:rsidRPr="00DB1113">
        <w:rPr>
          <w:rFonts w:asciiTheme="majorHAnsi" w:hAnsiTheme="majorHAnsi" w:cs="CMR10"/>
          <w:b/>
          <w:sz w:val="20"/>
          <w:szCs w:val="20"/>
        </w:rPr>
        <w:t>π</w:t>
      </w:r>
      <w:r w:rsidRPr="00DB1113">
        <w:rPr>
          <w:rFonts w:asciiTheme="majorHAnsi" w:hAnsiTheme="majorHAnsi" w:cs="CMR10"/>
          <w:b/>
          <w:sz w:val="20"/>
          <w:szCs w:val="20"/>
        </w:rPr>
        <w:t>(</w:t>
      </w:r>
      <w:r w:rsidR="00A2167B" w:rsidRPr="00DB1113">
        <w:rPr>
          <w:rFonts w:asciiTheme="majorHAnsi" w:hAnsiTheme="majorHAnsi" w:cs="CMMI10"/>
          <w:b/>
          <w:sz w:val="20"/>
          <w:szCs w:val="20"/>
        </w:rPr>
        <w:t>y</w:t>
      </w:r>
      <w:r w:rsidR="00A2167B" w:rsidRPr="00DB1113">
        <w:rPr>
          <w:rFonts w:asciiTheme="majorHAnsi" w:hAnsiTheme="majorHAnsi" w:cs="CMMI10" w:hint="eastAsia"/>
          <w:b/>
          <w:sz w:val="20"/>
          <w:szCs w:val="20"/>
        </w:rPr>
        <w:t>,</w:t>
      </w:r>
      <w:r w:rsidR="00DB1113">
        <w:rPr>
          <w:rFonts w:asciiTheme="majorHAnsi" w:hAnsiTheme="majorHAnsi" w:cs="CMMI10" w:hint="eastAsia"/>
          <w:b/>
          <w:sz w:val="20"/>
          <w:szCs w:val="20"/>
        </w:rPr>
        <w:t xml:space="preserve"> </w:t>
      </w:r>
      <w:r w:rsidR="00A2167B" w:rsidRPr="00DB1113">
        <w:rPr>
          <w:rFonts w:asciiTheme="majorHAnsi" w:hAnsiTheme="majorHAnsi" w:cs="CMMI10" w:hint="eastAsia"/>
          <w:b/>
          <w:sz w:val="20"/>
          <w:szCs w:val="20"/>
        </w:rPr>
        <w:t>N,</w:t>
      </w:r>
      <w:r w:rsidR="00DB1113">
        <w:rPr>
          <w:rFonts w:asciiTheme="majorHAnsi" w:hAnsiTheme="majorHAnsi" w:cs="CMMI10" w:hint="eastAsia"/>
          <w:b/>
          <w:sz w:val="20"/>
          <w:szCs w:val="20"/>
        </w:rPr>
        <w:t xml:space="preserve"> </w:t>
      </w:r>
      <w:r w:rsidR="00A2167B" w:rsidRPr="00DB1113">
        <w:rPr>
          <w:rFonts w:asciiTheme="majorHAnsi" w:hAnsiTheme="majorHAnsi" w:cs="CMMI10"/>
          <w:b/>
          <w:sz w:val="20"/>
          <w:szCs w:val="20"/>
        </w:rPr>
        <w:t>β</w:t>
      </w:r>
      <w:r w:rsidRPr="00DB1113">
        <w:rPr>
          <w:rFonts w:asciiTheme="majorHAnsi" w:hAnsiTheme="majorHAnsi" w:cs="CMR10"/>
          <w:b/>
          <w:sz w:val="20"/>
          <w:szCs w:val="20"/>
        </w:rPr>
        <w:t>).</w:t>
      </w:r>
    </w:p>
    <w:p w:rsidR="00DC4FD3" w:rsidRDefault="00DC4FD3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</w:p>
    <w:p w:rsidR="00DC4FD3" w:rsidRDefault="00DC4FD3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  <w:r>
        <w:rPr>
          <w:rFonts w:asciiTheme="majorHAnsi" w:hAnsiTheme="majorHAnsi" w:cs="CMR10" w:hint="eastAsia"/>
          <w:sz w:val="20"/>
          <w:szCs w:val="20"/>
        </w:rPr>
        <w:t xml:space="preserve">Considering N and </w:t>
      </w:r>
      <w:r>
        <w:rPr>
          <w:rFonts w:asciiTheme="majorHAnsi" w:hAnsiTheme="majorHAnsi" w:cs="CMR10"/>
          <w:sz w:val="20"/>
          <w:szCs w:val="20"/>
        </w:rPr>
        <w:t>β</w:t>
      </w:r>
      <w:r>
        <w:rPr>
          <w:rFonts w:asciiTheme="majorHAnsi" w:hAnsiTheme="majorHAnsi" w:cs="CMR10" w:hint="eastAsia"/>
          <w:sz w:val="20"/>
          <w:szCs w:val="20"/>
        </w:rPr>
        <w:t xml:space="preserve"> are independent, thus</w:t>
      </w:r>
    </w:p>
    <w:p w:rsidR="003A225E" w:rsidRPr="00DC4FD3" w:rsidRDefault="003A225E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CMMI10" w:hint="eastAsia"/>
                  <w:sz w:val="20"/>
                  <w:szCs w:val="20"/>
                </w:rPr>
                <m:t>,N,</m:t>
              </m:r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Theme="majorHAnsi" w:cs="CMR10"/>
              <w:sz w:val="20"/>
              <w:szCs w:val="20"/>
            </w:rPr>
            <m:t xml:space="preserve">= </m:t>
          </m:r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y</m:t>
              </m:r>
              <m:ctrlPr>
                <w:rPr>
                  <w:rFonts w:ascii="Cambria Math" w:hAnsi="Cambria Math" w:cs="CMMI10"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cs="CMMI10" w:hint="eastAsia"/>
                  <w:sz w:val="20"/>
                  <w:szCs w:val="20"/>
                </w:rPr>
                <m:t>N,</m:t>
              </m:r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 w:hint="eastAsia"/>
                  <w:sz w:val="20"/>
                  <w:szCs w:val="20"/>
                </w:rPr>
                <m:t>N,</m:t>
              </m:r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β</m:t>
              </m:r>
            </m:e>
          </m:d>
          <m:r>
            <w:rPr>
              <w:rFonts w:ascii="Cambria Math" w:hAnsi="Cambria Math" w:cs="CMR10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y</m:t>
              </m:r>
              <m:ctrlPr>
                <w:rPr>
                  <w:rFonts w:ascii="Cambria Math" w:hAnsi="Cambria Math" w:cs="CMMI10"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cs="CMMI10" w:hint="eastAsia"/>
                  <w:sz w:val="20"/>
                  <w:szCs w:val="20"/>
                </w:rPr>
                <m:t>N,</m:t>
              </m:r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 w:hint="eastAsia"/>
                  <w:sz w:val="20"/>
                  <w:szCs w:val="20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β</m:t>
              </m:r>
            </m:e>
          </m:d>
        </m:oMath>
      </m:oMathPara>
    </w:p>
    <w:p w:rsidR="00DC4FD3" w:rsidRPr="003A225E" w:rsidRDefault="00DC4FD3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  <w:r>
        <w:rPr>
          <w:rFonts w:asciiTheme="majorHAnsi" w:hAnsiTheme="majorHAnsi" w:cs="CMR10" w:hint="eastAsia"/>
          <w:sz w:val="20"/>
          <w:szCs w:val="20"/>
        </w:rPr>
        <w:t>Consequently,</w:t>
      </w:r>
    </w:p>
    <w:p w:rsidR="003A225E" w:rsidRPr="00E17B4B" w:rsidRDefault="003A225E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  <m:oMathPara>
        <m:oMath>
          <m:r>
            <w:rPr>
              <w:rFonts w:ascii="Cambria Math" w:hAnsi="Cambria Math" w:cs="CMR10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CMMI10" w:hint="eastAsia"/>
                  <w:sz w:val="20"/>
                  <w:szCs w:val="20"/>
                </w:rPr>
                <m:t>,N,</m:t>
              </m:r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β</m:t>
              </m:r>
            </m:e>
          </m:d>
          <m:r>
            <w:rPr>
              <w:rFonts w:ascii="Cambria Math" w:hAnsi="Cambria Math" w:cs="CMR1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MR10"/>
                  <w:sz w:val="20"/>
                  <w:szCs w:val="20"/>
                </w:rPr>
                <m:t>β</m:t>
              </m:r>
            </m:e>
            <m:sup>
              <m:r>
                <w:rPr>
                  <w:rFonts w:ascii="Cambria Math" w:hAnsi="Cambria Math" w:cs="CMR10"/>
                  <w:sz w:val="20"/>
                  <w:szCs w:val="20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MR10"/>
                  <w:sz w:val="20"/>
                  <w:szCs w:val="20"/>
                </w:rPr>
                <m:t>(1-β)</m:t>
              </m:r>
            </m:e>
            <m:sup>
              <m:r>
                <w:rPr>
                  <w:rFonts w:ascii="Cambria Math" w:hAnsi="Cambria Math" w:cs="CMR10"/>
                  <w:sz w:val="20"/>
                  <w:szCs w:val="20"/>
                </w:rPr>
                <m:t>N-y</m:t>
              </m:r>
            </m:sup>
          </m:sSup>
          <m:f>
            <m:f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CMR10"/>
                  <w:sz w:val="20"/>
                  <w:szCs w:val="20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MR10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CMR10"/>
                  <w:sz w:val="20"/>
                  <w:szCs w:val="20"/>
                </w:rPr>
                <m:t>-λ</m:t>
              </m:r>
            </m:sup>
          </m:sSup>
        </m:oMath>
      </m:oMathPara>
    </w:p>
    <w:p w:rsidR="00E17B4B" w:rsidRPr="00E17B4B" w:rsidRDefault="00E17B4B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</w:p>
    <w:p w:rsidR="00E17B4B" w:rsidRPr="00DB1113" w:rsidRDefault="0052580E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b/>
          <w:sz w:val="20"/>
          <w:szCs w:val="20"/>
        </w:rPr>
      </w:pPr>
      <w:r w:rsidRPr="00DB1113">
        <w:rPr>
          <w:rFonts w:asciiTheme="majorHAnsi" w:hAnsiTheme="majorHAnsi" w:cs="CMR10"/>
          <w:b/>
          <w:sz w:val="20"/>
          <w:szCs w:val="20"/>
        </w:rPr>
        <w:t>2. Derive full conditional</w:t>
      </w:r>
      <w:r w:rsidRPr="00DB1113">
        <w:rPr>
          <w:rFonts w:asciiTheme="majorHAnsi" w:hAnsiTheme="majorHAnsi" w:cs="CMR10" w:hint="eastAsia"/>
          <w:b/>
          <w:sz w:val="20"/>
          <w:szCs w:val="20"/>
        </w:rPr>
        <w:t xml:space="preserve"> distribution</w:t>
      </w:r>
      <w:r w:rsidR="00E17B4B" w:rsidRPr="00DB1113">
        <w:rPr>
          <w:rFonts w:asciiTheme="majorHAnsi" w:hAnsiTheme="majorHAnsi" w:cs="CMR10"/>
          <w:b/>
          <w:sz w:val="20"/>
          <w:szCs w:val="20"/>
        </w:rPr>
        <w:t xml:space="preserve"> </w:t>
      </w:r>
      <w:r w:rsidRPr="00DB1113">
        <w:rPr>
          <w:rFonts w:asciiTheme="majorHAnsi" w:hAnsiTheme="majorHAnsi" w:cs="CMR10"/>
          <w:b/>
          <w:sz w:val="20"/>
          <w:szCs w:val="20"/>
        </w:rPr>
        <w:t xml:space="preserve">π </w:t>
      </w:r>
      <w:r w:rsidR="00E17B4B" w:rsidRPr="00DB1113">
        <w:rPr>
          <w:rFonts w:asciiTheme="majorHAnsi" w:hAnsiTheme="majorHAnsi" w:cs="CMR10"/>
          <w:b/>
          <w:sz w:val="20"/>
          <w:szCs w:val="20"/>
        </w:rPr>
        <w:t>(</w:t>
      </w:r>
      <w:r w:rsidR="00E17B4B" w:rsidRPr="00DB1113">
        <w:rPr>
          <w:rFonts w:asciiTheme="majorHAnsi" w:hAnsiTheme="majorHAnsi" w:cs="CMMI10"/>
          <w:b/>
          <w:sz w:val="20"/>
          <w:szCs w:val="20"/>
        </w:rPr>
        <w:t>N</w:t>
      </w:r>
      <w:r w:rsidRPr="00DB1113">
        <w:rPr>
          <w:rFonts w:asciiTheme="majorHAnsi" w:hAnsiTheme="majorHAnsi" w:cs="CMSY10" w:hint="eastAsia"/>
          <w:b/>
          <w:sz w:val="20"/>
          <w:szCs w:val="20"/>
        </w:rPr>
        <w:t>|</w:t>
      </w:r>
      <w:r w:rsidRPr="00DB1113">
        <w:rPr>
          <w:rFonts w:asciiTheme="majorHAnsi" w:hAnsiTheme="majorHAnsi" w:cs="CMSY10"/>
          <w:b/>
          <w:sz w:val="20"/>
          <w:szCs w:val="20"/>
        </w:rPr>
        <w:t>β</w:t>
      </w:r>
      <w:r w:rsidRPr="00DB1113">
        <w:rPr>
          <w:rFonts w:asciiTheme="majorHAnsi" w:hAnsiTheme="majorHAnsi" w:cs="CMSY10" w:hint="eastAsia"/>
          <w:b/>
          <w:sz w:val="20"/>
          <w:szCs w:val="20"/>
        </w:rPr>
        <w:t>,</w:t>
      </w:r>
      <w:r w:rsidR="00E17B4B" w:rsidRPr="00DB1113">
        <w:rPr>
          <w:rFonts w:asciiTheme="majorHAnsi" w:hAnsiTheme="majorHAnsi" w:cs="CMMI10"/>
          <w:b/>
          <w:sz w:val="20"/>
          <w:szCs w:val="20"/>
        </w:rPr>
        <w:t xml:space="preserve"> y</w:t>
      </w:r>
      <w:r w:rsidR="00E17B4B" w:rsidRPr="00DB1113">
        <w:rPr>
          <w:rFonts w:asciiTheme="majorHAnsi" w:hAnsiTheme="majorHAnsi" w:cs="CMR10"/>
          <w:b/>
          <w:sz w:val="20"/>
          <w:szCs w:val="20"/>
        </w:rPr>
        <w:t xml:space="preserve">) and </w:t>
      </w:r>
      <w:r w:rsidRPr="00DB1113">
        <w:rPr>
          <w:rFonts w:asciiTheme="majorHAnsi" w:hAnsiTheme="majorHAnsi" w:cs="CMR10"/>
          <w:b/>
          <w:sz w:val="20"/>
          <w:szCs w:val="20"/>
        </w:rPr>
        <w:t>π (</w:t>
      </w:r>
      <w:r w:rsidRPr="00DB1113">
        <w:rPr>
          <w:rFonts w:asciiTheme="majorHAnsi" w:hAnsiTheme="majorHAnsi" w:cs="CMSY10"/>
          <w:b/>
          <w:sz w:val="20"/>
          <w:szCs w:val="20"/>
        </w:rPr>
        <w:t>β</w:t>
      </w:r>
      <w:r w:rsidRPr="00DB1113">
        <w:rPr>
          <w:rFonts w:asciiTheme="majorHAnsi" w:hAnsiTheme="majorHAnsi" w:cs="CMSY10" w:hint="eastAsia"/>
          <w:b/>
          <w:sz w:val="20"/>
          <w:szCs w:val="20"/>
        </w:rPr>
        <w:t xml:space="preserve"> |N,</w:t>
      </w:r>
      <w:r w:rsidRPr="00DB1113">
        <w:rPr>
          <w:rFonts w:asciiTheme="majorHAnsi" w:hAnsiTheme="majorHAnsi" w:cs="CMMI10"/>
          <w:b/>
          <w:sz w:val="20"/>
          <w:szCs w:val="20"/>
        </w:rPr>
        <w:t xml:space="preserve"> y</w:t>
      </w:r>
      <w:r w:rsidRPr="00DB1113">
        <w:rPr>
          <w:rFonts w:asciiTheme="majorHAnsi" w:hAnsiTheme="majorHAnsi" w:cs="CMR10"/>
          <w:b/>
          <w:sz w:val="20"/>
          <w:szCs w:val="20"/>
        </w:rPr>
        <w:t>)</w:t>
      </w:r>
      <w:r w:rsidR="00DB1113">
        <w:rPr>
          <w:rFonts w:asciiTheme="majorHAnsi" w:hAnsiTheme="majorHAnsi" w:cs="CMR10" w:hint="eastAsia"/>
          <w:b/>
          <w:sz w:val="20"/>
          <w:szCs w:val="20"/>
        </w:rPr>
        <w:t>.</w:t>
      </w:r>
    </w:p>
    <w:p w:rsidR="00DC4FD3" w:rsidRDefault="00DC4FD3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</w:p>
    <w:p w:rsidR="004759C4" w:rsidRDefault="004759C4" w:rsidP="004759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  <w:r>
        <w:rPr>
          <w:rFonts w:asciiTheme="majorHAnsi" w:hAnsiTheme="majorHAnsi" w:cs="CMR10" w:hint="eastAsia"/>
          <w:sz w:val="20"/>
          <w:szCs w:val="20"/>
        </w:rPr>
        <w:t xml:space="preserve">To get </w:t>
      </w:r>
      <w:r>
        <w:rPr>
          <w:rFonts w:asciiTheme="majorHAnsi" w:hAnsiTheme="majorHAnsi" w:cs="CMR10"/>
          <w:sz w:val="20"/>
          <w:szCs w:val="20"/>
        </w:rPr>
        <w:t>π</w:t>
      </w:r>
      <w:r w:rsidRPr="00E17B4B">
        <w:rPr>
          <w:rFonts w:asciiTheme="majorHAnsi" w:hAnsiTheme="majorHAnsi" w:cs="CMR10"/>
          <w:sz w:val="20"/>
          <w:szCs w:val="20"/>
        </w:rPr>
        <w:t xml:space="preserve"> (</w:t>
      </w:r>
      <w:r>
        <w:rPr>
          <w:rFonts w:asciiTheme="majorHAnsi" w:hAnsiTheme="majorHAnsi" w:cs="CMSY10"/>
          <w:sz w:val="20"/>
          <w:szCs w:val="20"/>
        </w:rPr>
        <w:t>β</w:t>
      </w:r>
      <w:r>
        <w:rPr>
          <w:rFonts w:asciiTheme="majorHAnsi" w:hAnsiTheme="majorHAnsi" w:cs="CMSY10" w:hint="eastAsia"/>
          <w:sz w:val="20"/>
          <w:szCs w:val="20"/>
        </w:rPr>
        <w:t xml:space="preserve"> |N,</w:t>
      </w:r>
      <w:r w:rsidRPr="00E17B4B">
        <w:rPr>
          <w:rFonts w:asciiTheme="majorHAnsi" w:hAnsiTheme="majorHAnsi" w:cs="CMMI10"/>
          <w:sz w:val="20"/>
          <w:szCs w:val="20"/>
        </w:rPr>
        <w:t xml:space="preserve"> y</w:t>
      </w:r>
      <w:r w:rsidRPr="00E17B4B">
        <w:rPr>
          <w:rFonts w:asciiTheme="majorHAnsi" w:hAnsiTheme="majorHAnsi" w:cs="CMR10"/>
          <w:sz w:val="20"/>
          <w:szCs w:val="20"/>
        </w:rPr>
        <w:t>)</w:t>
      </w:r>
      <w:r>
        <w:rPr>
          <w:rFonts w:asciiTheme="majorHAnsi" w:hAnsiTheme="majorHAnsi" w:cs="CMR10" w:hint="eastAsia"/>
          <w:sz w:val="20"/>
          <w:szCs w:val="20"/>
        </w:rPr>
        <w:t xml:space="preserve">, we just get rid </w:t>
      </w:r>
      <w:r>
        <w:rPr>
          <w:rFonts w:asciiTheme="majorHAnsi" w:hAnsiTheme="majorHAnsi" w:cs="CMR10"/>
          <w:sz w:val="20"/>
          <w:szCs w:val="20"/>
        </w:rPr>
        <w:t>of</w:t>
      </w:r>
      <w:r>
        <w:rPr>
          <w:rFonts w:asciiTheme="majorHAnsi" w:hAnsiTheme="majorHAnsi" w:cs="CMR10" w:hint="eastAsia"/>
          <w:sz w:val="20"/>
          <w:szCs w:val="20"/>
        </w:rPr>
        <w:t xml:space="preserve"> all the terms </w:t>
      </w:r>
      <w:r w:rsidR="00414D7E">
        <w:rPr>
          <w:rFonts w:asciiTheme="majorHAnsi" w:hAnsiTheme="majorHAnsi" w:cs="CMR10" w:hint="eastAsia"/>
          <w:sz w:val="20"/>
          <w:szCs w:val="20"/>
        </w:rPr>
        <w:t>irrelevant to</w:t>
      </w:r>
      <w:r>
        <w:rPr>
          <w:rFonts w:asciiTheme="majorHAnsi" w:hAnsiTheme="majorHAnsi" w:cs="CMR10" w:hint="eastAsia"/>
          <w:sz w:val="20"/>
          <w:szCs w:val="20"/>
        </w:rPr>
        <w:t xml:space="preserve"> </w:t>
      </w:r>
      <w:r>
        <w:rPr>
          <w:rFonts w:asciiTheme="majorHAnsi" w:hAnsiTheme="majorHAnsi" w:cs="CMR10"/>
          <w:sz w:val="20"/>
          <w:szCs w:val="20"/>
        </w:rPr>
        <w:t>β</w:t>
      </w:r>
      <w:r>
        <w:rPr>
          <w:rFonts w:asciiTheme="majorHAnsi" w:hAnsiTheme="majorHAnsi" w:cs="CMR10" w:hint="eastAsia"/>
          <w:sz w:val="20"/>
          <w:szCs w:val="20"/>
        </w:rPr>
        <w:t>, which is</w:t>
      </w:r>
    </w:p>
    <w:p w:rsidR="004759C4" w:rsidRDefault="004759C4" w:rsidP="004759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</w:p>
    <w:p w:rsidR="004759C4" w:rsidRDefault="004759C4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β|</m:t>
              </m:r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CMMI10" w:hint="eastAsia"/>
                  <w:sz w:val="20"/>
                  <w:szCs w:val="20"/>
                </w:rPr>
                <m:t>,N</m:t>
              </m:r>
            </m:e>
          </m:d>
          <m:r>
            <w:rPr>
              <w:rFonts w:ascii="Cambria Math" w:hAnsi="Cambria Math" w:cs="CMR10" w:hint="eastAsia"/>
              <w:sz w:val="20"/>
              <w:szCs w:val="20"/>
            </w:rPr>
            <m:t>∝</m:t>
          </m:r>
          <m:r>
            <w:rPr>
              <w:rFonts w:ascii="Cambria Math" w:hAnsi="Cambria Math" w:cs="CMR10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="CMR10"/>
                  <w:i/>
                  <w:strike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MR10"/>
                      <w:i/>
                      <w:strike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trike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="CMR10"/>
                      <w:strike/>
                      <w:sz w:val="20"/>
                      <w:szCs w:val="20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MR10"/>
                  <w:sz w:val="20"/>
                  <w:szCs w:val="20"/>
                </w:rPr>
                <m:t>β</m:t>
              </m:r>
            </m:e>
            <m:sup>
              <m:r>
                <w:rPr>
                  <w:rFonts w:ascii="Cambria Math" w:hAnsi="Cambria Math" w:cs="CMR10"/>
                  <w:sz w:val="20"/>
                  <w:szCs w:val="20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MR10"/>
                  <w:sz w:val="20"/>
                  <w:szCs w:val="20"/>
                </w:rPr>
                <m:t>(1-β)</m:t>
              </m:r>
            </m:e>
            <m:sup>
              <m:r>
                <w:rPr>
                  <w:rFonts w:ascii="Cambria Math" w:hAnsi="Cambria Math" w:cs="CMR10"/>
                  <w:sz w:val="20"/>
                  <w:szCs w:val="20"/>
                </w:rPr>
                <m:t>N-y</m:t>
              </m:r>
            </m:sup>
          </m:sSup>
          <m:f>
            <m:fPr>
              <m:ctrlPr>
                <w:rPr>
                  <w:rFonts w:ascii="Cambria Math" w:hAnsi="Cambria Math" w:cs="CMR10"/>
                  <w:i/>
                  <w:strike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R10"/>
                      <w:i/>
                      <w:strike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MR10"/>
                      <w:strike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hAnsi="Cambria Math" w:cs="CMR10"/>
                      <w:strike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CMR10"/>
                  <w:strike/>
                  <w:sz w:val="20"/>
                  <w:szCs w:val="20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CMR10"/>
                  <w:strike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MR10"/>
                  <w:strike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CMR10"/>
                  <w:strike/>
                  <w:sz w:val="20"/>
                  <w:szCs w:val="20"/>
                </w:rPr>
                <m:t>-λ</m:t>
              </m:r>
            </m:sup>
          </m:sSup>
          <m:r>
            <w:rPr>
              <w:rFonts w:ascii="Cambria Math" w:hAnsi="Cambria Math" w:cs="CMR1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MR10"/>
                  <w:sz w:val="20"/>
                  <w:szCs w:val="20"/>
                </w:rPr>
                <m:t>β</m:t>
              </m:r>
            </m:e>
            <m:sup>
              <m:r>
                <w:rPr>
                  <w:rFonts w:ascii="Cambria Math" w:hAnsi="Cambria Math" w:cs="CMR10"/>
                  <w:sz w:val="20"/>
                  <w:szCs w:val="20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MR10"/>
                  <w:sz w:val="20"/>
                  <w:szCs w:val="20"/>
                </w:rPr>
                <m:t>(1-β)</m:t>
              </m:r>
            </m:e>
            <m:sup>
              <m:r>
                <w:rPr>
                  <w:rFonts w:ascii="Cambria Math" w:hAnsi="Cambria Math" w:cs="CMR10"/>
                  <w:sz w:val="20"/>
                  <w:szCs w:val="20"/>
                </w:rPr>
                <m:t>N-y</m:t>
              </m:r>
            </m:sup>
          </m:sSup>
        </m:oMath>
      </m:oMathPara>
    </w:p>
    <w:p w:rsidR="004759C4" w:rsidRDefault="00DB1113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  <w:r>
        <w:rPr>
          <w:rFonts w:asciiTheme="majorHAnsi" w:hAnsiTheme="majorHAnsi" w:cs="CMR10" w:hint="eastAsia"/>
          <w:sz w:val="20"/>
          <w:szCs w:val="20"/>
        </w:rPr>
        <w:t xml:space="preserve">Normalizing it, we can get </w:t>
      </w:r>
    </w:p>
    <w:p w:rsidR="00DB1113" w:rsidRPr="00065166" w:rsidRDefault="00DB1113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β|</m:t>
              </m:r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CMMI10" w:hint="eastAsia"/>
                  <w:sz w:val="20"/>
                  <w:szCs w:val="20"/>
                </w:rPr>
                <m:t>,N</m:t>
              </m:r>
            </m:e>
          </m:d>
          <m:r>
            <w:rPr>
              <w:rFonts w:ascii="Cambria Math" w:hAnsi="Cambria Math" w:cs="CMR10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MR1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MR10"/>
                  <w:sz w:val="20"/>
                  <w:szCs w:val="20"/>
                </w:rPr>
                <m:t>B(y+1, N-y+1)</m:t>
              </m:r>
            </m:den>
          </m:f>
          <m:sSup>
            <m:sSup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MR10"/>
                  <w:sz w:val="20"/>
                  <w:szCs w:val="20"/>
                </w:rPr>
                <m:t>β</m:t>
              </m:r>
            </m:e>
            <m:sup>
              <m:r>
                <w:rPr>
                  <w:rFonts w:ascii="Cambria Math" w:hAnsi="Cambria Math" w:cs="CMR10"/>
                  <w:sz w:val="20"/>
                  <w:szCs w:val="20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MR10"/>
                  <w:sz w:val="20"/>
                  <w:szCs w:val="20"/>
                </w:rPr>
                <m:t>(1-β)</m:t>
              </m:r>
            </m:e>
            <m:sup>
              <m:r>
                <w:rPr>
                  <w:rFonts w:ascii="Cambria Math" w:hAnsi="Cambria Math" w:cs="CMR10"/>
                  <w:sz w:val="20"/>
                  <w:szCs w:val="20"/>
                </w:rPr>
                <m:t>N-y</m:t>
              </m:r>
            </m:sup>
          </m:sSup>
          <m:r>
            <w:rPr>
              <w:rFonts w:ascii="Cambria Math" w:hAnsi="Cambria Math" w:cs="CMR10"/>
              <w:sz w:val="20"/>
              <w:szCs w:val="20"/>
            </w:rPr>
            <m:t>~</m:t>
          </m:r>
          <m:r>
            <w:rPr>
              <w:rFonts w:ascii="Cambria Math" w:hAnsi="Cambria Math" w:cs="CMR10"/>
              <w:sz w:val="20"/>
              <w:szCs w:val="20"/>
            </w:rPr>
            <m:t>Normal</m:t>
          </m:r>
          <m:r>
            <w:rPr>
              <w:rFonts w:ascii="Cambria Math" w:hAnsi="Cambria Math" w:cs="CMR10"/>
              <w:sz w:val="20"/>
              <w:szCs w:val="20"/>
            </w:rPr>
            <m:t>(y+1,N-y+1)</m:t>
          </m:r>
        </m:oMath>
      </m:oMathPara>
    </w:p>
    <w:p w:rsidR="00065166" w:rsidRDefault="00065166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</w:p>
    <w:p w:rsidR="004759C4" w:rsidRDefault="00065166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  <w:r>
        <w:rPr>
          <w:rFonts w:asciiTheme="majorHAnsi" w:hAnsiTheme="majorHAnsi" w:cs="CMR10" w:hint="eastAsia"/>
          <w:sz w:val="20"/>
          <w:szCs w:val="20"/>
        </w:rPr>
        <w:t xml:space="preserve">For </w:t>
      </w:r>
      <w:proofErr w:type="gramStart"/>
      <w:r>
        <w:rPr>
          <w:rFonts w:asciiTheme="majorHAnsi" w:hAnsiTheme="majorHAnsi" w:cs="CMR10"/>
          <w:sz w:val="20"/>
          <w:szCs w:val="20"/>
        </w:rPr>
        <w:t>π</w:t>
      </w:r>
      <w:r w:rsidRPr="00065166">
        <w:rPr>
          <w:rFonts w:asciiTheme="majorHAnsi" w:hAnsiTheme="majorHAnsi" w:cs="CMR10"/>
          <w:sz w:val="20"/>
          <w:szCs w:val="20"/>
        </w:rPr>
        <w:t>(</w:t>
      </w:r>
      <w:proofErr w:type="gramEnd"/>
      <w:r w:rsidRPr="00065166">
        <w:rPr>
          <w:rFonts w:asciiTheme="majorHAnsi" w:hAnsiTheme="majorHAnsi" w:cs="CMR10"/>
          <w:sz w:val="20"/>
          <w:szCs w:val="20"/>
        </w:rPr>
        <w:t>N|β, y)</w:t>
      </w:r>
      <w:r>
        <w:rPr>
          <w:rFonts w:asciiTheme="majorHAnsi" w:hAnsiTheme="majorHAnsi" w:cs="CMR10" w:hint="eastAsia"/>
          <w:sz w:val="20"/>
          <w:szCs w:val="20"/>
        </w:rPr>
        <w:t xml:space="preserve">, </w:t>
      </w:r>
      <w:r w:rsidR="00414D7E">
        <w:rPr>
          <w:rFonts w:asciiTheme="majorHAnsi" w:hAnsiTheme="majorHAnsi" w:cs="CMR10" w:hint="eastAsia"/>
          <w:sz w:val="20"/>
          <w:szCs w:val="20"/>
        </w:rPr>
        <w:t>we get rid of all the terms irrelevant to N, which is</w:t>
      </w:r>
    </w:p>
    <w:p w:rsidR="00414D7E" w:rsidRDefault="00414D7E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</w:p>
    <w:p w:rsidR="00414D7E" w:rsidRPr="00414D7E" w:rsidRDefault="00414D7E" w:rsidP="00414D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β|</m:t>
              </m:r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CMMI10" w:hint="eastAsia"/>
                  <w:sz w:val="20"/>
                  <w:szCs w:val="20"/>
                </w:rPr>
                <m:t>,N</m:t>
              </m:r>
            </m:e>
          </m:d>
          <m:r>
            <w:rPr>
              <w:rFonts w:ascii="Cambria Math" w:hAnsi="Cambria Math" w:cs="CMR10" w:hint="eastAsia"/>
              <w:sz w:val="20"/>
              <w:szCs w:val="20"/>
            </w:rPr>
            <m:t>∝</m:t>
          </m:r>
          <m:r>
            <w:rPr>
              <w:rFonts w:ascii="Cambria Math" w:hAnsi="Cambria Math" w:cs="CMR10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trike/>
                      <w:sz w:val="20"/>
                      <w:szCs w:val="20"/>
                    </w:rPr>
                    <m:t>N!</m:t>
                  </m:r>
                </m:num>
                <m:den>
                  <m:r>
                    <w:rPr>
                      <w:rFonts w:ascii="Cambria Math" w:hAnsi="Cambria Math" w:cs="CMR10"/>
                      <w:strike/>
                      <w:sz w:val="20"/>
                      <w:szCs w:val="20"/>
                    </w:rPr>
                    <m:t>y!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R10"/>
                          <w:sz w:val="20"/>
                          <w:szCs w:val="20"/>
                        </w:rPr>
                        <m:t>N-y</m:t>
                      </m:r>
                    </m:e>
                  </m:d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1-β</m:t>
                  </m:r>
                </m:e>
              </m:d>
            </m:e>
            <m:sup>
              <m:r>
                <w:rPr>
                  <w:rFonts w:ascii="Cambria Math" w:hAnsi="Cambria Math" w:cs="CMR10"/>
                  <w:sz w:val="20"/>
                  <w:szCs w:val="20"/>
                </w:rPr>
                <m:t>N-y</m:t>
              </m:r>
            </m:sup>
          </m:sSup>
          <m:f>
            <m:f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CMR10"/>
                  <w:strike/>
                  <w:sz w:val="20"/>
                  <w:szCs w:val="20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CMR10"/>
                  <w:strike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MR10"/>
                  <w:strike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CMR10"/>
                  <w:strike/>
                  <w:sz w:val="20"/>
                  <w:szCs w:val="20"/>
                </w:rPr>
                <m:t>-λ</m:t>
              </m:r>
            </m:sup>
          </m:sSup>
          <m:r>
            <w:rPr>
              <w:rFonts w:ascii="Cambria Math" w:hAnsi="Cambria Math" w:cs="CMR1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(1-β)</m:t>
                  </m:r>
                </m:e>
                <m:sup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N-y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N-y</m:t>
                  </m:r>
                </m:e>
              </m:d>
              <m:r>
                <w:rPr>
                  <w:rFonts w:ascii="Cambria Math" w:hAnsi="Cambria Math" w:cs="CMR10"/>
                  <w:sz w:val="20"/>
                  <w:szCs w:val="20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MR10"/>
                  <w:sz w:val="20"/>
                  <w:szCs w:val="20"/>
                </w:rPr>
                <m:t>λ</m:t>
              </m:r>
            </m:e>
            <m:sup>
              <m:r>
                <w:rPr>
                  <w:rFonts w:ascii="Cambria Math" w:hAnsi="Cambria Math" w:cs="CMR10"/>
                  <w:sz w:val="20"/>
                  <w:szCs w:val="20"/>
                </w:rPr>
                <m:t>N</m:t>
              </m:r>
            </m:sup>
          </m:sSup>
        </m:oMath>
      </m:oMathPara>
    </w:p>
    <w:p w:rsidR="00414D7E" w:rsidRDefault="00414D7E" w:rsidP="00414D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</w:p>
    <w:p w:rsidR="00414D7E" w:rsidRPr="00414D7E" w:rsidRDefault="00414D7E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β|</m:t>
              </m:r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CMMI10" w:hint="eastAsia"/>
                  <w:sz w:val="20"/>
                  <w:szCs w:val="20"/>
                </w:rPr>
                <m:t>,N</m:t>
              </m:r>
            </m:e>
          </m:d>
          <m:r>
            <w:rPr>
              <w:rFonts w:ascii="Cambria Math" w:hAnsi="Cambria Math" w:cs="CMR10" w:hint="eastAsia"/>
              <w:sz w:val="20"/>
              <w:szCs w:val="20"/>
            </w:rPr>
            <m:t>∝</m:t>
          </m:r>
          <m:r>
            <w:rPr>
              <w:rFonts w:ascii="Cambria Math" w:hAnsi="Cambria Math" w:cs="CMR10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R10"/>
                          <w:sz w:val="20"/>
                          <w:szCs w:val="20"/>
                        </w:rPr>
                        <m:t>1-β</m:t>
                      </m:r>
                    </m:e>
                  </m:d>
                </m:e>
                <m:sup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N-y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N-y</m:t>
                  </m:r>
                </m:e>
              </m:d>
              <m:r>
                <w:rPr>
                  <w:rFonts w:ascii="Cambria Math" w:hAnsi="Cambria Math" w:cs="CMR10"/>
                  <w:sz w:val="20"/>
                  <w:szCs w:val="20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MR10"/>
                  <w:sz w:val="20"/>
                  <w:szCs w:val="20"/>
                </w:rPr>
                <m:t>λ</m:t>
              </m:r>
            </m:e>
            <m:sup>
              <m:r>
                <w:rPr>
                  <w:rFonts w:ascii="Cambria Math" w:hAnsi="Cambria Math" w:cs="CMR10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CMR10" w:hint="eastAsia"/>
              <w:sz w:val="20"/>
              <w:szCs w:val="20"/>
            </w:rPr>
            <m:t>∝</m:t>
          </m:r>
          <m:f>
            <m:f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MR10"/>
                  <w:sz w:val="20"/>
                  <w:szCs w:val="20"/>
                </w:rPr>
                <m:t>[</m:t>
              </m:r>
              <m:sSup>
                <m:sSup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R10"/>
                          <w:sz w:val="20"/>
                          <w:szCs w:val="20"/>
                        </w:rPr>
                        <m:t>1-β</m:t>
                      </m:r>
                    </m:e>
                  </m:d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]</m:t>
                  </m:r>
                </m:e>
                <m:sup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N-y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N-y</m:t>
                  </m:r>
                </m:e>
              </m:d>
              <m:r>
                <w:rPr>
                  <w:rFonts w:ascii="Cambria Math" w:hAnsi="Cambria Math" w:cs="CMR10"/>
                  <w:sz w:val="20"/>
                  <w:szCs w:val="20"/>
                </w:rPr>
                <m:t>!</m:t>
              </m:r>
            </m:den>
          </m:f>
        </m:oMath>
      </m:oMathPara>
    </w:p>
    <w:p w:rsidR="00414D7E" w:rsidRDefault="00414D7E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  <w:r>
        <w:rPr>
          <w:rFonts w:asciiTheme="majorHAnsi" w:hAnsiTheme="majorHAnsi" w:cs="CMR10" w:hint="eastAsia"/>
          <w:sz w:val="20"/>
          <w:szCs w:val="20"/>
        </w:rPr>
        <w:t xml:space="preserve">Normalizing it, we can get </w:t>
      </w:r>
    </w:p>
    <w:p w:rsidR="00414D7E" w:rsidRPr="00414D7E" w:rsidRDefault="00414D7E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β|</m:t>
              </m:r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CMMI10" w:hint="eastAsia"/>
                  <w:sz w:val="20"/>
                  <w:szCs w:val="20"/>
                </w:rPr>
                <m:t>,N</m:t>
              </m:r>
            </m:e>
          </m:d>
          <m:r>
            <w:rPr>
              <w:rFonts w:ascii="Cambria Math" w:hAnsi="Cambria Math" w:cs="CMR1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MR10"/>
                  <w:sz w:val="20"/>
                  <w:szCs w:val="20"/>
                </w:rPr>
                <m:t>[</m:t>
              </m:r>
              <m:sSup>
                <m:sSup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MR10"/>
                          <w:sz w:val="20"/>
                          <w:szCs w:val="20"/>
                        </w:rPr>
                        <m:t>1-β</m:t>
                      </m:r>
                    </m:e>
                  </m:d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]</m:t>
                  </m:r>
                </m:e>
                <m:sup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N-y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N-y</m:t>
                  </m:r>
                </m:e>
              </m:d>
              <m:r>
                <w:rPr>
                  <w:rFonts w:ascii="Cambria Math" w:hAnsi="Cambria Math" w:cs="CMR10"/>
                  <w:sz w:val="20"/>
                  <w:szCs w:val="20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MR10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CMR10"/>
                  <w:sz w:val="20"/>
                  <w:szCs w:val="20"/>
                </w:rPr>
                <m:t>-[λ</m:t>
              </m:r>
              <m:d>
                <m:d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1-β</m:t>
                  </m:r>
                </m:e>
              </m:d>
              <m:r>
                <w:rPr>
                  <w:rFonts w:ascii="Cambria Math" w:hAnsi="Cambria Math" w:cs="CMR10"/>
                  <w:sz w:val="20"/>
                  <w:szCs w:val="20"/>
                </w:rPr>
                <m:t>]</m:t>
              </m:r>
            </m:sup>
          </m:sSup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~Poission[</m:t>
          </m:r>
          <m:r>
            <w:rPr>
              <w:rFonts w:ascii="Cambria Math" w:hAnsi="Cambria Math" w:cs="CMR10"/>
              <w:sz w:val="20"/>
              <w:szCs w:val="20"/>
            </w:rPr>
            <m:t>λ</m:t>
          </m:r>
          <m:d>
            <m:d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MR10"/>
                  <w:sz w:val="20"/>
                  <w:szCs w:val="20"/>
                </w:rPr>
                <m:t>1-β</m:t>
              </m:r>
            </m:e>
          </m:d>
          <m:r>
            <w:rPr>
              <w:rFonts w:ascii="Cambria Math" w:hAnsi="Cambria Math" w:cs="CMR10"/>
              <w:sz w:val="20"/>
              <w:szCs w:val="20"/>
            </w:rPr>
            <m:t>]</m:t>
          </m:r>
        </m:oMath>
      </m:oMathPara>
    </w:p>
    <w:p w:rsidR="00DB1113" w:rsidRPr="00E17B4B" w:rsidRDefault="00DB1113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</w:p>
    <w:p w:rsidR="00E17B4B" w:rsidRPr="00B20A9D" w:rsidRDefault="00E17B4B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b/>
          <w:sz w:val="20"/>
          <w:szCs w:val="20"/>
        </w:rPr>
      </w:pPr>
      <w:r w:rsidRPr="00B20A9D">
        <w:rPr>
          <w:rFonts w:asciiTheme="majorHAnsi" w:hAnsiTheme="majorHAnsi" w:cs="CMR10"/>
          <w:b/>
          <w:sz w:val="20"/>
          <w:szCs w:val="20"/>
        </w:rPr>
        <w:t>3. Use these to sample (using Gibbs sampling) from the joint posterior (</w:t>
      </w:r>
      <w:r w:rsidR="007036C9" w:rsidRPr="00B20A9D">
        <w:rPr>
          <w:rFonts w:asciiTheme="majorHAnsi" w:hAnsiTheme="majorHAnsi" w:cs="CMMI10"/>
          <w:b/>
          <w:sz w:val="20"/>
          <w:szCs w:val="20"/>
        </w:rPr>
        <w:t>β</w:t>
      </w:r>
      <w:r w:rsidR="007036C9" w:rsidRPr="00B20A9D">
        <w:rPr>
          <w:rFonts w:asciiTheme="majorHAnsi" w:hAnsiTheme="majorHAnsi" w:cs="CMMI10" w:hint="eastAsia"/>
          <w:b/>
          <w:sz w:val="20"/>
          <w:szCs w:val="20"/>
        </w:rPr>
        <w:t xml:space="preserve">, </w:t>
      </w:r>
      <w:r w:rsidRPr="00B20A9D">
        <w:rPr>
          <w:rFonts w:asciiTheme="majorHAnsi" w:hAnsiTheme="majorHAnsi" w:cs="CMMI10"/>
          <w:b/>
          <w:sz w:val="20"/>
          <w:szCs w:val="20"/>
        </w:rPr>
        <w:t>N</w:t>
      </w:r>
      <w:r w:rsidR="007036C9" w:rsidRPr="00B20A9D">
        <w:rPr>
          <w:rFonts w:asciiTheme="majorHAnsi" w:hAnsiTheme="majorHAnsi" w:cs="CMMI10" w:hint="eastAsia"/>
          <w:b/>
          <w:sz w:val="20"/>
          <w:szCs w:val="20"/>
        </w:rPr>
        <w:t xml:space="preserve"> </w:t>
      </w:r>
      <w:r w:rsidR="00460421" w:rsidRPr="00B20A9D">
        <w:rPr>
          <w:rFonts w:asciiTheme="majorHAnsi" w:hAnsiTheme="majorHAnsi" w:cs="CMSY10" w:hint="eastAsia"/>
          <w:b/>
          <w:sz w:val="20"/>
          <w:szCs w:val="20"/>
        </w:rPr>
        <w:t>|</w:t>
      </w:r>
      <w:r w:rsidR="007036C9" w:rsidRPr="00B20A9D">
        <w:rPr>
          <w:rFonts w:asciiTheme="majorHAnsi" w:hAnsiTheme="majorHAnsi" w:cs="CMSY10" w:hint="eastAsia"/>
          <w:b/>
          <w:sz w:val="20"/>
          <w:szCs w:val="20"/>
        </w:rPr>
        <w:t xml:space="preserve"> </w:t>
      </w:r>
      <w:r w:rsidRPr="00B20A9D">
        <w:rPr>
          <w:rFonts w:asciiTheme="majorHAnsi" w:hAnsiTheme="majorHAnsi" w:cs="CMMI10"/>
          <w:b/>
          <w:sz w:val="20"/>
          <w:szCs w:val="20"/>
        </w:rPr>
        <w:t>y</w:t>
      </w:r>
      <w:r w:rsidR="00585749" w:rsidRPr="00B20A9D">
        <w:rPr>
          <w:rFonts w:asciiTheme="majorHAnsi" w:hAnsiTheme="majorHAnsi" w:cs="CMR10"/>
          <w:b/>
          <w:sz w:val="20"/>
          <w:szCs w:val="20"/>
        </w:rPr>
        <w:t>) using a starting</w:t>
      </w:r>
      <w:r w:rsidR="00585749" w:rsidRPr="00B20A9D">
        <w:rPr>
          <w:rFonts w:asciiTheme="majorHAnsi" w:hAnsiTheme="majorHAnsi" w:cs="CMR10" w:hint="eastAsia"/>
          <w:b/>
          <w:sz w:val="20"/>
          <w:szCs w:val="20"/>
        </w:rPr>
        <w:t xml:space="preserve"> </w:t>
      </w:r>
      <w:r w:rsidR="007036C9" w:rsidRPr="00B20A9D">
        <w:rPr>
          <w:rFonts w:asciiTheme="majorHAnsi" w:hAnsiTheme="majorHAnsi" w:cs="CMR10"/>
          <w:b/>
          <w:sz w:val="20"/>
          <w:szCs w:val="20"/>
        </w:rPr>
        <w:t>value of</w:t>
      </w:r>
      <w:r w:rsidR="007036C9" w:rsidRPr="00B20A9D">
        <w:rPr>
          <w:rFonts w:asciiTheme="majorHAnsi" w:hAnsiTheme="majorHAnsi" w:cs="CMR10" w:hint="eastAsia"/>
          <w:b/>
          <w:sz w:val="20"/>
          <w:szCs w:val="20"/>
        </w:rPr>
        <w:t xml:space="preserve"> </w:t>
      </w:r>
      <w:r w:rsidRPr="00B20A9D">
        <w:rPr>
          <w:rFonts w:asciiTheme="majorHAnsi" w:hAnsiTheme="majorHAnsi" w:cs="CMR10"/>
          <w:b/>
          <w:sz w:val="20"/>
          <w:szCs w:val="20"/>
        </w:rPr>
        <w:t>(</w:t>
      </w:r>
      <w:proofErr w:type="gramStart"/>
      <w:r w:rsidR="00585749" w:rsidRPr="00B20A9D">
        <w:rPr>
          <w:rFonts w:asciiTheme="majorHAnsi" w:hAnsiTheme="majorHAnsi" w:cs="CMMI10"/>
          <w:b/>
          <w:sz w:val="20"/>
          <w:szCs w:val="20"/>
        </w:rPr>
        <w:t>β</w:t>
      </w:r>
      <w:r w:rsidRPr="00B20A9D">
        <w:rPr>
          <w:rFonts w:asciiTheme="majorHAnsi" w:hAnsiTheme="majorHAnsi" w:cs="CMR7"/>
          <w:b/>
          <w:sz w:val="14"/>
          <w:szCs w:val="14"/>
        </w:rPr>
        <w:t>(</w:t>
      </w:r>
      <w:proofErr w:type="gramEnd"/>
      <w:r w:rsidRPr="00B20A9D">
        <w:rPr>
          <w:rFonts w:asciiTheme="majorHAnsi" w:hAnsiTheme="majorHAnsi" w:cs="CMR7"/>
          <w:b/>
          <w:sz w:val="14"/>
          <w:szCs w:val="14"/>
        </w:rPr>
        <w:t>1)</w:t>
      </w:r>
      <w:r w:rsidR="00094AD0" w:rsidRPr="00B20A9D">
        <w:rPr>
          <w:rFonts w:asciiTheme="majorHAnsi" w:hAnsiTheme="majorHAnsi" w:cs="CMMI10" w:hint="eastAsia"/>
          <w:b/>
          <w:sz w:val="20"/>
          <w:szCs w:val="20"/>
        </w:rPr>
        <w:t xml:space="preserve">, </w:t>
      </w:r>
      <w:r w:rsidRPr="00B20A9D">
        <w:rPr>
          <w:rFonts w:asciiTheme="majorHAnsi" w:hAnsiTheme="majorHAnsi" w:cs="CMMI10"/>
          <w:b/>
          <w:sz w:val="20"/>
          <w:szCs w:val="20"/>
        </w:rPr>
        <w:t>N</w:t>
      </w:r>
      <w:r w:rsidRPr="00B20A9D">
        <w:rPr>
          <w:rFonts w:asciiTheme="majorHAnsi" w:hAnsiTheme="majorHAnsi" w:cs="CMR7"/>
          <w:b/>
          <w:sz w:val="14"/>
          <w:szCs w:val="14"/>
        </w:rPr>
        <w:t>(1)</w:t>
      </w:r>
      <w:r w:rsidRPr="00B20A9D">
        <w:rPr>
          <w:rFonts w:asciiTheme="majorHAnsi" w:hAnsiTheme="majorHAnsi" w:cs="CMR10"/>
          <w:b/>
          <w:sz w:val="20"/>
          <w:szCs w:val="20"/>
        </w:rPr>
        <w:t>))=(0.05,50).</w:t>
      </w:r>
    </w:p>
    <w:p w:rsidR="007036C9" w:rsidRDefault="007036C9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</w:p>
    <w:p w:rsidR="00585749" w:rsidRPr="00B256E3" w:rsidRDefault="00B256E3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cs="CMMI10" w:hint="eastAsia"/>
                  <w:sz w:val="20"/>
                  <w:szCs w:val="20"/>
                </w:rPr>
                <m:t>,N</m:t>
              </m:r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|y</m:t>
              </m:r>
            </m:e>
          </m:d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CMR10"/>
              <w:sz w:val="20"/>
              <w:szCs w:val="20"/>
            </w:rPr>
            <m:t xml:space="preserve">= </m:t>
          </m:r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y|β</m:t>
              </m:r>
              <m:r>
                <m:rPr>
                  <m:sty m:val="p"/>
                </m:rPr>
                <w:rPr>
                  <w:rFonts w:ascii="Cambria Math" w:hAnsi="Cambria Math" w:cs="CMMI10" w:hint="eastAsia"/>
                  <w:sz w:val="20"/>
                  <w:szCs w:val="20"/>
                </w:rPr>
                <m:t>,N</m:t>
              </m:r>
            </m:e>
          </m:d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cs="CMMI10" w:hint="eastAsia"/>
                  <w:sz w:val="20"/>
                  <w:szCs w:val="20"/>
                </w:rPr>
                <m:t>,N</m:t>
              </m:r>
            </m:e>
          </m:d>
          <m:r>
            <w:rPr>
              <w:rFonts w:ascii="Cambria Math" w:hAnsi="Cambria Math" w:cs="CMR10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y</m:t>
              </m:r>
              <m:ctrlPr>
                <w:rPr>
                  <w:rFonts w:ascii="Cambria Math" w:hAnsi="Cambria Math" w:cs="CMMI10"/>
                  <w:sz w:val="20"/>
                  <w:szCs w:val="20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cs="CMMI10" w:hint="eastAsia"/>
                  <w:sz w:val="20"/>
                  <w:szCs w:val="20"/>
                </w:rPr>
                <m:t>N,</m:t>
              </m:r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 w:hint="eastAsia"/>
                  <w:sz w:val="20"/>
                  <w:szCs w:val="20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β</m:t>
              </m:r>
            </m:e>
          </m:d>
        </m:oMath>
      </m:oMathPara>
    </w:p>
    <w:p w:rsidR="00B256E3" w:rsidRPr="00B256E3" w:rsidRDefault="00B256E3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</w:p>
    <w:p w:rsidR="00B256E3" w:rsidRPr="00B256E3" w:rsidRDefault="00B256E3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cs="CMMI10" w:hint="eastAsia"/>
                  <w:sz w:val="20"/>
                  <w:szCs w:val="20"/>
                </w:rPr>
                <m:t>,N</m:t>
              </m:r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|y</m:t>
              </m:r>
            </m:e>
          </m:d>
          <m:r>
            <w:rPr>
              <w:rFonts w:ascii="Cambria Math" w:hAnsi="Cambria Math" w:cs="CMR1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 w:cs="CMR1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sz w:val="20"/>
                      <w:szCs w:val="20"/>
                    </w:rPr>
                    <m:t>y</m:t>
                  </m:r>
                  <m:ctrlPr>
                    <w:rPr>
                      <w:rFonts w:ascii="Cambria Math" w:hAnsi="Cambria Math" w:cs="CMMI10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MMI10" w:hint="eastAsia"/>
                      <w:sz w:val="20"/>
                      <w:szCs w:val="20"/>
                    </w:rPr>
                    <m:t>N,</m:t>
                  </m:r>
                  <m:r>
                    <m:rPr>
                      <m:sty m:val="p"/>
                    </m:rPr>
                    <w:rPr>
                      <w:rFonts w:ascii="Cambria Math" w:hAnsi="Cambria Math" w:cs="CMMI10"/>
                      <w:sz w:val="20"/>
                      <w:szCs w:val="20"/>
                    </w:rPr>
                    <m:t>β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 w:cs="CMR1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MMI10" w:hint="eastAsia"/>
                      <w:sz w:val="20"/>
                      <w:szCs w:val="20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 w:cs="CMR1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sz w:val="20"/>
                      <w:szCs w:val="20"/>
                    </w:rPr>
                    <m:t>β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 w:cs="CMR1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sz w:val="20"/>
                      <w:szCs w:val="20"/>
                    </w:rPr>
                    <m:t>y</m:t>
                  </m:r>
                </m:e>
              </m:d>
            </m:den>
          </m:f>
        </m:oMath>
      </m:oMathPara>
    </w:p>
    <w:p w:rsidR="00B256E3" w:rsidRDefault="00B256E3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</w:p>
    <w:p w:rsidR="00B256E3" w:rsidRPr="00B20A9D" w:rsidRDefault="00B256E3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cs="CMMI10" w:hint="eastAsia"/>
                  <w:sz w:val="20"/>
                  <w:szCs w:val="20"/>
                </w:rPr>
                <m:t>,N</m:t>
              </m:r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|y</m:t>
              </m:r>
            </m:e>
          </m:d>
          <m:r>
            <w:rPr>
              <w:rFonts w:ascii="Cambria Math" w:hAnsi="Cambria Math" w:cs="CMR10" w:hint="eastAsia"/>
              <w:sz w:val="20"/>
              <w:szCs w:val="20"/>
            </w:rPr>
            <m:t>∝</m:t>
          </m:r>
          <m:f>
            <m:f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 w:cs="CMR1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sz w:val="20"/>
                      <w:szCs w:val="20"/>
                    </w:rPr>
                    <m:t>y</m:t>
                  </m:r>
                  <m:ctrlPr>
                    <w:rPr>
                      <w:rFonts w:ascii="Cambria Math" w:hAnsi="Cambria Math" w:cs="CMMI10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MMI10" w:hint="eastAsia"/>
                      <w:sz w:val="20"/>
                      <w:szCs w:val="20"/>
                    </w:rPr>
                    <m:t>N,</m:t>
                  </m:r>
                  <m:r>
                    <m:rPr>
                      <m:sty m:val="p"/>
                    </m:rPr>
                    <w:rPr>
                      <w:rFonts w:ascii="Cambria Math" w:hAnsi="Cambria Math" w:cs="CMMI10"/>
                      <w:sz w:val="20"/>
                      <w:szCs w:val="20"/>
                    </w:rPr>
                    <m:t>β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 w:cs="CMR1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MMI10" w:hint="eastAsia"/>
                      <w:sz w:val="20"/>
                      <w:szCs w:val="20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 w:cs="CMR1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sz w:val="20"/>
                      <w:szCs w:val="20"/>
                    </w:rPr>
                    <m:t>β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 w:cs="CMR1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sz w:val="20"/>
                      <w:szCs w:val="20"/>
                    </w:rPr>
                    <m:t>y</m:t>
                  </m:r>
                </m:e>
              </m:d>
            </m:den>
          </m:f>
          <m:r>
            <w:rPr>
              <w:rFonts w:ascii="Cambria Math" w:hAnsi="Cambria Math" w:cs="CMR10"/>
              <w:sz w:val="20"/>
              <w:szCs w:val="20"/>
            </w:rPr>
            <m:t xml:space="preserve"> </m:t>
          </m:r>
          <m:r>
            <w:rPr>
              <w:rFonts w:ascii="Cambria Math" w:hAnsi="Cambria Math" w:cs="CMR10" w:hint="eastAsia"/>
              <w:sz w:val="20"/>
              <w:szCs w:val="20"/>
            </w:rPr>
            <m:t>∝</m:t>
          </m:r>
          <m:r>
            <m:rPr>
              <m:sty m:val="p"/>
            </m:rPr>
            <w:rPr>
              <w:rFonts w:ascii="Cambria Math" w:hAnsi="Cambria Math" w:cs="CMR10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CMMI10" w:hint="eastAsia"/>
                  <w:sz w:val="20"/>
                  <w:szCs w:val="20"/>
                </w:rPr>
                <m:t>,N,</m:t>
              </m:r>
              <m:r>
                <m:rPr>
                  <m:sty m:val="p"/>
                </m:rPr>
                <w:rPr>
                  <w:rFonts w:ascii="Cambria Math" w:hAnsi="Cambria Math" w:cs="CMMI10"/>
                  <w:sz w:val="20"/>
                  <w:szCs w:val="20"/>
                </w:rPr>
                <m:t>β</m:t>
              </m:r>
            </m:e>
          </m:d>
          <m:r>
            <w:rPr>
              <w:rFonts w:ascii="Cambria Math" w:hAnsi="Cambria Math" w:cs="CMR1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MR10"/>
                  <w:sz w:val="20"/>
                  <w:szCs w:val="20"/>
                </w:rPr>
                <m:t>β</m:t>
              </m:r>
            </m:e>
            <m:sup>
              <m:r>
                <w:rPr>
                  <w:rFonts w:ascii="Cambria Math" w:hAnsi="Cambria Math" w:cs="CMR10"/>
                  <w:sz w:val="20"/>
                  <w:szCs w:val="20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MR10"/>
                  <w:sz w:val="20"/>
                  <w:szCs w:val="20"/>
                </w:rPr>
                <m:t>(1-β)</m:t>
              </m:r>
            </m:e>
            <m:sup>
              <m:r>
                <w:rPr>
                  <w:rFonts w:ascii="Cambria Math" w:hAnsi="Cambria Math" w:cs="CMR10"/>
                  <w:sz w:val="20"/>
                  <w:szCs w:val="20"/>
                </w:rPr>
                <m:t>N-y</m:t>
              </m:r>
            </m:sup>
          </m:sSup>
          <m:f>
            <m:fPr>
              <m:ctrlPr>
                <w:rPr>
                  <w:rFonts w:ascii="Cambria Math" w:hAnsi="Cambria Math" w:cs="CMR10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MR1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CMR10"/>
                  <w:sz w:val="20"/>
                  <w:szCs w:val="20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CMR1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MR10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CMR10"/>
                  <w:sz w:val="20"/>
                  <w:szCs w:val="20"/>
                </w:rPr>
                <m:t>-λ</m:t>
              </m:r>
            </m:sup>
          </m:sSup>
        </m:oMath>
      </m:oMathPara>
    </w:p>
    <w:p w:rsidR="00B20A9D" w:rsidRDefault="00B20A9D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</w:p>
    <w:p w:rsidR="00B20A9D" w:rsidRPr="00B256E3" w:rsidRDefault="00A10E21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  <w:r>
        <w:rPr>
          <w:rFonts w:asciiTheme="majorHAnsi" w:hAnsiTheme="majorHAnsi" w:cs="CMR10" w:hint="eastAsia"/>
          <w:sz w:val="20"/>
          <w:szCs w:val="20"/>
        </w:rPr>
        <w:t xml:space="preserve">The sampling process </w:t>
      </w:r>
      <w:r w:rsidR="00B20A9D">
        <w:rPr>
          <w:rFonts w:asciiTheme="majorHAnsi" w:hAnsiTheme="majorHAnsi" w:cs="CMR10" w:hint="eastAsia"/>
          <w:sz w:val="20"/>
          <w:szCs w:val="20"/>
        </w:rPr>
        <w:t>is recorded in the R code attached.</w:t>
      </w:r>
    </w:p>
    <w:p w:rsidR="00B256E3" w:rsidRPr="00E17B4B" w:rsidRDefault="00B256E3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</w:p>
    <w:p w:rsidR="00A10E21" w:rsidRDefault="00A10E21">
      <w:pPr>
        <w:rPr>
          <w:rFonts w:asciiTheme="majorHAnsi" w:hAnsiTheme="majorHAnsi" w:cs="CMR10"/>
          <w:b/>
          <w:sz w:val="20"/>
          <w:szCs w:val="20"/>
        </w:rPr>
      </w:pPr>
      <w:r>
        <w:rPr>
          <w:rFonts w:asciiTheme="majorHAnsi" w:hAnsiTheme="majorHAnsi" w:cs="CMR10"/>
          <w:b/>
          <w:sz w:val="20"/>
          <w:szCs w:val="20"/>
        </w:rPr>
        <w:br w:type="page"/>
      </w:r>
    </w:p>
    <w:p w:rsidR="00E17B4B" w:rsidRDefault="00E17B4B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b/>
          <w:sz w:val="20"/>
          <w:szCs w:val="20"/>
        </w:rPr>
      </w:pPr>
      <w:r w:rsidRPr="00B20A9D">
        <w:rPr>
          <w:rFonts w:asciiTheme="majorHAnsi" w:hAnsiTheme="majorHAnsi" w:cs="CMR10"/>
          <w:b/>
          <w:sz w:val="20"/>
          <w:szCs w:val="20"/>
        </w:rPr>
        <w:lastRenderedPageBreak/>
        <w:t xml:space="preserve">4. Show trace plots for </w:t>
      </w:r>
      <w:r w:rsidR="00094AD0" w:rsidRPr="00B20A9D">
        <w:rPr>
          <w:rFonts w:asciiTheme="majorHAnsi" w:hAnsiTheme="majorHAnsi" w:cs="CMMI10"/>
          <w:b/>
          <w:sz w:val="20"/>
          <w:szCs w:val="20"/>
        </w:rPr>
        <w:t>β</w:t>
      </w:r>
      <w:r w:rsidRPr="00B20A9D">
        <w:rPr>
          <w:rFonts w:asciiTheme="majorHAnsi" w:hAnsiTheme="majorHAnsi" w:cs="CMMI10"/>
          <w:b/>
          <w:sz w:val="20"/>
          <w:szCs w:val="20"/>
        </w:rPr>
        <w:t xml:space="preserve"> </w:t>
      </w:r>
      <w:r w:rsidRPr="00B20A9D">
        <w:rPr>
          <w:rFonts w:asciiTheme="majorHAnsi" w:hAnsiTheme="majorHAnsi" w:cs="CMR10"/>
          <w:b/>
          <w:sz w:val="20"/>
          <w:szCs w:val="20"/>
        </w:rPr>
        <w:t xml:space="preserve">and </w:t>
      </w:r>
      <w:r w:rsidRPr="00B20A9D">
        <w:rPr>
          <w:rFonts w:asciiTheme="majorHAnsi" w:hAnsiTheme="majorHAnsi" w:cs="CMMI10"/>
          <w:b/>
          <w:sz w:val="20"/>
          <w:szCs w:val="20"/>
        </w:rPr>
        <w:t>N</w:t>
      </w:r>
      <w:r w:rsidRPr="00B20A9D">
        <w:rPr>
          <w:rFonts w:asciiTheme="majorHAnsi" w:hAnsiTheme="majorHAnsi" w:cs="CMR10"/>
          <w:b/>
          <w:sz w:val="20"/>
          <w:szCs w:val="20"/>
        </w:rPr>
        <w:t>.</w:t>
      </w:r>
    </w:p>
    <w:p w:rsidR="00A10E21" w:rsidRDefault="00A10E21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b/>
          <w:sz w:val="20"/>
          <w:szCs w:val="20"/>
        </w:rPr>
      </w:pPr>
    </w:p>
    <w:p w:rsidR="00B20A9D" w:rsidRDefault="00A10E21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  <w:r>
        <w:rPr>
          <w:rFonts w:asciiTheme="majorHAnsi" w:hAnsiTheme="majorHAnsi" w:cs="CMR10" w:hint="eastAsia"/>
          <w:sz w:val="20"/>
          <w:szCs w:val="20"/>
        </w:rPr>
        <w:t>Trace Plot for N:</w:t>
      </w:r>
    </w:p>
    <w:p w:rsidR="00A10E21" w:rsidRPr="00A10E21" w:rsidRDefault="00A10E21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  <w:r>
        <w:rPr>
          <w:rFonts w:asciiTheme="majorHAnsi" w:hAnsiTheme="majorHAnsi" w:cs="CMR10" w:hint="eastAsia"/>
          <w:noProof/>
          <w:sz w:val="20"/>
          <w:szCs w:val="20"/>
        </w:rPr>
        <w:drawing>
          <wp:inline distT="0" distB="0" distL="0" distR="0">
            <wp:extent cx="5943600" cy="2832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240" w:rsidRDefault="00A10E21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MI10" w:hint="eastAsia"/>
          <w:sz w:val="20"/>
          <w:szCs w:val="20"/>
        </w:rPr>
      </w:pPr>
      <w:r>
        <w:rPr>
          <w:rFonts w:asciiTheme="majorHAnsi" w:hAnsiTheme="majorHAnsi" w:cs="CMR10" w:hint="eastAsia"/>
          <w:sz w:val="20"/>
          <w:szCs w:val="20"/>
        </w:rPr>
        <w:t xml:space="preserve">Trace Plot to </w:t>
      </w:r>
      <w:r>
        <w:rPr>
          <w:rFonts w:asciiTheme="majorHAnsi" w:hAnsiTheme="majorHAnsi" w:cs="CMMI10"/>
          <w:sz w:val="20"/>
          <w:szCs w:val="20"/>
        </w:rPr>
        <w:t>β</w:t>
      </w:r>
      <w:r>
        <w:rPr>
          <w:rFonts w:asciiTheme="majorHAnsi" w:hAnsiTheme="majorHAnsi" w:cs="CMMI10" w:hint="eastAsia"/>
          <w:sz w:val="20"/>
          <w:szCs w:val="20"/>
        </w:rPr>
        <w:t>:</w:t>
      </w:r>
    </w:p>
    <w:p w:rsidR="00A10E21" w:rsidRDefault="00A10E21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  <w:r>
        <w:rPr>
          <w:rFonts w:asciiTheme="majorHAnsi" w:hAnsiTheme="majorHAnsi" w:cs="CMR10" w:hint="eastAsia"/>
          <w:noProof/>
          <w:sz w:val="20"/>
          <w:szCs w:val="20"/>
        </w:rPr>
        <w:drawing>
          <wp:inline distT="0" distB="0" distL="0" distR="0">
            <wp:extent cx="5943600" cy="28321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49" w:rsidRPr="00E17B4B" w:rsidRDefault="00585749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</w:p>
    <w:p w:rsidR="004A7CFA" w:rsidRDefault="004A7CFA">
      <w:pPr>
        <w:rPr>
          <w:rFonts w:asciiTheme="majorHAnsi" w:hAnsiTheme="majorHAnsi" w:cs="CMR10"/>
          <w:b/>
          <w:sz w:val="20"/>
          <w:szCs w:val="20"/>
        </w:rPr>
      </w:pPr>
      <w:r>
        <w:rPr>
          <w:rFonts w:asciiTheme="majorHAnsi" w:hAnsiTheme="majorHAnsi" w:cs="CMR10"/>
          <w:b/>
          <w:sz w:val="20"/>
          <w:szCs w:val="20"/>
        </w:rPr>
        <w:br w:type="page"/>
      </w:r>
    </w:p>
    <w:p w:rsidR="00E17B4B" w:rsidRDefault="00E17B4B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b/>
          <w:sz w:val="20"/>
          <w:szCs w:val="20"/>
        </w:rPr>
      </w:pPr>
      <w:r w:rsidRPr="00877218">
        <w:rPr>
          <w:rFonts w:asciiTheme="majorHAnsi" w:hAnsiTheme="majorHAnsi" w:cs="CMR10"/>
          <w:b/>
          <w:sz w:val="20"/>
          <w:szCs w:val="20"/>
        </w:rPr>
        <w:lastRenderedPageBreak/>
        <w:t xml:space="preserve">5. </w:t>
      </w:r>
      <w:r w:rsidR="00094AD0" w:rsidRPr="00877218">
        <w:rPr>
          <w:rFonts w:asciiTheme="majorHAnsi" w:hAnsiTheme="majorHAnsi" w:cs="CMR10"/>
          <w:b/>
          <w:sz w:val="20"/>
          <w:szCs w:val="20"/>
        </w:rPr>
        <w:t xml:space="preserve">Show the 2D trace plot for the </w:t>
      </w:r>
      <w:r w:rsidR="00094AD0" w:rsidRPr="00877218">
        <w:rPr>
          <w:rFonts w:asciiTheme="majorHAnsi" w:hAnsiTheme="majorHAnsi" w:cs="CMR10" w:hint="eastAsia"/>
          <w:b/>
          <w:sz w:val="20"/>
          <w:szCs w:val="20"/>
        </w:rPr>
        <w:t>fi</w:t>
      </w:r>
      <w:r w:rsidRPr="00877218">
        <w:rPr>
          <w:rFonts w:asciiTheme="majorHAnsi" w:hAnsiTheme="majorHAnsi" w:cs="CMR10"/>
          <w:b/>
          <w:sz w:val="20"/>
          <w:szCs w:val="20"/>
        </w:rPr>
        <w:t>rst 10 draws of the Gibbs sampler, (</w:t>
      </w:r>
      <w:r w:rsidR="00094AD0" w:rsidRPr="00877218">
        <w:rPr>
          <w:rFonts w:asciiTheme="majorHAnsi" w:hAnsiTheme="majorHAnsi" w:cs="CMMI10"/>
          <w:b/>
          <w:sz w:val="20"/>
          <w:szCs w:val="20"/>
        </w:rPr>
        <w:t>β</w:t>
      </w:r>
      <w:r w:rsidR="00094AD0" w:rsidRPr="00877218">
        <w:rPr>
          <w:rFonts w:asciiTheme="majorHAnsi" w:hAnsiTheme="majorHAnsi" w:cs="CMR7"/>
          <w:b/>
          <w:sz w:val="14"/>
          <w:szCs w:val="14"/>
        </w:rPr>
        <w:t xml:space="preserve"> </w:t>
      </w:r>
      <w:r w:rsidRPr="00877218">
        <w:rPr>
          <w:rFonts w:asciiTheme="majorHAnsi" w:hAnsiTheme="majorHAnsi" w:cs="CMR7"/>
          <w:b/>
          <w:sz w:val="14"/>
          <w:szCs w:val="14"/>
        </w:rPr>
        <w:t>(1:10)</w:t>
      </w:r>
      <w:r w:rsidR="00094AD0" w:rsidRPr="00877218">
        <w:rPr>
          <w:rFonts w:asciiTheme="majorHAnsi" w:hAnsiTheme="majorHAnsi" w:cs="CMMI10" w:hint="eastAsia"/>
          <w:b/>
          <w:sz w:val="20"/>
          <w:szCs w:val="20"/>
        </w:rPr>
        <w:t xml:space="preserve">, </w:t>
      </w:r>
      <w:proofErr w:type="gramStart"/>
      <w:r w:rsidRPr="00877218">
        <w:rPr>
          <w:rFonts w:asciiTheme="majorHAnsi" w:hAnsiTheme="majorHAnsi" w:cs="CMMI10"/>
          <w:b/>
          <w:sz w:val="20"/>
          <w:szCs w:val="20"/>
        </w:rPr>
        <w:t>N</w:t>
      </w:r>
      <w:r w:rsidRPr="00877218">
        <w:rPr>
          <w:rFonts w:asciiTheme="majorHAnsi" w:hAnsiTheme="majorHAnsi" w:cs="CMR7"/>
          <w:b/>
          <w:sz w:val="14"/>
          <w:szCs w:val="14"/>
        </w:rPr>
        <w:t>(</w:t>
      </w:r>
      <w:proofErr w:type="gramEnd"/>
      <w:r w:rsidRPr="00877218">
        <w:rPr>
          <w:rFonts w:asciiTheme="majorHAnsi" w:hAnsiTheme="majorHAnsi" w:cs="CMR7"/>
          <w:b/>
          <w:sz w:val="14"/>
          <w:szCs w:val="14"/>
        </w:rPr>
        <w:t>1:10)</w:t>
      </w:r>
      <w:r w:rsidR="00585749" w:rsidRPr="00877218">
        <w:rPr>
          <w:rFonts w:asciiTheme="majorHAnsi" w:hAnsiTheme="majorHAnsi" w:cs="CMR10"/>
          <w:b/>
          <w:sz w:val="20"/>
          <w:szCs w:val="20"/>
        </w:rPr>
        <w:t>). Show</w:t>
      </w:r>
      <w:r w:rsidR="00585749" w:rsidRPr="00877218">
        <w:rPr>
          <w:rFonts w:asciiTheme="majorHAnsi" w:hAnsiTheme="majorHAnsi" w:cs="CMR10" w:hint="eastAsia"/>
          <w:b/>
          <w:sz w:val="20"/>
          <w:szCs w:val="20"/>
        </w:rPr>
        <w:t xml:space="preserve"> </w:t>
      </w:r>
      <w:r w:rsidRPr="00877218">
        <w:rPr>
          <w:rFonts w:asciiTheme="majorHAnsi" w:hAnsiTheme="majorHAnsi" w:cs="CMR10"/>
          <w:b/>
          <w:sz w:val="20"/>
          <w:szCs w:val="20"/>
        </w:rPr>
        <w:t>both the points and the connecting lines.</w:t>
      </w:r>
    </w:p>
    <w:p w:rsidR="00877218" w:rsidRDefault="00877218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</w:p>
    <w:p w:rsidR="004A7CFA" w:rsidRPr="00877218" w:rsidRDefault="004A7CFA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  <w:r>
        <w:rPr>
          <w:rFonts w:asciiTheme="majorHAnsi" w:hAnsiTheme="majorHAnsi" w:cs="CMR10" w:hint="eastAsia"/>
          <w:noProof/>
          <w:sz w:val="20"/>
          <w:szCs w:val="20"/>
        </w:rPr>
        <w:drawing>
          <wp:inline distT="0" distB="0" distL="0" distR="0">
            <wp:extent cx="5943600" cy="28321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49" w:rsidRPr="00877218" w:rsidRDefault="00585749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b/>
          <w:sz w:val="20"/>
          <w:szCs w:val="20"/>
        </w:rPr>
      </w:pPr>
    </w:p>
    <w:p w:rsidR="00E17B4B" w:rsidRDefault="00E17B4B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b/>
          <w:sz w:val="20"/>
          <w:szCs w:val="20"/>
        </w:rPr>
      </w:pPr>
      <w:r w:rsidRPr="00877218">
        <w:rPr>
          <w:rFonts w:asciiTheme="majorHAnsi" w:hAnsiTheme="majorHAnsi" w:cs="CMR10"/>
          <w:b/>
          <w:sz w:val="20"/>
          <w:szCs w:val="20"/>
        </w:rPr>
        <w:t xml:space="preserve">6. Give the central 90% posterior credible interval for </w:t>
      </w:r>
      <w:r w:rsidR="008D7E46" w:rsidRPr="00877218">
        <w:rPr>
          <w:rFonts w:asciiTheme="majorHAnsi" w:hAnsiTheme="majorHAnsi" w:cs="CMMI10"/>
          <w:b/>
          <w:sz w:val="20"/>
          <w:szCs w:val="20"/>
        </w:rPr>
        <w:t>β</w:t>
      </w:r>
      <w:r w:rsidRPr="00877218">
        <w:rPr>
          <w:rFonts w:asciiTheme="majorHAnsi" w:hAnsiTheme="majorHAnsi" w:cs="CMR10"/>
          <w:b/>
          <w:sz w:val="20"/>
          <w:szCs w:val="20"/>
        </w:rPr>
        <w:t xml:space="preserve">, accurate </w:t>
      </w:r>
      <w:r w:rsidR="00585749" w:rsidRPr="00877218">
        <w:rPr>
          <w:rFonts w:asciiTheme="majorHAnsi" w:hAnsiTheme="majorHAnsi" w:cs="CMR10"/>
          <w:b/>
          <w:sz w:val="20"/>
          <w:szCs w:val="20"/>
        </w:rPr>
        <w:t>to (and rounded to) the nearest</w:t>
      </w:r>
      <w:r w:rsidR="00585749" w:rsidRPr="00877218">
        <w:rPr>
          <w:rFonts w:asciiTheme="majorHAnsi" w:hAnsiTheme="majorHAnsi" w:cs="CMR10" w:hint="eastAsia"/>
          <w:b/>
          <w:sz w:val="20"/>
          <w:szCs w:val="20"/>
        </w:rPr>
        <w:t xml:space="preserve"> </w:t>
      </w:r>
      <w:r w:rsidRPr="00877218">
        <w:rPr>
          <w:rFonts w:asciiTheme="majorHAnsi" w:hAnsiTheme="majorHAnsi" w:cs="CMR10"/>
          <w:b/>
          <w:sz w:val="20"/>
          <w:szCs w:val="20"/>
        </w:rPr>
        <w:t>1% for both upper and lower limits.</w:t>
      </w:r>
    </w:p>
    <w:p w:rsidR="000703AA" w:rsidRPr="00877218" w:rsidRDefault="000703AA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b/>
          <w:sz w:val="20"/>
          <w:szCs w:val="20"/>
        </w:rPr>
      </w:pPr>
    </w:p>
    <w:p w:rsidR="00585749" w:rsidRDefault="000703AA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sz w:val="20"/>
          <w:szCs w:val="20"/>
        </w:rPr>
      </w:pPr>
      <w:r>
        <w:rPr>
          <w:rFonts w:asciiTheme="majorHAnsi" w:hAnsiTheme="majorHAnsi" w:cs="CMR10" w:hint="eastAsia"/>
          <w:sz w:val="20"/>
          <w:szCs w:val="20"/>
        </w:rPr>
        <w:t xml:space="preserve">The </w:t>
      </w:r>
      <w:r w:rsidRPr="000703AA">
        <w:rPr>
          <w:rFonts w:asciiTheme="majorHAnsi" w:hAnsiTheme="majorHAnsi" w:cs="CMR10"/>
          <w:sz w:val="20"/>
          <w:szCs w:val="20"/>
        </w:rPr>
        <w:t>central 90% posterior credible interval for β</w:t>
      </w:r>
      <w:r>
        <w:rPr>
          <w:rFonts w:asciiTheme="majorHAnsi" w:hAnsiTheme="majorHAnsi" w:cs="CMR10" w:hint="eastAsia"/>
          <w:sz w:val="20"/>
          <w:szCs w:val="20"/>
        </w:rPr>
        <w:t xml:space="preserve"> is (</w:t>
      </w:r>
      <w:r w:rsidR="003651CA">
        <w:rPr>
          <w:rFonts w:asciiTheme="majorHAnsi" w:hAnsiTheme="majorHAnsi" w:cs="CMR10" w:hint="eastAsia"/>
          <w:sz w:val="20"/>
          <w:szCs w:val="20"/>
        </w:rPr>
        <w:t>0.</w:t>
      </w:r>
      <w:bookmarkStart w:id="0" w:name="_GoBack"/>
      <w:bookmarkEnd w:id="0"/>
      <w:r w:rsidR="003651CA">
        <w:rPr>
          <w:rFonts w:asciiTheme="majorHAnsi" w:hAnsiTheme="majorHAnsi" w:cs="CMR10" w:hint="eastAsia"/>
          <w:sz w:val="20"/>
          <w:szCs w:val="20"/>
        </w:rPr>
        <w:t>64</w:t>
      </w:r>
      <w:r>
        <w:rPr>
          <w:rFonts w:asciiTheme="majorHAnsi" w:hAnsiTheme="majorHAnsi" w:cs="CMR10" w:hint="eastAsia"/>
          <w:sz w:val="20"/>
          <w:szCs w:val="20"/>
        </w:rPr>
        <w:t>,</w:t>
      </w:r>
      <w:r w:rsidR="003651CA">
        <w:rPr>
          <w:rFonts w:asciiTheme="majorHAnsi" w:hAnsiTheme="majorHAnsi" w:cs="CMR10" w:hint="eastAsia"/>
          <w:sz w:val="20"/>
          <w:szCs w:val="20"/>
        </w:rPr>
        <w:t xml:space="preserve"> 0.99</w:t>
      </w:r>
      <w:r>
        <w:rPr>
          <w:rFonts w:asciiTheme="majorHAnsi" w:hAnsiTheme="majorHAnsi" w:cs="CMR10" w:hint="eastAsia"/>
          <w:sz w:val="20"/>
          <w:szCs w:val="20"/>
        </w:rPr>
        <w:t>). Calculation is in attached code.</w:t>
      </w:r>
    </w:p>
    <w:p w:rsidR="000703AA" w:rsidRPr="00877218" w:rsidRDefault="000703AA" w:rsidP="00E17B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</w:p>
    <w:p w:rsidR="003E1EBD" w:rsidRDefault="00E17B4B" w:rsidP="005857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b/>
          <w:sz w:val="20"/>
          <w:szCs w:val="20"/>
        </w:rPr>
      </w:pPr>
      <w:r w:rsidRPr="00877218">
        <w:rPr>
          <w:rFonts w:asciiTheme="majorHAnsi" w:hAnsiTheme="majorHAnsi" w:cs="CMR10"/>
          <w:b/>
          <w:sz w:val="20"/>
          <w:szCs w:val="20"/>
        </w:rPr>
        <w:t>7. What is the probability that exactly 20 people were polle</w:t>
      </w:r>
      <w:r w:rsidR="00585749" w:rsidRPr="00877218">
        <w:rPr>
          <w:rFonts w:asciiTheme="majorHAnsi" w:hAnsiTheme="majorHAnsi" w:cs="CMR10"/>
          <w:b/>
          <w:sz w:val="20"/>
          <w:szCs w:val="20"/>
        </w:rPr>
        <w:t>d? Base your answer on at least</w:t>
      </w:r>
      <w:r w:rsidR="00585749" w:rsidRPr="00877218">
        <w:rPr>
          <w:rFonts w:asciiTheme="majorHAnsi" w:hAnsiTheme="majorHAnsi" w:cs="CMR10" w:hint="eastAsia"/>
          <w:b/>
          <w:sz w:val="20"/>
          <w:szCs w:val="20"/>
        </w:rPr>
        <w:t xml:space="preserve"> </w:t>
      </w:r>
      <w:r w:rsidRPr="00877218">
        <w:rPr>
          <w:rFonts w:asciiTheme="majorHAnsi" w:hAnsiTheme="majorHAnsi" w:cs="CMR10"/>
          <w:b/>
          <w:sz w:val="20"/>
          <w:szCs w:val="20"/>
        </w:rPr>
        <w:t>10,000 draws (post-burn-in), and round to the nearest one tenth of 1%.</w:t>
      </w:r>
    </w:p>
    <w:p w:rsidR="003651CA" w:rsidRDefault="003651CA" w:rsidP="005857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 w:hint="eastAsia"/>
          <w:b/>
          <w:sz w:val="20"/>
          <w:szCs w:val="20"/>
        </w:rPr>
      </w:pPr>
    </w:p>
    <w:p w:rsidR="00F91481" w:rsidRPr="00453610" w:rsidRDefault="001F15F8" w:rsidP="005857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  <w:sz w:val="20"/>
          <w:szCs w:val="20"/>
        </w:rPr>
      </w:pPr>
      <w:r w:rsidRPr="00453610">
        <w:rPr>
          <w:rFonts w:asciiTheme="majorHAnsi" w:hAnsiTheme="majorHAnsi" w:cs="CMR10" w:hint="eastAsia"/>
          <w:sz w:val="20"/>
          <w:szCs w:val="20"/>
        </w:rPr>
        <w:t>The probability that exactly</w:t>
      </w:r>
      <w:r w:rsidR="00453610">
        <w:rPr>
          <w:rFonts w:asciiTheme="majorHAnsi" w:hAnsiTheme="majorHAnsi" w:cs="CMR10" w:hint="eastAsia"/>
          <w:sz w:val="20"/>
          <w:szCs w:val="20"/>
        </w:rPr>
        <w:t xml:space="preserve"> 20 people were polled is achieved when N=20, which is </w:t>
      </w:r>
      <w:r w:rsidR="00453610" w:rsidRPr="00453610">
        <w:rPr>
          <w:rFonts w:asciiTheme="majorHAnsi" w:hAnsiTheme="majorHAnsi" w:cs="CMR10"/>
          <w:sz w:val="20"/>
          <w:szCs w:val="20"/>
        </w:rPr>
        <w:t>36</w:t>
      </w:r>
      <w:r w:rsidR="00453610">
        <w:rPr>
          <w:rFonts w:asciiTheme="majorHAnsi" w:hAnsiTheme="majorHAnsi" w:cs="CMR10" w:hint="eastAsia"/>
          <w:sz w:val="20"/>
          <w:szCs w:val="20"/>
        </w:rPr>
        <w:t>.</w:t>
      </w:r>
      <w:r w:rsidR="00453610" w:rsidRPr="00453610">
        <w:rPr>
          <w:rFonts w:asciiTheme="majorHAnsi" w:hAnsiTheme="majorHAnsi" w:cs="CMR10"/>
          <w:sz w:val="20"/>
          <w:szCs w:val="20"/>
        </w:rPr>
        <w:t>4</w:t>
      </w:r>
      <w:r w:rsidR="005A0A70">
        <w:rPr>
          <w:rFonts w:asciiTheme="majorHAnsi" w:hAnsiTheme="majorHAnsi" w:cs="CMR10" w:hint="eastAsia"/>
          <w:sz w:val="20"/>
          <w:szCs w:val="20"/>
        </w:rPr>
        <w:t>%, after doing 100 burn-in steps and 10000 post-burn-in steps.</w:t>
      </w:r>
    </w:p>
    <w:sectPr w:rsidR="00F91481" w:rsidRPr="0045361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FBF" w:rsidRDefault="00212FBF" w:rsidP="00E17B4B">
      <w:pPr>
        <w:spacing w:after="0" w:line="240" w:lineRule="auto"/>
      </w:pPr>
      <w:r>
        <w:separator/>
      </w:r>
    </w:p>
  </w:endnote>
  <w:endnote w:type="continuationSeparator" w:id="0">
    <w:p w:rsidR="00212FBF" w:rsidRDefault="00212FBF" w:rsidP="00E17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FBF" w:rsidRDefault="00212FBF" w:rsidP="00E17B4B">
      <w:pPr>
        <w:spacing w:after="0" w:line="240" w:lineRule="auto"/>
      </w:pPr>
      <w:r>
        <w:separator/>
      </w:r>
    </w:p>
  </w:footnote>
  <w:footnote w:type="continuationSeparator" w:id="0">
    <w:p w:rsidR="00212FBF" w:rsidRDefault="00212FBF" w:rsidP="00E17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A9D" w:rsidRPr="00E17B4B" w:rsidRDefault="00B20A9D" w:rsidP="00E17B4B">
    <w:pPr>
      <w:pStyle w:val="Header"/>
      <w:tabs>
        <w:tab w:val="clear" w:pos="4320"/>
        <w:tab w:val="clear" w:pos="8640"/>
        <w:tab w:val="right" w:pos="9360"/>
      </w:tabs>
      <w:rPr>
        <w:rFonts w:asciiTheme="majorHAnsi" w:hAnsiTheme="majorHAnsi"/>
      </w:rPr>
    </w:pPr>
    <w:r>
      <w:rPr>
        <w:rFonts w:asciiTheme="majorHAnsi" w:hAnsiTheme="majorHAnsi" w:hint="eastAsia"/>
      </w:rPr>
      <w:t>Lab Assignment 6</w:t>
    </w:r>
    <w:r>
      <w:rPr>
        <w:rFonts w:asciiTheme="majorHAnsi" w:hAnsiTheme="majorHAnsi"/>
      </w:rPr>
      <w:tab/>
    </w:r>
    <w:r>
      <w:rPr>
        <w:rFonts w:asciiTheme="majorHAnsi" w:hAnsiTheme="majorHAnsi" w:hint="eastAsia"/>
      </w:rPr>
      <w:t>Dai 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3B1"/>
    <w:rsid w:val="00065166"/>
    <w:rsid w:val="000703AA"/>
    <w:rsid w:val="00094AD0"/>
    <w:rsid w:val="001F15F8"/>
    <w:rsid w:val="00212FBF"/>
    <w:rsid w:val="003651CA"/>
    <w:rsid w:val="003A225E"/>
    <w:rsid w:val="003E1EBD"/>
    <w:rsid w:val="003F73A4"/>
    <w:rsid w:val="00414D7E"/>
    <w:rsid w:val="004243B1"/>
    <w:rsid w:val="00453610"/>
    <w:rsid w:val="00460421"/>
    <w:rsid w:val="004759C4"/>
    <w:rsid w:val="004A7CFA"/>
    <w:rsid w:val="0052580E"/>
    <w:rsid w:val="00585749"/>
    <w:rsid w:val="005A0A70"/>
    <w:rsid w:val="007036C9"/>
    <w:rsid w:val="00877218"/>
    <w:rsid w:val="00884C93"/>
    <w:rsid w:val="008D7E46"/>
    <w:rsid w:val="009A1BE9"/>
    <w:rsid w:val="00A10E21"/>
    <w:rsid w:val="00A2167B"/>
    <w:rsid w:val="00A7631F"/>
    <w:rsid w:val="00B20A9D"/>
    <w:rsid w:val="00B256E3"/>
    <w:rsid w:val="00B56C78"/>
    <w:rsid w:val="00BE0E53"/>
    <w:rsid w:val="00DB1113"/>
    <w:rsid w:val="00DB6240"/>
    <w:rsid w:val="00DC4FD3"/>
    <w:rsid w:val="00E17B4B"/>
    <w:rsid w:val="00E31734"/>
    <w:rsid w:val="00F9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B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B4B"/>
  </w:style>
  <w:style w:type="paragraph" w:styleId="Footer">
    <w:name w:val="footer"/>
    <w:basedOn w:val="Normal"/>
    <w:link w:val="FooterChar"/>
    <w:uiPriority w:val="99"/>
    <w:unhideWhenUsed/>
    <w:rsid w:val="00E17B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B4B"/>
  </w:style>
  <w:style w:type="character" w:styleId="PlaceholderText">
    <w:name w:val="Placeholder Text"/>
    <w:basedOn w:val="DefaultParagraphFont"/>
    <w:uiPriority w:val="99"/>
    <w:semiHidden/>
    <w:rsid w:val="003A22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B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B4B"/>
  </w:style>
  <w:style w:type="paragraph" w:styleId="Footer">
    <w:name w:val="footer"/>
    <w:basedOn w:val="Normal"/>
    <w:link w:val="FooterChar"/>
    <w:uiPriority w:val="99"/>
    <w:unhideWhenUsed/>
    <w:rsid w:val="00E17B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B4B"/>
  </w:style>
  <w:style w:type="character" w:styleId="PlaceholderText">
    <w:name w:val="Placeholder Text"/>
    <w:basedOn w:val="DefaultParagraphFont"/>
    <w:uiPriority w:val="99"/>
    <w:semiHidden/>
    <w:rsid w:val="003A22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</dc:creator>
  <cp:lastModifiedBy>Dai</cp:lastModifiedBy>
  <cp:revision>36</cp:revision>
  <cp:lastPrinted>2013-02-23T05:42:00Z</cp:lastPrinted>
  <dcterms:created xsi:type="dcterms:W3CDTF">2013-02-21T21:23:00Z</dcterms:created>
  <dcterms:modified xsi:type="dcterms:W3CDTF">2013-02-23T05:43:00Z</dcterms:modified>
</cp:coreProperties>
</file>