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 w:line="300" w:lineRule="auto"/>
      </w:pPr>
      <w:r>
        <w:rPr>
          <w:rFonts w:ascii="Hiragino Sans" w:eastAsia="Hiragino Sans" w:hAnsi="Hiragino Sans"/>
          <w:b/>
          <w:sz w:val="18"/>
          <w:color w:val="2C8547"/>
        </w:rPr>
        <w:t xml:space="preserve">進捗共有ミーティング</w:t>
      </w:r>
    </w:p>
    <w:p>
      <w:pPr>
        <w:spacing w:before="0" w:after="60" w:line="300" w:lineRule="auto"/>
      </w:pPr>
      <w:r>
        <w:rPr>
          <w:rFonts w:ascii="Hiragino Sans" w:eastAsia="Hiragino Sans" w:hAnsi="Hiragino Sans"/>
          <w:b/>
          <w:sz w:val="36"/>
          <w:color w:val="2B2B2B"/>
        </w:rPr>
        <w:t xml:space="preserve">ぐんぐん 現状のご報告と、これからの進め方</w:t>
      </w:r>
    </w:p>
    <w:p>
      <w:pPr>
        <w:spacing w:before="0" w:after="20" w:line="300" w:lineRule="auto"/>
      </w:pPr>
      <w:r>
        <w:rPr>
          <w:rFonts w:ascii="Hiragino Sans" w:eastAsia="Hiragino Sans" w:hAnsi="Hiragino Sans"/>
          <w:sz w:val="19"/>
          <w:color w:val="6E6A5F"/>
        </w:rPr>
        <w:t xml:space="preserve">2026年8月21日（金）</w:t>
      </w:r>
    </w:p>
    <w:p>
      <w:pPr>
        <w:spacing w:before="0" w:after="260" w:line="300" w:lineRule="auto"/>
      </w:pPr>
      <w:r>
        <w:rPr>
          <w:rFonts w:ascii="Hiragino Sans" w:eastAsia="Hiragino Sans" w:hAnsi="Hiragino Sans"/>
          <w:sz w:val="19"/>
          <w:color w:val="6E6A5F"/>
        </w:rPr>
        <w:t xml:space="preserve">出席：めたん様 ／ Souzoh（海野 翔平・菊池 星哉）</w:t>
      </w:r>
    </w:p>
    <w:p>
      <w:pPr>
        <w:spacing w:before="320" w:after="80" w:line="300" w:lineRule="auto"/>
      </w:pPr>
      <w:r>
        <w:rPr>
          <w:rFonts w:ascii="Hiragino Sans" w:eastAsia="Hiragino Sans" w:hAnsi="Hiragino Sans"/>
          <w:b/>
          <w:sz w:val="26"/>
          <w:color w:val="2C8547"/>
        </w:rPr>
        <w:t xml:space="preserve">1. 本日お話ししたいこと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</w:t>
      </w:r>
      <w:r>
        <w:rPr>
          <w:rFonts w:ascii="Hiragino Sans" w:eastAsia="Hiragino Sans" w:hAnsi="Hiragino Sans"/>
          <w:b/>
          <w:sz w:val="21"/>
          <w:color w:val="2B2B2B"/>
        </w:rPr>
        <w:t xml:space="preserve">アプリの現在地の共有</w:t>
      </w:r>
      <w:r>
        <w:rPr>
          <w:rFonts w:ascii="Hiragino Sans" w:eastAsia="Hiragino Sans" w:hAnsi="Hiragino Sans"/>
          <w:sz w:val="21"/>
          <w:color w:val="2B2B2B"/>
        </w:rPr>
        <w:t xml:space="preserve"> — どこまで出来ていて、何が残っているか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</w:t>
      </w:r>
      <w:r>
        <w:rPr>
          <w:rFonts w:ascii="Hiragino Sans" w:eastAsia="Hiragino Sans" w:hAnsi="Hiragino Sans"/>
          <w:b/>
          <w:sz w:val="21"/>
          <w:color w:val="2B2B2B"/>
        </w:rPr>
        <w:t xml:space="preserve">ご相談：マイページの置き場所</w:t>
      </w:r>
      <w:r>
        <w:rPr>
          <w:rFonts w:ascii="Hiragino Sans" w:eastAsia="Hiragino Sans" w:hAnsi="Hiragino Sans"/>
          <w:sz w:val="21"/>
          <w:color w:val="2B2B2B"/>
        </w:rPr>
        <w:t xml:space="preserve"> — 画面下のメニュー構成について、ご意見をいただきたいです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</w:t>
      </w:r>
      <w:r>
        <w:rPr>
          <w:rFonts w:ascii="Hiragino Sans" w:eastAsia="Hiragino Sans" w:hAnsi="Hiragino Sans"/>
          <w:b/>
          <w:sz w:val="21"/>
          <w:color w:val="2B2B2B"/>
        </w:rPr>
        <w:t xml:space="preserve">ドメインまわりの段取り</w:t>
      </w:r>
      <w:r>
        <w:rPr>
          <w:rFonts w:ascii="Hiragino Sans" w:eastAsia="Hiragino Sans" w:hAnsi="Hiragino Sans"/>
          <w:sz w:val="21"/>
          <w:color w:val="2B2B2B"/>
        </w:rPr>
        <w:t xml:space="preserve"> — 菊池と進めさせてください</w:t>
      </w:r>
    </w:p>
    <w:p>
      <w:pPr>
        <w:spacing w:before="320" w:after="80" w:line="300" w:lineRule="auto"/>
      </w:pPr>
      <w:r>
        <w:rPr>
          <w:rFonts w:ascii="Hiragino Sans" w:eastAsia="Hiragino Sans" w:hAnsi="Hiragino Sans"/>
          <w:b/>
          <w:sz w:val="26"/>
          <w:color w:val="2C8547"/>
        </w:rPr>
        <w:t xml:space="preserve">2. アプリの現在地</w:t>
      </w:r>
    </w:p>
    <w:p>
      <w:pPr>
        <w:spacing w:before="0" w:after="120" w:line="300" w:lineRule="auto"/>
      </w:pPr>
      <w:r>
        <w:rPr>
          <w:rFonts w:ascii="Hiragino Sans" w:eastAsia="Hiragino Sans" w:hAnsi="Hiragino Sans"/>
          <w:sz w:val="21"/>
          <w:color w:val="2B2B2B"/>
        </w:rPr>
        <w:t xml:space="preserve">交換の一連の流れは、すべて動く状態になっています。</w:t>
      </w:r>
    </w:p>
    <w:tbl>
      <w:tblPr>
        <w:tblW w:w="9600" w:type="dxa"/>
        <w:tblBorders>
          <w:top w:val="single" w:sz="4" w:space="0" w:color="E4DDCB"/>
          <w:left w:val="single" w:sz="4" w:space="0" w:color="E4DDCB"/>
          <w:bottom w:val="single" w:sz="4" w:space="0" w:color="E4DDCB"/>
          <w:right w:val="single" w:sz="4" w:space="0" w:color="E4DDCB"/>
          <w:insideH w:val="single" w:sz="4" w:space="0" w:color="E4DDCB"/>
          <w:insideV w:val="single" w:sz="4" w:space="0" w:color="E4DDCB"/>
        </w:tblBorders>
      </w:tblPr>
      <w:tblGrid>
        <w:gridCol w:w="2400"/>
        <w:gridCol w:w="1800"/>
        <w:gridCol w:w="5400"/>
      </w:tblGrid>
      <w:tr>
        <w:tc>
          <w:tcPr>
            <w:tcW w:w="2400" w:type="dxa"/>
            <w:shd w:val="clear" w:fill="F2EFE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b/>
                <w:sz w:val="19"/>
                <w:color w:val="2B2B2B"/>
              </w:rPr>
              <w:t xml:space="preserve">項目</w:t>
            </w:r>
          </w:p>
        </w:tc>
        <w:tc>
          <w:tcPr>
            <w:tcW w:w="1800" w:type="dxa"/>
            <w:shd w:val="clear" w:fill="F2EFE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b/>
                <w:sz w:val="19"/>
                <w:color w:val="2B2B2B"/>
              </w:rPr>
              <w:t xml:space="preserve">状況</w:t>
            </w:r>
          </w:p>
        </w:tc>
        <w:tc>
          <w:tcPr>
            <w:tcW w:w="5400" w:type="dxa"/>
            <w:shd w:val="clear" w:fill="F2EFE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b/>
                <w:sz w:val="19"/>
                <w:color w:val="2B2B2B"/>
              </w:rPr>
              <w:t xml:space="preserve">内容</w:t>
            </w:r>
          </w:p>
        </w:tc>
      </w:tr>
      <w:tr>
        <w:tc>
          <w:tcPr>
            <w:tcW w:w="24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交換フローの検証</w:t>
            </w:r>
          </w:p>
        </w:tc>
        <w:tc>
          <w:tcPr>
            <w:tcW w:w="18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22 / 22 通過</w:t>
            </w:r>
          </w:p>
        </w:tc>
        <w:tc>
          <w:tcPr>
            <w:tcW w:w="54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b/>
                <w:sz w:val="19"/>
                <w:color w:val="C87C10"/>
              </w:rPr>
              <w:t xml:space="preserve">出品→水やり→収穫→発送→受取→評価</w:t>
            </w:r>
          </w:p>
        </w:tc>
      </w:tr>
      <w:tr>
        <w:tc>
          <w:tcPr>
            <w:tcW w:w="24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決済まわりの検証</w:t>
            </w:r>
          </w:p>
        </w:tc>
        <w:tc>
          <w:tcPr>
            <w:tcW w:w="18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14 / 14 通過</w:t>
            </w:r>
          </w:p>
        </w:tc>
        <w:tc>
          <w:tcPr>
            <w:tcW w:w="54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b/>
                <w:sz w:val="19"/>
                <w:color w:val="C87C10"/>
              </w:rPr>
              <w:t xml:space="preserve">肥料チャージ・プレミアム</w:t>
            </w:r>
          </w:p>
        </w:tc>
      </w:tr>
      <w:tr>
        <w:tc>
          <w:tcPr>
            <w:tcW w:w="24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App Store</w:t>
            </w:r>
          </w:p>
        </w:tc>
        <w:tc>
          <w:tcPr>
            <w:tcW w:w="18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提出済み</w:t>
            </w:r>
          </w:p>
        </w:tc>
        <w:tc>
          <w:tcPr>
            <w:tcW w:w="54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b/>
                <w:sz w:val="19"/>
                <w:color w:val="C87C10"/>
              </w:rPr>
              <w:t xml:space="preserve">1.0.1（ビルド15）を8月21日に提出しました</w:t>
            </w:r>
          </w:p>
        </w:tc>
      </w:tr>
      <w:tr>
        <w:tc>
          <w:tcPr>
            <w:tcW w:w="24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管理画面</w:t>
            </w:r>
          </w:p>
        </w:tc>
        <w:tc>
          <w:tcPr>
            <w:tcW w:w="18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稼働中</w:t>
            </w:r>
          </w:p>
        </w:tc>
        <w:tc>
          <w:tcPr>
            <w:tcW w:w="54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b/>
                <w:sz w:val="19"/>
                <w:color w:val="C87C10"/>
              </w:rPr>
              <w:t xml:space="preserve">運営に必要な操作はひと通り</w:t>
            </w:r>
          </w:p>
        </w:tc>
      </w:tr>
    </w:tbl>
    <w:p>
      <w:pPr>
        <w:spacing w:before="0" w:after="160" w:line="300" w:lineRule="auto"/>
      </w:pPr>
    </w:p>
    <w:p>
      <w:pPr>
        <w:spacing w:before="200" w:after="60" w:line="300" w:lineRule="auto"/>
      </w:pPr>
      <w:r>
        <w:rPr>
          <w:rFonts w:ascii="Hiragino Sans" w:eastAsia="Hiragino Sans" w:hAnsi="Hiragino Sans"/>
          <w:b/>
          <w:sz w:val="22"/>
          <w:color w:val="2C8547"/>
        </w:rPr>
        <w:t xml:space="preserve">できあがっている機能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・タネを植える（出品）・写真の切り抜き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・水やり（1つの木につき1人1回）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・収穫と、玉突きの輪の成立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・取引詳細（今どの段階か・次に何をするか）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・発送前チェックリスト・お届け先の表示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・配送業者と追跡番号、追跡サイトへの遷移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・受け取り・評価（1取引1人1回）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・輪が完成したときのお祝い画面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・掲示板・コメント・いいね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・通報とブロック、運営側の対応画面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・プッシュ通知（数秒で届きます）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・肥料チャージ・プレミアム（Apple Pay 対応）</w:t>
      </w:r>
    </w:p>
    <w:p>
      <w:pPr>
        <w:spacing w:before="200" w:after="60" w:line="300" w:lineRule="auto"/>
      </w:pPr>
      <w:r>
        <w:rPr>
          <w:rFonts w:ascii="Hiragino Sans" w:eastAsia="Hiragino Sans" w:hAnsi="Hiragino Sans"/>
          <w:b/>
          <w:sz w:val="22"/>
          <w:color w:val="2C8547"/>
        </w:rPr>
        <w:t xml:space="preserve">直近で手を入れたところ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・ホームに並び替えを追加（おすすめ／新着順／水やりが多い順／人気順）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・ログインボーナスを日曜始まりにし、連続ログイン日数を表示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・肥料の購入前に、内容の確認と同意を挟むように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・通知の削除・保存（しおり）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・読みづらかった文章・改行の調整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・管理画面の作り直し（一覧にメール・出品数・取引数を表示、状態の色分け、メール検索）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・PCから確認できるWeb版の不具合を修正（アイコンが表示されない問題）</w:t>
      </w:r>
    </w:p>
    <w:p>
      <w:pPr>
        <w:spacing w:before="200" w:after="60" w:line="300" w:lineRule="auto"/>
      </w:pPr>
      <w:r>
        <w:rPr>
          <w:rFonts w:ascii="Hiragino Sans" w:eastAsia="Hiragino Sans" w:hAnsi="Hiragino Sans"/>
          <w:b/>
          <w:sz w:val="22"/>
          <w:color w:val="2C8547"/>
        </w:rPr>
        <w:t xml:space="preserve">ご報告：データベースの作り直しについて</w:t>
      </w:r>
    </w:p>
    <w:p>
      <w:pPr>
        <w:spacing w:before="0" w:after="120" w:line="300" w:lineRule="auto"/>
      </w:pPr>
      <w:r>
        <w:rPr>
          <w:rFonts w:ascii="Hiragino Sans" w:eastAsia="Hiragino Sans" w:hAnsi="Hiragino Sans"/>
          <w:sz w:val="21"/>
          <w:color w:val="2B2B2B"/>
        </w:rPr>
        <w:t xml:space="preserve">8月21日、本番用に用意していたデータベースが失われる事象がありました。設計・機能はすべて手元に残っていたため、</w:t>
      </w:r>
      <w:r>
        <w:rPr>
          <w:rFonts w:ascii="Hiragino Sans" w:eastAsia="Hiragino Sans" w:hAnsi="Hiragino Sans"/>
          <w:b/>
          <w:sz w:val="21"/>
          <w:color w:val="2B2B2B"/>
        </w:rPr>
        <w:t xml:space="preserve">同日中に作り直して復旧済み</w:t>
      </w:r>
      <w:r>
        <w:rPr>
          <w:rFonts w:ascii="Hiragino Sans" w:eastAsia="Hiragino Sans" w:hAnsi="Hiragino Sans"/>
          <w:sz w:val="21"/>
          <w:color w:val="2B2B2B"/>
        </w:rPr>
        <w:t xml:space="preserve">です。交換フロー22件・決済14件の検証も、作り直した後にすべて通しています。</w:t>
      </w:r>
    </w:p>
    <w:p>
      <w:pPr>
        <w:spacing w:before="0" w:after="120" w:line="300" w:lineRule="auto"/>
        <w:shd w:val="clear" w:fill="F2EFE7"/>
      </w:pPr>
      <w:r>
        <w:rPr>
          <w:rFonts w:ascii="Hiragino Sans" w:eastAsia="Hiragino Sans" w:hAnsi="Hiragino Sans"/>
          <w:sz w:val="19"/>
          <w:color w:val="6E6A5F"/>
        </w:rPr>
        <w:t xml:space="preserve">まだ一般公開前で、入っていたのは弊社のテストデータのみです。利用者のデータや事業上の影響はありません。再発防止として、</w:t>
      </w:r>
      <w:r>
        <w:rPr>
          <w:rFonts w:ascii="Hiragino Sans" w:eastAsia="Hiragino Sans" w:hAnsi="Hiragino Sans"/>
          <w:b/>
          <w:sz w:val="19"/>
          <w:color w:val="6E6A5F"/>
        </w:rPr>
        <w:t xml:space="preserve">日次でバックアップを取る仕組み</w:t>
      </w:r>
      <w:r>
        <w:rPr>
          <w:rFonts w:ascii="Hiragino Sans" w:eastAsia="Hiragino Sans" w:hAnsi="Hiragino Sans"/>
          <w:sz w:val="19"/>
          <w:color w:val="6E6A5F"/>
        </w:rPr>
        <w:t xml:space="preserve">のご用意を提案させてください（現時点では未着手です）。</w:t>
      </w:r>
    </w:p>
    <w:p>
      <w:pPr>
        <w:spacing w:before="320" w:after="80" w:line="300" w:lineRule="auto"/>
      </w:pPr>
      <w:r>
        <w:rPr>
          <w:rFonts w:ascii="Hiragino Sans" w:eastAsia="Hiragino Sans" w:hAnsi="Hiragino Sans"/>
          <w:b/>
          <w:sz w:val="26"/>
          <w:color w:val="2C8547"/>
        </w:rPr>
        <w:t xml:space="preserve">3. ご相談：マイページの置き場所</w:t>
      </w:r>
    </w:p>
    <w:p>
      <w:pPr>
        <w:spacing w:before="200" w:after="60" w:line="300" w:lineRule="auto"/>
      </w:pPr>
      <w:r>
        <w:rPr>
          <w:rFonts w:ascii="Hiragino Sans" w:eastAsia="Hiragino Sans" w:hAnsi="Hiragino Sans"/>
          <w:b/>
          <w:sz w:val="22"/>
          <w:color w:val="2C8547"/>
        </w:rPr>
        <w:t xml:space="preserve">いまの状態</w:t>
      </w:r>
    </w:p>
    <w:p>
      <w:pPr>
        <w:spacing w:before="0" w:after="120" w:line="300" w:lineRule="auto"/>
      </w:pPr>
      <w:r>
        <w:rPr>
          <w:rFonts w:ascii="Hiragino Sans" w:eastAsia="Hiragino Sans" w:hAnsi="Hiragino Sans"/>
          <w:sz w:val="21"/>
          <w:color w:val="2B2B2B"/>
        </w:rPr>
        <w:t xml:space="preserve">画面下のメニュー：</w:t>
      </w:r>
      <w:r>
        <w:rPr>
          <w:rFonts w:ascii="Hiragino Sans" w:eastAsia="Hiragino Sans" w:hAnsi="Hiragino Sans"/>
          <w:b/>
          <w:sz w:val="21"/>
          <w:color w:val="2B2B2B"/>
        </w:rPr>
        <w:t xml:space="preserve">ホーム ／ 掲示板 ／ 収穫 ／ プレミアム ／ 取引</w:t>
      </w:r>
    </w:p>
    <w:p>
      <w:pPr>
        <w:spacing w:before="0" w:after="120" w:line="300" w:lineRule="auto"/>
      </w:pPr>
      <w:r>
        <w:rPr>
          <w:rFonts w:ascii="Hiragino Sans" w:eastAsia="Hiragino Sans" w:hAnsi="Hiragino Sans"/>
          <w:sz w:val="19"/>
          <w:color w:val="6E6A5F"/>
        </w:rPr>
        <w:t xml:space="preserve">マイページは、画面右上のアイコンに移しています。</w:t>
      </w:r>
    </w:p>
    <w:p>
      <w:pPr>
        <w:spacing w:before="0" w:after="120" w:line="300" w:lineRule="auto"/>
      </w:pPr>
      <w:r>
        <w:rPr>
          <w:rFonts w:ascii="Hiragino Sans" w:eastAsia="Hiragino Sans" w:hAnsi="Hiragino Sans"/>
          <w:sz w:val="21"/>
          <w:color w:val="2B2B2B"/>
        </w:rPr>
        <w:t xml:space="preserve">「取引」は使う頻度が高いので画面下に置きたい、というご要望を反映しました。ただし下のメニューは5つが上限のため、押し出される形で</w:t>
      </w:r>
      <w:r>
        <w:rPr>
          <w:rFonts w:ascii="Hiragino Sans" w:eastAsia="Hiragino Sans" w:hAnsi="Hiragino Sans"/>
          <w:b/>
          <w:sz w:val="21"/>
          <w:color w:val="2B2B2B"/>
        </w:rPr>
        <w:t xml:space="preserve">マイページを右上へ動かしています</w:t>
      </w:r>
      <w:r>
        <w:rPr>
          <w:rFonts w:ascii="Hiragino Sans" w:eastAsia="Hiragino Sans" w:hAnsi="Hiragino Sans"/>
          <w:sz w:val="21"/>
          <w:color w:val="2B2B2B"/>
        </w:rPr>
        <w:t xml:space="preserve">。</w:t>
      </w:r>
    </w:p>
    <w:p>
      <w:pPr>
        <w:spacing w:before="200" w:after="60" w:line="300" w:lineRule="auto"/>
      </w:pPr>
      <w:r>
        <w:rPr>
          <w:rFonts w:ascii="Hiragino Sans" w:eastAsia="Hiragino Sans" w:hAnsi="Hiragino Sans"/>
          <w:b/>
          <w:sz w:val="22"/>
          <w:color w:val="2C8547"/>
        </w:rPr>
        <w:t xml:space="preserve">ご提案</w:t>
      </w:r>
    </w:p>
    <w:p>
      <w:pPr>
        <w:spacing w:before="0" w:after="120" w:line="300" w:lineRule="auto"/>
      </w:pPr>
      <w:r>
        <w:rPr>
          <w:rFonts w:ascii="Hiragino Sans" w:eastAsia="Hiragino Sans" w:hAnsi="Hiragino Sans"/>
          <w:sz w:val="21"/>
          <w:color w:val="2B2B2B"/>
        </w:rPr>
        <w:t xml:space="preserve">画面下のメニュー：</w:t>
      </w:r>
      <w:r>
        <w:rPr>
          <w:rFonts w:ascii="Hiragino Sans" w:eastAsia="Hiragino Sans" w:hAnsi="Hiragino Sans"/>
          <w:b/>
          <w:sz w:val="21"/>
          <w:color w:val="2B2B2B"/>
        </w:rPr>
        <w:t xml:space="preserve">ホーム ／ 掲示板 ／ 収穫 ／ 取引 ／ マイページ</w:t>
      </w:r>
    </w:p>
    <w:p>
      <w:pPr>
        <w:spacing w:before="0" w:after="120" w:line="300" w:lineRule="auto"/>
      </w:pPr>
      <w:r>
        <w:rPr>
          <w:rFonts w:ascii="Hiragino Sans" w:eastAsia="Hiragino Sans" w:hAnsi="Hiragino Sans"/>
          <w:sz w:val="19"/>
          <w:color w:val="6E6A5F"/>
        </w:rPr>
        <w:t xml:space="preserve">プレミアムを下のメニューから外し、マイページを戻す案です。</w:t>
      </w:r>
    </w:p>
    <w:p>
      <w:pPr>
        <w:spacing w:before="0" w:after="60" w:line="300" w:lineRule="auto"/>
      </w:pPr>
      <w:r>
        <w:rPr>
          <w:rFonts w:ascii="Hiragino Sans" w:eastAsia="Hiragino Sans" w:hAnsi="Hiragino Sans"/>
          <w:b/>
          <w:sz w:val="21"/>
          <w:color w:val="2B2B2B"/>
        </w:rPr>
        <w:t xml:space="preserve">そう考える理由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・月額プランを常設タブに置いているアプリはあまり見かけません。常に売り込まれている印象になりやすいためです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・マイページは住所・出品履歴・設定など、</w:t>
      </w:r>
      <w:r>
        <w:rPr>
          <w:rFonts w:ascii="Hiragino Sans" w:eastAsia="Hiragino Sans" w:hAnsi="Hiragino Sans"/>
          <w:b/>
          <w:sz w:val="21"/>
          <w:color w:val="2B2B2B"/>
        </w:rPr>
        <w:t xml:space="preserve">用事があって開く画面</w:t>
      </w:r>
      <w:r>
        <w:rPr>
          <w:rFonts w:ascii="Hiragino Sans" w:eastAsia="Hiragino Sans" w:hAnsi="Hiragino Sans"/>
          <w:sz w:val="21"/>
          <w:color w:val="2B2B2B"/>
        </w:rPr>
        <w:t xml:space="preserve">です。探して見つからないと困ります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・プレミアムは「もっと使いたい」と思った瞬間に出す方が効きます。</w:t>
      </w:r>
      <w:r>
        <w:rPr>
          <w:rFonts w:ascii="Hiragino Sans" w:eastAsia="Hiragino Sans" w:hAnsi="Hiragino Sans"/>
          <w:b/>
          <w:sz w:val="21"/>
          <w:color w:val="2B2B2B"/>
        </w:rPr>
        <w:t xml:space="preserve">その仕掛けはすでに実装済み</w:t>
      </w:r>
      <w:r>
        <w:rPr>
          <w:rFonts w:ascii="Hiragino Sans" w:eastAsia="Hiragino Sans" w:hAnsi="Hiragino Sans"/>
          <w:sz w:val="21"/>
          <w:color w:val="2B2B2B"/>
        </w:rPr>
        <w:t xml:space="preserve">です</w:t>
      </w:r>
    </w:p>
    <w:p>
      <w:pPr>
        <w:spacing w:before="120" w:after="60" w:line="300" w:lineRule="auto"/>
      </w:pPr>
      <w:r>
        <w:rPr>
          <w:rFonts w:ascii="Hiragino Sans" w:eastAsia="Hiragino Sans" w:hAnsi="Hiragino Sans"/>
          <w:b/>
          <w:sz w:val="21"/>
          <w:color w:val="2B2B2B"/>
        </w:rPr>
        <w:t xml:space="preserve">プレミアムの見せ方（外した場合）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・タネを植えるとき・水やりするときに案内を表示（実装済み。「今日はもう表示しない」も選べます）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・マイページから「プランを管理・解約する」でいつでも到達（実装済み）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・肥料が足りないときの導線に追加（ご希望があれば）</w:t>
      </w:r>
    </w:p>
    <w:p>
      <w:pPr>
        <w:spacing w:before="160" w:after="120" w:line="300" w:lineRule="auto"/>
        <w:shd w:val="clear" w:fill="E7F2E2"/>
        <w:pBdr>
          <w:left w:val="single" w:sz="18" w:space="6" w:color="2E9E5B"/>
        </w:pBdr>
      </w:pPr>
      <w:r>
        <w:rPr>
          <w:rFonts w:ascii="Hiragino Sans" w:eastAsia="Hiragino Sans" w:hAnsi="Hiragino Sans"/>
          <w:b/>
          <w:sz w:val="21"/>
          <w:color w:val="2C8547"/>
        </w:rPr>
        <w:t xml:space="preserve">ご判断いただきたいこと：プレミアムを下のメニューから外し、マイページを戻してよろしいでしょうか。「露出が減るのは避けたい」というご意向であれば、現状のままでも問題ありません。</w:t>
      </w:r>
    </w:p>
    <w:p>
      <w:pPr>
        <w:spacing w:before="320" w:after="80" w:line="300" w:lineRule="auto"/>
      </w:pPr>
      <w:r>
        <w:rPr>
          <w:rFonts w:ascii="Hiragino Sans" w:eastAsia="Hiragino Sans" w:hAnsi="Hiragino Sans"/>
          <w:b/>
          <w:sz w:val="26"/>
          <w:color w:val="2C8547"/>
        </w:rPr>
        <w:t xml:space="preserve">4. ドメインまわり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</w:t>
      </w:r>
      <w:r>
        <w:rPr>
          <w:rFonts w:ascii="Hiragino Sans" w:eastAsia="Hiragino Sans" w:hAnsi="Hiragino Sans"/>
          <w:b/>
          <w:sz w:val="21"/>
          <w:color w:val="2B2B2B"/>
        </w:rPr>
        <w:t xml:space="preserve">メール送信用の独自ドメイン設定</w:t>
      </w:r>
      <w:r>
        <w:rPr>
          <w:rFonts w:ascii="Hiragino Sans" w:eastAsia="Hiragino Sans" w:hAnsi="Hiragino Sans"/>
          <w:sz w:val="21"/>
          <w:color w:val="2B2B2B"/>
        </w:rPr>
        <w:t xml:space="preserve"> — 通知メールが迷惑メールに入りにくくなります。Wix側のDNS設定が必要です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</w:t>
      </w:r>
      <w:r>
        <w:rPr>
          <w:rFonts w:ascii="Hiragino Sans" w:eastAsia="Hiragino Sans" w:hAnsi="Hiragino Sans"/>
          <w:b/>
          <w:sz w:val="21"/>
          <w:color w:val="2B2B2B"/>
        </w:rPr>
        <w:t xml:space="preserve">公式サイトと利用規約ページ</w:t>
      </w:r>
      <w:r>
        <w:rPr>
          <w:rFonts w:ascii="Hiragino Sans" w:eastAsia="Hiragino Sans" w:hAnsi="Hiragino Sans"/>
          <w:sz w:val="21"/>
          <w:color w:val="2B2B2B"/>
        </w:rPr>
        <w:t xml:space="preserve"> — 現在、規約ページが表示できない状態です（アプリ内には掲載済み）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</w:t>
      </w:r>
      <w:r>
        <w:rPr>
          <w:rFonts w:ascii="Hiragino Sans" w:eastAsia="Hiragino Sans" w:hAnsi="Hiragino Sans"/>
          <w:b/>
          <w:sz w:val="21"/>
          <w:color w:val="2B2B2B"/>
        </w:rPr>
        <w:t xml:space="preserve">管理画面のURL</w:t>
      </w:r>
      <w:r>
        <w:rPr>
          <w:rFonts w:ascii="Hiragino Sans" w:eastAsia="Hiragino Sans" w:hAnsi="Hiragino Sans"/>
          <w:sz w:val="21"/>
          <w:color w:val="2B2B2B"/>
        </w:rPr>
        <w:t xml:space="preserve"> — 独自ドメインを割り当てるかどうか</w:t>
      </w:r>
    </w:p>
    <w:p>
      <w:pPr>
        <w:spacing w:before="0" w:after="120" w:line="300" w:lineRule="auto"/>
        <w:shd w:val="clear" w:fill="F2EFE7"/>
      </w:pPr>
      <w:r>
        <w:rPr>
          <w:rFonts w:ascii="Hiragino Sans" w:eastAsia="Hiragino Sans" w:hAnsi="Hiragino Sans"/>
          <w:sz w:val="19"/>
          <w:color w:val="6E6A5F"/>
        </w:rPr>
        <w:t xml:space="preserve">Wixの管理画面にアクセスできる方と、直接やり取りさせていただけると早く進みます。</w:t>
      </w:r>
    </w:p>
    <w:p>
      <w:pPr>
        <w:spacing w:before="320" w:after="80" w:line="300" w:lineRule="auto"/>
      </w:pPr>
      <w:r>
        <w:rPr>
          <w:rFonts w:ascii="Hiragino Sans" w:eastAsia="Hiragino Sans" w:hAnsi="Hiragino Sans"/>
          <w:b/>
          <w:sz w:val="26"/>
          <w:color w:val="2C8547"/>
        </w:rPr>
        <w:t xml:space="preserve">5. めたん様にご確認・ご準備いただきたいこと</w:t>
      </w:r>
    </w:p>
    <w:tbl>
      <w:tblPr>
        <w:tblW w:w="9600" w:type="dxa"/>
        <w:tblBorders>
          <w:top w:val="single" w:sz="4" w:space="0" w:color="E4DDCB"/>
          <w:left w:val="single" w:sz="4" w:space="0" w:color="E4DDCB"/>
          <w:bottom w:val="single" w:sz="4" w:space="0" w:color="E4DDCB"/>
          <w:right w:val="single" w:sz="4" w:space="0" w:color="E4DDCB"/>
          <w:insideH w:val="single" w:sz="4" w:space="0" w:color="E4DDCB"/>
          <w:insideV w:val="single" w:sz="4" w:space="0" w:color="E4DDCB"/>
        </w:tblBorders>
      </w:tblPr>
      <w:tblGrid>
        <w:gridCol w:w="2600"/>
        <w:gridCol w:w="5100"/>
        <w:gridCol w:w="1900"/>
      </w:tblGrid>
      <w:tr>
        <w:tc>
          <w:tcPr>
            <w:tcW w:w="2600" w:type="dxa"/>
            <w:shd w:val="clear" w:fill="F2EFE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b/>
                <w:sz w:val="19"/>
                <w:color w:val="2B2B2B"/>
              </w:rPr>
              <w:t xml:space="preserve">項目</w:t>
            </w:r>
          </w:p>
        </w:tc>
        <w:tc>
          <w:tcPr>
            <w:tcW w:w="5100" w:type="dxa"/>
            <w:shd w:val="clear" w:fill="F2EFE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b/>
                <w:sz w:val="19"/>
                <w:color w:val="2B2B2B"/>
              </w:rPr>
              <w:t xml:space="preserve">内容</w:t>
            </w:r>
          </w:p>
        </w:tc>
        <w:tc>
          <w:tcPr>
            <w:tcW w:w="1900" w:type="dxa"/>
            <w:shd w:val="clear" w:fill="F2EFE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b/>
                <w:sz w:val="19"/>
                <w:color w:val="2B2B2B"/>
              </w:rPr>
              <w:t xml:space="preserve">状況</w:t>
            </w:r>
          </w:p>
        </w:tc>
      </w:tr>
      <w:tr>
        <w:tc>
          <w:tcPr>
            <w:tcW w:w="26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特定商取引法に基づく表記</w:t>
            </w:r>
          </w:p>
        </w:tc>
        <w:tc>
          <w:tcPr>
            <w:tcW w:w="51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事業者名・所在地・電話番号。有料機能があるため法令上必要です</w:t>
            </w:r>
          </w:p>
        </w:tc>
        <w:tc>
          <w:tcPr>
            <w:tcW w:w="19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b/>
                <w:sz w:val="19"/>
                <w:color w:val="C0453F"/>
              </w:rPr>
              <w:t xml:space="preserve">未確定</w:t>
            </w:r>
          </w:p>
        </w:tc>
      </w:tr>
      <w:tr>
        <w:tc>
          <w:tcPr>
            <w:tcW w:w="26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既存160名の名簿</w:t>
            </w:r>
          </w:p>
        </w:tc>
        <w:tc>
          <w:tcPr>
            <w:tcW w:w="51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メールアドレスと表示名。取り込みの仕組みは用意済みです</w:t>
            </w:r>
          </w:p>
        </w:tc>
        <w:tc>
          <w:tcPr>
            <w:tcW w:w="19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b/>
                <w:sz w:val="19"/>
                <w:color w:val="C87C10"/>
              </w:rPr>
              <w:t xml:space="preserve">お待ちしています</w:t>
            </w:r>
          </w:p>
        </w:tc>
      </w:tr>
      <w:tr>
        <w:tc>
          <w:tcPr>
            <w:tcW w:w="26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公式サイトの利用規約ページ</w:t>
            </w:r>
          </w:p>
        </w:tc>
        <w:tc>
          <w:tcPr>
            <w:tcW w:w="51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本文はこちらで用意済み。掲載をお願いします</w:t>
            </w:r>
          </w:p>
        </w:tc>
        <w:tc>
          <w:tcPr>
            <w:tcW w:w="19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b/>
                <w:sz w:val="19"/>
                <w:color w:val="C0453F"/>
              </w:rPr>
              <w:t xml:space="preserve">404のまま</w:t>
            </w:r>
          </w:p>
        </w:tc>
      </w:tr>
      <w:tr>
        <w:tc>
          <w:tcPr>
            <w:tcW w:w="26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Wix の DNS 情報</w:t>
            </w:r>
          </w:p>
        </w:tc>
        <w:tc>
          <w:tcPr>
            <w:tcW w:w="51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メール送信の独自ドメイン設定に使います</w:t>
            </w:r>
          </w:p>
        </w:tc>
        <w:tc>
          <w:tcPr>
            <w:tcW w:w="19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b/>
                <w:sz w:val="19"/>
                <w:color w:val="C87C10"/>
              </w:rPr>
              <w:t xml:space="preserve">お待ちしています</w:t>
            </w:r>
          </w:p>
        </w:tc>
      </w:tr>
      <w:tr>
        <w:tc>
          <w:tcPr>
            <w:tcW w:w="26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Stripe の本番切り替え</w:t>
            </w:r>
          </w:p>
        </w:tc>
        <w:tc>
          <w:tcPr>
            <w:tcW w:w="51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現在テストモードです。切り替える時期をご相談させてください</w:t>
            </w:r>
          </w:p>
        </w:tc>
        <w:tc>
          <w:tcPr>
            <w:tcW w:w="19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b/>
                <w:sz w:val="19"/>
                <w:color w:val="C87C10"/>
              </w:rPr>
              <w:t xml:space="preserve">ご判断</w:t>
            </w:r>
          </w:p>
        </w:tc>
      </w:tr>
      <w:tr>
        <w:tc>
          <w:tcPr>
            <w:tcW w:w="26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管理画面のパスワード</w:t>
            </w:r>
          </w:p>
        </w:tc>
        <w:tc>
          <w:tcPr>
            <w:tcW w:w="51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簡易なものを設定しています。運用開始前の変更を推奨します</w:t>
            </w:r>
          </w:p>
        </w:tc>
        <w:tc>
          <w:tcPr>
            <w:tcW w:w="19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b/>
                <w:sz w:val="19"/>
                <w:color w:val="C87C10"/>
              </w:rPr>
              <w:t xml:space="preserve">ご判断</w:t>
            </w:r>
          </w:p>
        </w:tc>
      </w:tr>
      <w:tr>
        <w:tc>
          <w:tcPr>
            <w:tcW w:w="26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年齢制限に関する追加回答</w:t>
            </w:r>
          </w:p>
        </w:tc>
        <w:tc>
          <w:tcPr>
            <w:tcW w:w="51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sz w:val="19"/>
                <w:color w:val="2B2B2B"/>
              </w:rPr>
              <w:t xml:space="preserve">Appleからの新しい質問です（期限：9月7日）</w:t>
            </w:r>
          </w:p>
        </w:tc>
        <w:tc>
          <w:tcPr>
            <w:tcW w:w="1900" w:type="dxa"/>
            <w:shd w:val="clear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Hiragino Sans" w:eastAsia="Hiragino Sans" w:hAnsi="Hiragino Sans"/>
                <w:b/>
                <w:sz w:val="19"/>
                <w:color w:val="C87C10"/>
              </w:rPr>
              <w:t xml:space="preserve">対応可能</w:t>
            </w:r>
          </w:p>
        </w:tc>
      </w:tr>
    </w:tbl>
    <w:p>
      <w:pPr>
        <w:spacing w:before="0" w:after="160" w:line="300" w:lineRule="auto"/>
      </w:pPr>
    </w:p>
    <w:p>
      <w:pPr>
        <w:spacing w:before="320" w:after="80" w:line="300" w:lineRule="auto"/>
      </w:pPr>
      <w:r>
        <w:rPr>
          <w:rFonts w:ascii="Hiragino Sans" w:eastAsia="Hiragino Sans" w:hAnsi="Hiragino Sans"/>
          <w:b/>
          <w:sz w:val="26"/>
          <w:color w:val="2C8547"/>
        </w:rPr>
        <w:t xml:space="preserve">6. これからの進め方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</w:t>
      </w:r>
      <w:r>
        <w:rPr>
          <w:rFonts w:ascii="Hiragino Sans" w:eastAsia="Hiragino Sans" w:hAnsi="Hiragino Sans"/>
          <w:b/>
          <w:sz w:val="21"/>
          <w:color w:val="2B2B2B"/>
        </w:rPr>
        <w:t xml:space="preserve">App Store の審査</w:t>
      </w:r>
      <w:r>
        <w:rPr>
          <w:rFonts w:ascii="Hiragino Sans" w:eastAsia="Hiragino Sans" w:hAnsi="Hiragino Sans"/>
          <w:sz w:val="21"/>
          <w:color w:val="2B2B2B"/>
        </w:rPr>
        <w:t xml:space="preserve"> — 8月21日にビルド15を提出しました。結果は通常1〜3日で分かります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</w:t>
      </w:r>
      <w:r>
        <w:rPr>
          <w:rFonts w:ascii="Hiragino Sans" w:eastAsia="Hiragino Sans" w:hAnsi="Hiragino Sans"/>
          <w:b/>
          <w:sz w:val="21"/>
          <w:color w:val="2B2B2B"/>
        </w:rPr>
        <w:t xml:space="preserve">審査対応</w:t>
      </w:r>
      <w:r>
        <w:rPr>
          <w:rFonts w:ascii="Hiragino Sans" w:eastAsia="Hiragino Sans" w:hAnsi="Hiragino Sans"/>
          <w:sz w:val="21"/>
          <w:color w:val="2B2B2B"/>
        </w:rPr>
        <w:t xml:space="preserve"> — 指摘があれば都度修正して再提出します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</w:t>
      </w:r>
      <w:r>
        <w:rPr>
          <w:rFonts w:ascii="Hiragino Sans" w:eastAsia="Hiragino Sans" w:hAnsi="Hiragino Sans"/>
          <w:b/>
          <w:sz w:val="21"/>
          <w:color w:val="2B2B2B"/>
        </w:rPr>
        <w:t xml:space="preserve">提出後に直した分の反映</w:t>
      </w:r>
      <w:r>
        <w:rPr>
          <w:rFonts w:ascii="Hiragino Sans" w:eastAsia="Hiragino Sans" w:hAnsi="Hiragino Sans"/>
          <w:sz w:val="21"/>
          <w:color w:val="2B2B2B"/>
        </w:rPr>
        <w:t xml:space="preserve"> — 実機で見つかった不具合の修正は、審査に出したビルドより後のものです。審査が通ったあと、アプリの更新として配信します（ストアの再審査は不要です）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</w:t>
      </w:r>
      <w:r>
        <w:rPr>
          <w:rFonts w:ascii="Hiragino Sans" w:eastAsia="Hiragino Sans" w:hAnsi="Hiragino Sans"/>
          <w:b/>
          <w:sz w:val="21"/>
          <w:color w:val="2B2B2B"/>
        </w:rPr>
        <w:t xml:space="preserve">本日ご判断いただく点の反映</w:t>
      </w:r>
      <w:r>
        <w:rPr>
          <w:rFonts w:ascii="Hiragino Sans" w:eastAsia="Hiragino Sans" w:hAnsi="Hiragino Sans"/>
          <w:sz w:val="21"/>
          <w:color w:val="2B2B2B"/>
        </w:rPr>
        <w:t xml:space="preserve"> — メニュー構成が決まり次第、すぐ反映します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</w:t>
      </w:r>
      <w:r>
        <w:rPr>
          <w:rFonts w:ascii="Hiragino Sans" w:eastAsia="Hiragino Sans" w:hAnsi="Hiragino Sans"/>
          <w:b/>
          <w:sz w:val="21"/>
          <w:color w:val="2B2B2B"/>
        </w:rPr>
        <w:t xml:space="preserve">既存160名へのご案内</w:t>
      </w:r>
      <w:r>
        <w:rPr>
          <w:rFonts w:ascii="Hiragino Sans" w:eastAsia="Hiragino Sans" w:hAnsi="Hiragino Sans"/>
          <w:sz w:val="21"/>
          <w:color w:val="2B2B2B"/>
        </w:rPr>
        <w:t xml:space="preserve"> — 名簿をいただき次第、取り込みと案内メールの準備をします</w:t>
      </w:r>
    </w:p>
    <w:p>
      <w:pPr>
        <w:spacing w:before="0" w:after="60" w:line="300" w:lineRule="auto"/>
        <w:ind w:left="280"/>
      </w:pPr>
      <w:r>
        <w:rPr>
          <w:rFonts w:ascii="Hiragino Sans" w:eastAsia="Hiragino Sans" w:hAnsi="Hiragino Sans"/>
          <w:sz w:val="21"/>
          <w:color w:val="2B2B2B"/>
        </w:rPr>
        <w:t xml:space="preserve">・</w:t>
      </w:r>
      <w:r>
        <w:rPr>
          <w:rFonts w:ascii="Hiragino Sans" w:eastAsia="Hiragino Sans" w:hAnsi="Hiragino Sans"/>
          <w:b/>
          <w:sz w:val="21"/>
          <w:color w:val="2B2B2B"/>
        </w:rPr>
        <w:t xml:space="preserve">バックアップの仕組み</w:t>
      </w:r>
      <w:r>
        <w:rPr>
          <w:rFonts w:ascii="Hiragino Sans" w:eastAsia="Hiragino Sans" w:hAnsi="Hiragino Sans"/>
          <w:sz w:val="21"/>
          <w:color w:val="2B2B2B"/>
        </w:rPr>
        <w:t xml:space="preserve"> — ご了承いただければ用意します</w:t>
      </w:r>
    </w:p>
    <w:p>
      <w:pPr>
        <w:spacing w:before="320" w:after="80" w:line="300" w:lineRule="auto"/>
      </w:pPr>
      <w:r>
        <w:rPr>
          <w:rFonts w:ascii="Hiragino Sans" w:eastAsia="Hiragino Sans" w:hAnsi="Hiragino Sans"/>
          <w:b/>
          <w:sz w:val="26"/>
          <w:color w:val="2C8547"/>
        </w:rPr>
        <w:t xml:space="preserve">7. PCからお試しいただけます</w:t>
      </w:r>
    </w:p>
    <w:p>
      <w:pPr>
        <w:spacing w:before="0" w:after="120" w:line="300" w:lineRule="auto"/>
      </w:pPr>
      <w:r>
        <w:rPr>
          <w:rFonts w:ascii="Hiragino Sans" w:eastAsia="Hiragino Sans" w:hAnsi="Hiragino Sans"/>
          <w:sz w:val="21"/>
          <w:color w:val="2B2B2B"/>
        </w:rPr>
        <w:t xml:space="preserve">実機がなくても、パソコンのブラウザから同じ画面をひと通り触っていただけます。</w:t>
      </w:r>
    </w:p>
    <w:p>
      <w:pPr>
        <w:spacing w:before="0" w:after="120" w:line="300" w:lineRule="auto"/>
      </w:pPr>
      <w:r>
        <w:rPr>
          <w:rFonts w:ascii="Hiragino Sans" w:eastAsia="Hiragino Sans" w:hAnsi="Hiragino Sans"/>
          <w:b/>
          <w:sz w:val="21"/>
          <w:color w:val="2C8547"/>
        </w:rPr>
        <w:t xml:space="preserve">https://gungun-web.pages.dev</w:t>
      </w:r>
    </w:p>
    <w:p>
      <w:pPr>
        <w:spacing w:before="0" w:after="120" w:line="300" w:lineRule="auto"/>
      </w:pPr>
      <w:r>
        <w:rPr>
          <w:rFonts w:ascii="Hiragino Sans" w:eastAsia="Hiragino Sans" w:hAnsi="Hiragino Sans"/>
          <w:sz w:val="19"/>
          <w:color w:val="6E6A5F"/>
        </w:rPr>
        <w:t xml:space="preserve">お試し用アカウント：metan@example.com ／ パスワード：password</w:t>
      </w:r>
    </w:p>
    <w:p>
      <w:pPr>
        <w:spacing w:before="0" w:after="120" w:line="300" w:lineRule="auto"/>
        <w:shd w:val="clear" w:fill="F2EFE7"/>
      </w:pPr>
      <w:r>
        <w:rPr>
          <w:rFonts w:ascii="Hiragino Sans" w:eastAsia="Hiragino Sans" w:hAnsi="Hiragino Sans"/>
          <w:sz w:val="19"/>
          <w:color w:val="6E6A5F"/>
        </w:rPr>
        <w:t xml:space="preserve">動作確認用のため、中身はテストデータです。管理画面のURLとパスワードは、別途安全な方法でお渡しします。</w:t>
      </w:r>
    </w:p>
    <w:p>
      <w:pPr>
        <w:spacing w:before="400" w:after="120" w:line="300" w:lineRule="auto"/>
        <w:jc w:val="center"/>
      </w:pPr>
      <w:r>
        <w:rPr>
          <w:rFonts w:ascii="Hiragino Sans" w:eastAsia="Hiragino Sans" w:hAnsi="Hiragino Sans"/>
          <w:sz w:val="17"/>
          <w:color w:val="6E6A5F"/>
        </w:rPr>
        <w:t xml:space="preserve">ぐんぐん 進捗共有ミーティング議事録 ／ 2026年8月21日 ／ Souzoh</w:t>
      </w:r>
    </w:p>
    <w:sectPr>
      <w:pgSz w:w="11906" w:h="16838"/>
      <w:pgMar w:top="1134" w:right="1134" w:bottom="1134" w:left="1134"/>
    </w:sectPr>
  </w:body>
</w:document>
</file>