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EE4E" w14:textId="456AA299" w:rsidR="00D906DA" w:rsidRPr="00D906DA" w:rsidRDefault="00D906DA" w:rsidP="00D906DA">
      <w:pPr>
        <w:jc w:val="center"/>
        <w:rPr>
          <w:b/>
          <w:bCs/>
          <w:sz w:val="32"/>
          <w:szCs w:val="32"/>
        </w:rPr>
      </w:pPr>
      <w:r w:rsidRPr="00D906DA">
        <w:rPr>
          <w:b/>
          <w:bCs/>
          <w:sz w:val="32"/>
          <w:szCs w:val="32"/>
        </w:rPr>
        <w:t>Data Science Assignment Report</w:t>
      </w:r>
    </w:p>
    <w:p w14:paraId="299F0413" w14:textId="77777777" w:rsidR="00D906DA" w:rsidRPr="00D906DA" w:rsidRDefault="00D906DA" w:rsidP="00D906DA">
      <w:pPr>
        <w:rPr>
          <w:b/>
          <w:bCs/>
        </w:rPr>
      </w:pPr>
      <w:r w:rsidRPr="00D906DA">
        <w:rPr>
          <w:b/>
          <w:bCs/>
        </w:rPr>
        <w:t>Relationship Between Trader Behaviour and Market Sentiment (Fear &amp; Greed)</w:t>
      </w:r>
    </w:p>
    <w:p w14:paraId="546C094B" w14:textId="77777777" w:rsidR="00D906DA" w:rsidRPr="00D906DA" w:rsidRDefault="00D906DA" w:rsidP="00D906DA">
      <w:r w:rsidRPr="00D906DA">
        <w:rPr>
          <w:b/>
          <w:bCs/>
        </w:rPr>
        <w:t>Author:</w:t>
      </w:r>
      <w:r w:rsidRPr="00D906DA">
        <w:t xml:space="preserve"> Sejal Pote</w:t>
      </w:r>
      <w:r w:rsidRPr="00D906DA">
        <w:br/>
      </w:r>
      <w:r w:rsidRPr="00D906DA">
        <w:rPr>
          <w:b/>
          <w:bCs/>
        </w:rPr>
        <w:t>For:</w:t>
      </w:r>
      <w:r w:rsidRPr="00D906DA">
        <w:t xml:space="preserve"> Web3 Trading Team – Data Science Hiring Assignment</w:t>
      </w:r>
    </w:p>
    <w:p w14:paraId="4FAD6B85" w14:textId="77777777" w:rsidR="00D906DA" w:rsidRPr="00D906DA" w:rsidRDefault="00000000" w:rsidP="00D906DA">
      <w:r>
        <w:pict w14:anchorId="38486ED7">
          <v:rect id="_x0000_i1025" style="width:0;height:1.5pt" o:hralign="center" o:hrstd="t" o:hr="t" fillcolor="#a0a0a0" stroked="f"/>
        </w:pict>
      </w:r>
    </w:p>
    <w:p w14:paraId="4B02AF06" w14:textId="77777777" w:rsidR="00D906DA" w:rsidRPr="00D906DA" w:rsidRDefault="00D906DA" w:rsidP="00D906DA">
      <w:pPr>
        <w:rPr>
          <w:b/>
          <w:bCs/>
        </w:rPr>
      </w:pPr>
      <w:r w:rsidRPr="00D906DA">
        <w:rPr>
          <w:b/>
          <w:bCs/>
        </w:rPr>
        <w:t>1️</w:t>
      </w:r>
      <w:r w:rsidRPr="00D906DA">
        <w:rPr>
          <w:rFonts w:ascii="Segoe UI Symbol" w:hAnsi="Segoe UI Symbol" w:cs="Segoe UI Symbol"/>
          <w:b/>
          <w:bCs/>
        </w:rPr>
        <w:t>⃣</w:t>
      </w:r>
      <w:r w:rsidRPr="00D906DA">
        <w:rPr>
          <w:b/>
          <w:bCs/>
        </w:rPr>
        <w:t xml:space="preserve"> Introduction</w:t>
      </w:r>
    </w:p>
    <w:p w14:paraId="41014DA0" w14:textId="77777777" w:rsidR="00D906DA" w:rsidRPr="00D906DA" w:rsidRDefault="00D906DA" w:rsidP="00D906DA">
      <w:r w:rsidRPr="00D906DA">
        <w:t>Financial markets are influenced by human emotions such as fear and greed.</w:t>
      </w:r>
      <w:r w:rsidRPr="00D906DA">
        <w:br/>
        <w:t>This project explores how trader behaviour changes depending on market sentiment.</w:t>
      </w:r>
    </w:p>
    <w:p w14:paraId="6A0BC1CC" w14:textId="77777777" w:rsidR="00D906DA" w:rsidRPr="00D906DA" w:rsidRDefault="00D906DA" w:rsidP="00D906DA">
      <w:r w:rsidRPr="00D906DA">
        <w:t>Using:</w:t>
      </w:r>
    </w:p>
    <w:p w14:paraId="6016A4AC" w14:textId="77777777" w:rsidR="00D906DA" w:rsidRPr="00D906DA" w:rsidRDefault="00D906DA" w:rsidP="00D906DA">
      <w:pPr>
        <w:numPr>
          <w:ilvl w:val="0"/>
          <w:numId w:val="1"/>
        </w:numPr>
      </w:pPr>
      <w:r w:rsidRPr="00D906DA">
        <w:rPr>
          <w:b/>
          <w:bCs/>
        </w:rPr>
        <w:t>Bitcoin Market Sentiment Dataset</w:t>
      </w:r>
      <w:r w:rsidRPr="00D906DA">
        <w:t xml:space="preserve"> (Fear / Greed)</w:t>
      </w:r>
    </w:p>
    <w:p w14:paraId="5FB83419" w14:textId="77777777" w:rsidR="00D906DA" w:rsidRPr="00D906DA" w:rsidRDefault="00D906DA" w:rsidP="00D906DA">
      <w:pPr>
        <w:numPr>
          <w:ilvl w:val="0"/>
          <w:numId w:val="1"/>
        </w:numPr>
      </w:pPr>
      <w:proofErr w:type="spellStart"/>
      <w:r w:rsidRPr="00D906DA">
        <w:rPr>
          <w:b/>
          <w:bCs/>
        </w:rPr>
        <w:t>Hyperliquid</w:t>
      </w:r>
      <w:proofErr w:type="spellEnd"/>
      <w:r w:rsidRPr="00D906DA">
        <w:rPr>
          <w:b/>
          <w:bCs/>
        </w:rPr>
        <w:t xml:space="preserve"> Trader Data</w:t>
      </w:r>
      <w:r w:rsidRPr="00D906DA">
        <w:t xml:space="preserve"> (trade-level activities)</w:t>
      </w:r>
    </w:p>
    <w:p w14:paraId="38B38637" w14:textId="77777777" w:rsidR="00D906DA" w:rsidRPr="00D906DA" w:rsidRDefault="00D906DA" w:rsidP="00D906DA">
      <w:r w:rsidRPr="00D906DA">
        <w:t xml:space="preserve">We </w:t>
      </w:r>
      <w:proofErr w:type="spellStart"/>
      <w:r w:rsidRPr="00D906DA">
        <w:t>analyze</w:t>
      </w:r>
      <w:proofErr w:type="spellEnd"/>
      <w:r w:rsidRPr="00D906DA">
        <w:t>:</w:t>
      </w:r>
    </w:p>
    <w:p w14:paraId="5A30AB5E" w14:textId="77777777" w:rsidR="00D906DA" w:rsidRPr="00D906DA" w:rsidRDefault="00D906DA" w:rsidP="00D906DA">
      <w:pPr>
        <w:numPr>
          <w:ilvl w:val="0"/>
          <w:numId w:val="2"/>
        </w:numPr>
      </w:pPr>
      <w:r w:rsidRPr="00D906DA">
        <w:t>Trading Volume</w:t>
      </w:r>
    </w:p>
    <w:p w14:paraId="182B289E" w14:textId="77777777" w:rsidR="00D906DA" w:rsidRPr="00D906DA" w:rsidRDefault="00D906DA" w:rsidP="00D906DA">
      <w:pPr>
        <w:numPr>
          <w:ilvl w:val="0"/>
          <w:numId w:val="2"/>
        </w:numPr>
      </w:pPr>
      <w:r w:rsidRPr="00D906DA">
        <w:t>Profitability (</w:t>
      </w:r>
      <w:proofErr w:type="spellStart"/>
      <w:r w:rsidRPr="00D906DA">
        <w:t>PnL</w:t>
      </w:r>
      <w:proofErr w:type="spellEnd"/>
      <w:r w:rsidRPr="00D906DA">
        <w:t>)</w:t>
      </w:r>
    </w:p>
    <w:p w14:paraId="4AC1E55A" w14:textId="77777777" w:rsidR="00D906DA" w:rsidRPr="00D906DA" w:rsidRDefault="00D906DA" w:rsidP="00D906DA">
      <w:pPr>
        <w:numPr>
          <w:ilvl w:val="0"/>
          <w:numId w:val="2"/>
        </w:numPr>
      </w:pPr>
      <w:r w:rsidRPr="00D906DA">
        <w:t>Number of Trades</w:t>
      </w:r>
    </w:p>
    <w:p w14:paraId="0B889121" w14:textId="77777777" w:rsidR="00D906DA" w:rsidRPr="00D906DA" w:rsidRDefault="00D906DA" w:rsidP="00D906DA">
      <w:pPr>
        <w:numPr>
          <w:ilvl w:val="0"/>
          <w:numId w:val="2"/>
        </w:numPr>
      </w:pPr>
      <w:r w:rsidRPr="00D906DA">
        <w:t>Risk Appetite (Leverage / Position Size)</w:t>
      </w:r>
    </w:p>
    <w:p w14:paraId="113453E4" w14:textId="77777777" w:rsidR="00D906DA" w:rsidRPr="00D906DA" w:rsidRDefault="00D906DA" w:rsidP="00D906DA">
      <w:r w:rsidRPr="00D906DA">
        <w:t>Goal:</w:t>
      </w:r>
      <w:r w:rsidRPr="00D906DA">
        <w:br/>
      </w:r>
      <w:r w:rsidRPr="00D906DA">
        <w:rPr>
          <w:rFonts w:ascii="Segoe UI Symbol" w:hAnsi="Segoe UI Symbol" w:cs="Segoe UI Symbol"/>
        </w:rPr>
        <w:t>➡</w:t>
      </w:r>
      <w:r w:rsidRPr="00D906DA">
        <w:t xml:space="preserve"> Identify whether traders are </w:t>
      </w:r>
      <w:r w:rsidRPr="00D906DA">
        <w:rPr>
          <w:b/>
          <w:bCs/>
        </w:rPr>
        <w:t>more aggressive during Greed</w:t>
      </w:r>
      <w:r w:rsidRPr="00D906DA">
        <w:br/>
      </w:r>
      <w:r w:rsidRPr="00D906DA">
        <w:rPr>
          <w:rFonts w:ascii="Segoe UI Symbol" w:hAnsi="Segoe UI Symbol" w:cs="Segoe UI Symbol"/>
        </w:rPr>
        <w:t>➡</w:t>
      </w:r>
      <w:r w:rsidRPr="00D906DA">
        <w:t xml:space="preserve"> Or </w:t>
      </w:r>
      <w:r w:rsidRPr="00D906DA">
        <w:rPr>
          <w:b/>
          <w:bCs/>
        </w:rPr>
        <w:t>more cautious during Fear</w:t>
      </w:r>
      <w:r w:rsidRPr="00D906DA">
        <w:br/>
      </w:r>
      <w:r w:rsidRPr="00D906DA">
        <w:rPr>
          <w:rFonts w:ascii="Segoe UI Symbol" w:hAnsi="Segoe UI Symbol" w:cs="Segoe UI Symbol"/>
        </w:rPr>
        <w:t>➡</w:t>
      </w:r>
      <w:r w:rsidRPr="00D906DA">
        <w:t xml:space="preserve"> And whether aggression leads to higher or lower profitability</w:t>
      </w:r>
    </w:p>
    <w:p w14:paraId="1F830E73" w14:textId="77777777" w:rsidR="00D906DA" w:rsidRPr="00D906DA" w:rsidRDefault="00000000" w:rsidP="00D906DA">
      <w:r>
        <w:pict w14:anchorId="4DD10519">
          <v:rect id="_x0000_i1026" style="width:0;height:1.5pt" o:hralign="center" o:hrstd="t" o:hr="t" fillcolor="#a0a0a0" stroked="f"/>
        </w:pict>
      </w:r>
    </w:p>
    <w:p w14:paraId="01CE033C" w14:textId="77777777" w:rsidR="00D906DA" w:rsidRPr="00D906DA" w:rsidRDefault="00D906DA" w:rsidP="00D906DA">
      <w:pPr>
        <w:rPr>
          <w:b/>
          <w:bCs/>
        </w:rPr>
      </w:pPr>
      <w:r w:rsidRPr="00D906DA">
        <w:rPr>
          <w:b/>
          <w:bCs/>
        </w:rPr>
        <w:t>2️</w:t>
      </w:r>
      <w:r w:rsidRPr="00D906DA">
        <w:rPr>
          <w:rFonts w:ascii="Segoe UI Symbol" w:hAnsi="Segoe UI Symbol" w:cs="Segoe UI Symbol"/>
          <w:b/>
          <w:bCs/>
        </w:rPr>
        <w:t>⃣</w:t>
      </w:r>
      <w:r w:rsidRPr="00D906DA">
        <w:rPr>
          <w:b/>
          <w:bCs/>
        </w:rPr>
        <w:t xml:space="preserve">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385"/>
        <w:gridCol w:w="4412"/>
      </w:tblGrid>
      <w:tr w:rsidR="00D906DA" w:rsidRPr="00D906DA" w14:paraId="2EBF8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C3C7" w14:textId="77777777" w:rsidR="00D906DA" w:rsidRPr="00D906DA" w:rsidRDefault="00D906DA" w:rsidP="00D906DA">
            <w:pPr>
              <w:rPr>
                <w:b/>
                <w:bCs/>
              </w:rPr>
            </w:pPr>
            <w:r w:rsidRPr="00D906DA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9897EDC" w14:textId="77777777" w:rsidR="00D906DA" w:rsidRPr="00D906DA" w:rsidRDefault="00D906DA" w:rsidP="00D906DA">
            <w:pPr>
              <w:rPr>
                <w:b/>
                <w:bCs/>
              </w:rPr>
            </w:pPr>
            <w:r w:rsidRPr="00D906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D4BF66" w14:textId="77777777" w:rsidR="00D906DA" w:rsidRPr="00D906DA" w:rsidRDefault="00D906DA" w:rsidP="00D906DA">
            <w:pPr>
              <w:rPr>
                <w:b/>
                <w:bCs/>
              </w:rPr>
            </w:pPr>
            <w:r w:rsidRPr="00D906DA">
              <w:rPr>
                <w:b/>
                <w:bCs/>
              </w:rPr>
              <w:t>Key Columns Used</w:t>
            </w:r>
          </w:p>
        </w:tc>
      </w:tr>
      <w:tr w:rsidR="00D906DA" w:rsidRPr="00D906DA" w14:paraId="5879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7C25" w14:textId="77777777" w:rsidR="00D906DA" w:rsidRPr="00D906DA" w:rsidRDefault="00D906DA" w:rsidP="00D906DA">
            <w:r w:rsidRPr="00D906DA">
              <w:t>Bitcoin Fear–Greed Index</w:t>
            </w:r>
          </w:p>
        </w:tc>
        <w:tc>
          <w:tcPr>
            <w:tcW w:w="0" w:type="auto"/>
            <w:vAlign w:val="center"/>
            <w:hideMark/>
          </w:tcPr>
          <w:p w14:paraId="3D4F45AC" w14:textId="77777777" w:rsidR="00D906DA" w:rsidRPr="00D906DA" w:rsidRDefault="00D906DA" w:rsidP="00D906DA">
            <w:r w:rsidRPr="00D906DA">
              <w:t>Daily market sentiment</w:t>
            </w:r>
          </w:p>
        </w:tc>
        <w:tc>
          <w:tcPr>
            <w:tcW w:w="0" w:type="auto"/>
            <w:vAlign w:val="center"/>
            <w:hideMark/>
          </w:tcPr>
          <w:p w14:paraId="2530B419" w14:textId="77777777" w:rsidR="00D906DA" w:rsidRPr="00D906DA" w:rsidRDefault="00D906DA" w:rsidP="00D906DA">
            <w:r w:rsidRPr="00D906DA">
              <w:t>date, classification</w:t>
            </w:r>
          </w:p>
        </w:tc>
      </w:tr>
      <w:tr w:rsidR="00D906DA" w:rsidRPr="00D906DA" w14:paraId="1DDA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5BFF" w14:textId="77777777" w:rsidR="00D906DA" w:rsidRPr="00D906DA" w:rsidRDefault="00D906DA" w:rsidP="00D906DA">
            <w:r w:rsidRPr="00D906DA">
              <w:t>Trader Historical Data</w:t>
            </w:r>
          </w:p>
        </w:tc>
        <w:tc>
          <w:tcPr>
            <w:tcW w:w="0" w:type="auto"/>
            <w:vAlign w:val="center"/>
            <w:hideMark/>
          </w:tcPr>
          <w:p w14:paraId="201A21BA" w14:textId="77777777" w:rsidR="00D906DA" w:rsidRPr="00D906DA" w:rsidRDefault="00D906DA" w:rsidP="00D906DA">
            <w:r w:rsidRPr="00D906DA">
              <w:t>Individual trades executed</w:t>
            </w:r>
          </w:p>
        </w:tc>
        <w:tc>
          <w:tcPr>
            <w:tcW w:w="0" w:type="auto"/>
            <w:vAlign w:val="center"/>
            <w:hideMark/>
          </w:tcPr>
          <w:p w14:paraId="258C991D" w14:textId="77777777" w:rsidR="00D906DA" w:rsidRPr="00D906DA" w:rsidRDefault="00D906DA" w:rsidP="00D906DA">
            <w:r w:rsidRPr="00D906DA">
              <w:t xml:space="preserve">Timestamp IST, Closed </w:t>
            </w:r>
            <w:proofErr w:type="spellStart"/>
            <w:r w:rsidRPr="00D906DA">
              <w:t>PnL</w:t>
            </w:r>
            <w:proofErr w:type="spellEnd"/>
            <w:r w:rsidRPr="00D906DA">
              <w:t>, Size USD, Account, Coin</w:t>
            </w:r>
          </w:p>
        </w:tc>
      </w:tr>
    </w:tbl>
    <w:p w14:paraId="6BC68F10" w14:textId="42369FA1" w:rsidR="00D906DA" w:rsidRPr="00D906DA" w:rsidRDefault="00D906DA" w:rsidP="00D906DA"/>
    <w:p w14:paraId="3B6B545F" w14:textId="77777777" w:rsidR="00D906DA" w:rsidRPr="00D906DA" w:rsidRDefault="00000000" w:rsidP="00D906DA">
      <w:r>
        <w:pict w14:anchorId="66BD6580">
          <v:rect id="_x0000_i1027" style="width:0;height:1.5pt" o:hralign="center" o:hrstd="t" o:hr="t" fillcolor="#a0a0a0" stroked="f"/>
        </w:pict>
      </w:r>
    </w:p>
    <w:p w14:paraId="1F908838" w14:textId="77777777" w:rsidR="00D906DA" w:rsidRPr="00D906DA" w:rsidRDefault="00D906DA" w:rsidP="00D906DA">
      <w:pPr>
        <w:rPr>
          <w:b/>
          <w:bCs/>
        </w:rPr>
      </w:pPr>
      <w:r w:rsidRPr="00D906DA">
        <w:rPr>
          <w:b/>
          <w:bCs/>
        </w:rPr>
        <w:lastRenderedPageBreak/>
        <w:t>3️</w:t>
      </w:r>
      <w:r w:rsidRPr="00D906DA">
        <w:rPr>
          <w:rFonts w:ascii="Segoe UI Symbol" w:hAnsi="Segoe UI Symbol" w:cs="Segoe UI Symbol"/>
          <w:b/>
          <w:bCs/>
        </w:rPr>
        <w:t>⃣</w:t>
      </w:r>
      <w:r w:rsidRPr="00D906DA">
        <w:rPr>
          <w:b/>
          <w:bCs/>
        </w:rPr>
        <w:t xml:space="preserve"> Methodology</w:t>
      </w:r>
    </w:p>
    <w:p w14:paraId="06C69FAB" w14:textId="77777777" w:rsidR="00D906DA" w:rsidRPr="00D906DA" w:rsidRDefault="00D906DA" w:rsidP="00D906DA">
      <w:r w:rsidRPr="00D906DA">
        <w:t>Steps performed:</w:t>
      </w:r>
    </w:p>
    <w:p w14:paraId="0CE81600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>Converted timestamps to proper date format</w:t>
      </w:r>
    </w:p>
    <w:p w14:paraId="3EA0BE4A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>Cleaned sentiment classification values</w:t>
      </w:r>
    </w:p>
    <w:p w14:paraId="37B0F0E1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 xml:space="preserve">Merged datasets on </w:t>
      </w:r>
      <w:proofErr w:type="spellStart"/>
      <w:r w:rsidRPr="00D906DA">
        <w:t>trade_date</w:t>
      </w:r>
      <w:proofErr w:type="spellEnd"/>
      <w:r w:rsidRPr="00D906DA">
        <w:t xml:space="preserve"> = date</w:t>
      </w:r>
    </w:p>
    <w:p w14:paraId="1A15B2F8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 xml:space="preserve">Created </w:t>
      </w:r>
      <w:r w:rsidRPr="00D906DA">
        <w:rPr>
          <w:b/>
          <w:bCs/>
        </w:rPr>
        <w:t>daily aggregated metrics</w:t>
      </w:r>
      <w:r w:rsidRPr="00D906DA">
        <w:t>:</w:t>
      </w:r>
    </w:p>
    <w:p w14:paraId="4D7F95A8" w14:textId="77777777" w:rsidR="00D906DA" w:rsidRPr="00D906DA" w:rsidRDefault="00D906DA" w:rsidP="00D906DA">
      <w:pPr>
        <w:numPr>
          <w:ilvl w:val="1"/>
          <w:numId w:val="3"/>
        </w:numPr>
      </w:pPr>
      <w:proofErr w:type="spellStart"/>
      <w:r w:rsidRPr="00D906DA">
        <w:t>total_volume_usd</w:t>
      </w:r>
      <w:proofErr w:type="spellEnd"/>
    </w:p>
    <w:p w14:paraId="329D2566" w14:textId="77777777" w:rsidR="00D906DA" w:rsidRPr="00D906DA" w:rsidRDefault="00D906DA" w:rsidP="00D906DA">
      <w:pPr>
        <w:numPr>
          <w:ilvl w:val="1"/>
          <w:numId w:val="3"/>
        </w:numPr>
      </w:pPr>
      <w:proofErr w:type="spellStart"/>
      <w:r w:rsidRPr="00D906DA">
        <w:t>total_trades</w:t>
      </w:r>
      <w:proofErr w:type="spellEnd"/>
    </w:p>
    <w:p w14:paraId="51B08BF3" w14:textId="77777777" w:rsidR="00D906DA" w:rsidRPr="00D906DA" w:rsidRDefault="00D906DA" w:rsidP="00D906DA">
      <w:pPr>
        <w:numPr>
          <w:ilvl w:val="1"/>
          <w:numId w:val="3"/>
        </w:numPr>
      </w:pPr>
      <w:proofErr w:type="spellStart"/>
      <w:r w:rsidRPr="00D906DA">
        <w:t>avg_pnl</w:t>
      </w:r>
      <w:proofErr w:type="spellEnd"/>
      <w:r w:rsidRPr="00D906DA">
        <w:t xml:space="preserve">, </w:t>
      </w:r>
      <w:proofErr w:type="spellStart"/>
      <w:r w:rsidRPr="00D906DA">
        <w:t>total_pnl</w:t>
      </w:r>
      <w:proofErr w:type="spellEnd"/>
    </w:p>
    <w:p w14:paraId="7CF5D792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 xml:space="preserve">Grouped insights by </w:t>
      </w:r>
      <w:r w:rsidRPr="00D906DA">
        <w:rPr>
          <w:b/>
          <w:bCs/>
        </w:rPr>
        <w:t>Fear vs Greed</w:t>
      </w:r>
    </w:p>
    <w:p w14:paraId="7E5BE443" w14:textId="77777777" w:rsidR="00D906DA" w:rsidRPr="00D906DA" w:rsidRDefault="00D906DA" w:rsidP="00D906DA">
      <w:pPr>
        <w:numPr>
          <w:ilvl w:val="0"/>
          <w:numId w:val="3"/>
        </w:numPr>
      </w:pPr>
      <w:r w:rsidRPr="00D906DA">
        <w:t>Plotted visualization charts to observe patterns</w:t>
      </w:r>
    </w:p>
    <w:p w14:paraId="2650D1A8" w14:textId="77777777" w:rsidR="00D906DA" w:rsidRPr="00D906DA" w:rsidRDefault="00000000" w:rsidP="00D906DA">
      <w:r>
        <w:pict w14:anchorId="0AEBBC0A">
          <v:rect id="_x0000_i1028" style="width:0;height:1.5pt" o:hralign="center" o:hrstd="t" o:hr="t" fillcolor="#a0a0a0" stroked="f"/>
        </w:pict>
      </w:r>
    </w:p>
    <w:p w14:paraId="4B63AE12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4️</w:t>
      </w:r>
      <w:r w:rsidRPr="00B5451D">
        <w:rPr>
          <w:rFonts w:ascii="Segoe UI Symbol" w:hAnsi="Segoe UI Symbol" w:cs="Segoe UI Symbol"/>
          <w:b/>
          <w:bCs/>
        </w:rPr>
        <w:t>⃣</w:t>
      </w:r>
      <w:r w:rsidRPr="00B5451D">
        <w:rPr>
          <w:b/>
          <w:bCs/>
        </w:rPr>
        <w:t xml:space="preserve"> Results &amp; Analysis — (FINAL FILLED VERSION)</w:t>
      </w:r>
    </w:p>
    <w:p w14:paraId="4A19C24E" w14:textId="2D5B27BF" w:rsidR="00B5451D" w:rsidRPr="00B5451D" w:rsidRDefault="00B5451D" w:rsidP="00B5451D">
      <w:pPr>
        <w:rPr>
          <w:b/>
          <w:bCs/>
        </w:rPr>
      </w:pPr>
    </w:p>
    <w:p w14:paraId="593FF50A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4.1 Trading Volume (Risk Appetite)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742"/>
      </w:tblGrid>
      <w:tr w:rsidR="00B5451D" w:rsidRPr="00B5451D" w14:paraId="0A902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85E26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27307F4B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Observation</w:t>
            </w:r>
          </w:p>
        </w:tc>
      </w:tr>
      <w:tr w:rsidR="00B5451D" w:rsidRPr="00B5451D" w14:paraId="4F796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E1E6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GREED days</w:t>
            </w:r>
          </w:p>
        </w:tc>
        <w:tc>
          <w:tcPr>
            <w:tcW w:w="0" w:type="auto"/>
            <w:vAlign w:val="center"/>
            <w:hideMark/>
          </w:tcPr>
          <w:p w14:paraId="23961391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Trader volume significantly higher</w:t>
            </w:r>
          </w:p>
        </w:tc>
      </w:tr>
      <w:tr w:rsidR="00B5451D" w:rsidRPr="00B5451D" w14:paraId="4E1A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F5A0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FEAR days</w:t>
            </w:r>
          </w:p>
        </w:tc>
        <w:tc>
          <w:tcPr>
            <w:tcW w:w="0" w:type="auto"/>
            <w:vAlign w:val="center"/>
            <w:hideMark/>
          </w:tcPr>
          <w:p w14:paraId="402B0990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Volume declines</w:t>
            </w:r>
          </w:p>
        </w:tc>
      </w:tr>
    </w:tbl>
    <w:p w14:paraId="73125CEC" w14:textId="77777777" w:rsidR="00B5451D" w:rsidRPr="00B5451D" w:rsidRDefault="00B5451D" w:rsidP="00B5451D">
      <w:pPr>
        <w:rPr>
          <w:b/>
          <w:bCs/>
        </w:rPr>
      </w:pPr>
      <w:r w:rsidRPr="00B5451D">
        <w:rPr>
          <w:rFonts w:ascii="Segoe UI Emoji" w:hAnsi="Segoe UI Emoji" w:cs="Segoe UI Emoji"/>
          <w:b/>
          <w:bCs/>
        </w:rPr>
        <w:t>✔️</w:t>
      </w:r>
      <w:r w:rsidRPr="00B5451D">
        <w:rPr>
          <w:b/>
          <w:bCs/>
        </w:rPr>
        <w:t xml:space="preserve"> Interpretation:</w:t>
      </w:r>
      <w:r w:rsidRPr="00B5451D">
        <w:rPr>
          <w:b/>
          <w:bCs/>
        </w:rPr>
        <w:br/>
        <w:t>When sentiment is Greed, traders trade more aggressively &amp; commit more capital into the market.</w:t>
      </w:r>
    </w:p>
    <w:p w14:paraId="2283B4A9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pict w14:anchorId="0118F5B3">
          <v:rect id="_x0000_i1074" style="width:0;height:1.5pt" o:hralign="center" o:hrstd="t" o:hr="t" fillcolor="#a0a0a0" stroked="f"/>
        </w:pict>
      </w:r>
    </w:p>
    <w:p w14:paraId="31B672AA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4.2 Number of Trades (Activity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225"/>
      </w:tblGrid>
      <w:tr w:rsidR="00B5451D" w:rsidRPr="00B5451D" w14:paraId="33091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B13C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6EF11D97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Observation</w:t>
            </w:r>
          </w:p>
        </w:tc>
      </w:tr>
      <w:tr w:rsidR="00B5451D" w:rsidRPr="00B5451D" w14:paraId="77C1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C621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GREED days</w:t>
            </w:r>
          </w:p>
        </w:tc>
        <w:tc>
          <w:tcPr>
            <w:tcW w:w="0" w:type="auto"/>
            <w:vAlign w:val="center"/>
            <w:hideMark/>
          </w:tcPr>
          <w:p w14:paraId="05D5D7BA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More trades per day</w:t>
            </w:r>
          </w:p>
        </w:tc>
      </w:tr>
      <w:tr w:rsidR="00B5451D" w:rsidRPr="00B5451D" w14:paraId="4163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C271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FEAR days</w:t>
            </w:r>
          </w:p>
        </w:tc>
        <w:tc>
          <w:tcPr>
            <w:tcW w:w="0" w:type="auto"/>
            <w:vAlign w:val="center"/>
            <w:hideMark/>
          </w:tcPr>
          <w:p w14:paraId="06C15194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Much fewer trades</w:t>
            </w:r>
          </w:p>
        </w:tc>
      </w:tr>
    </w:tbl>
    <w:p w14:paraId="1BF97876" w14:textId="77777777" w:rsidR="00B5451D" w:rsidRPr="00B5451D" w:rsidRDefault="00B5451D" w:rsidP="00B5451D">
      <w:pPr>
        <w:rPr>
          <w:b/>
          <w:bCs/>
        </w:rPr>
      </w:pPr>
      <w:r w:rsidRPr="00B5451D">
        <w:rPr>
          <w:rFonts w:ascii="Segoe UI Emoji" w:hAnsi="Segoe UI Emoji" w:cs="Segoe UI Emoji"/>
          <w:b/>
          <w:bCs/>
        </w:rPr>
        <w:t>✔️</w:t>
      </w:r>
      <w:r w:rsidRPr="00B5451D">
        <w:rPr>
          <w:b/>
          <w:bCs/>
        </w:rPr>
        <w:t xml:space="preserve"> Interpretation:</w:t>
      </w:r>
      <w:r w:rsidRPr="00B5451D">
        <w:rPr>
          <w:b/>
          <w:bCs/>
        </w:rPr>
        <w:br/>
        <w:t>Confidence drives participation — greedy market = more traders in action.</w:t>
      </w:r>
    </w:p>
    <w:p w14:paraId="4C8F11CC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lastRenderedPageBreak/>
        <w:pict w14:anchorId="359690A5">
          <v:rect id="_x0000_i1075" style="width:0;height:1.5pt" o:hralign="center" o:hrstd="t" o:hr="t" fillcolor="#a0a0a0" stroked="f"/>
        </w:pict>
      </w:r>
    </w:p>
    <w:p w14:paraId="27AA8B2A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4.3 Profitability (</w:t>
      </w:r>
      <w:proofErr w:type="spellStart"/>
      <w:r w:rsidRPr="00B5451D">
        <w:rPr>
          <w:b/>
          <w:bCs/>
        </w:rPr>
        <w:t>PnL</w:t>
      </w:r>
      <w:proofErr w:type="spellEnd"/>
      <w:r w:rsidRPr="00B5451D">
        <w:rPr>
          <w:b/>
          <w:bCs/>
        </w:rPr>
        <w:t xml:space="preserve"> Behaviour)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632"/>
      </w:tblGrid>
      <w:tr w:rsidR="00B5451D" w:rsidRPr="00B5451D" w14:paraId="796F6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98BBF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0762EECA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Observation</w:t>
            </w:r>
          </w:p>
        </w:tc>
      </w:tr>
      <w:tr w:rsidR="00B5451D" w:rsidRPr="00B5451D" w14:paraId="4B19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2631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GREED days</w:t>
            </w:r>
          </w:p>
        </w:tc>
        <w:tc>
          <w:tcPr>
            <w:tcW w:w="0" w:type="auto"/>
            <w:vAlign w:val="center"/>
            <w:hideMark/>
          </w:tcPr>
          <w:p w14:paraId="7D47EB42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Profitability often lower</w:t>
            </w:r>
          </w:p>
        </w:tc>
      </w:tr>
      <w:tr w:rsidR="00B5451D" w:rsidRPr="00B5451D" w14:paraId="581E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D688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FEAR days</w:t>
            </w:r>
          </w:p>
        </w:tc>
        <w:tc>
          <w:tcPr>
            <w:tcW w:w="0" w:type="auto"/>
            <w:vAlign w:val="center"/>
            <w:hideMark/>
          </w:tcPr>
          <w:p w14:paraId="6B69E264" w14:textId="77777777" w:rsidR="00B5451D" w:rsidRPr="00B5451D" w:rsidRDefault="00B5451D" w:rsidP="00B5451D">
            <w:pPr>
              <w:rPr>
                <w:b/>
                <w:bCs/>
              </w:rPr>
            </w:pPr>
            <w:r w:rsidRPr="00B5451D">
              <w:rPr>
                <w:b/>
                <w:bCs/>
              </w:rPr>
              <w:t>Losses are controlled</w:t>
            </w:r>
          </w:p>
        </w:tc>
      </w:tr>
    </w:tbl>
    <w:p w14:paraId="382999C3" w14:textId="77777777" w:rsidR="00B5451D" w:rsidRPr="00B5451D" w:rsidRDefault="00B5451D" w:rsidP="00B5451D">
      <w:pPr>
        <w:rPr>
          <w:b/>
          <w:bCs/>
        </w:rPr>
      </w:pPr>
      <w:r w:rsidRPr="00B5451D">
        <w:rPr>
          <w:rFonts w:ascii="Segoe UI Emoji" w:hAnsi="Segoe UI Emoji" w:cs="Segoe UI Emoji"/>
          <w:b/>
          <w:bCs/>
        </w:rPr>
        <w:t>✔️</w:t>
      </w:r>
      <w:r w:rsidRPr="00B5451D">
        <w:rPr>
          <w:b/>
          <w:bCs/>
        </w:rPr>
        <w:t xml:space="preserve"> Insight:</w:t>
      </w:r>
      <w:r w:rsidRPr="00B5451D">
        <w:rPr>
          <w:b/>
          <w:bCs/>
        </w:rPr>
        <w:br/>
        <w:t>Overconfidence during market greed →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🔹</w:t>
      </w:r>
      <w:r w:rsidRPr="00B5451D">
        <w:rPr>
          <w:b/>
          <w:bCs/>
        </w:rPr>
        <w:t xml:space="preserve"> High volume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🔹</w:t>
      </w:r>
      <w:r w:rsidRPr="00B5451D">
        <w:rPr>
          <w:b/>
          <w:bCs/>
        </w:rPr>
        <w:t xml:space="preserve"> High frequency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🔹</w:t>
      </w:r>
      <w:r w:rsidRPr="00B5451D">
        <w:rPr>
          <w:b/>
          <w:bCs/>
        </w:rPr>
        <w:t xml:space="preserve"> But poor risk control</w:t>
      </w:r>
      <w:r w:rsidRPr="00B5451D">
        <w:rPr>
          <w:b/>
          <w:bCs/>
        </w:rPr>
        <w:br/>
        <w:t>→ Resulting in losses even in bullish confidence</w:t>
      </w:r>
    </w:p>
    <w:p w14:paraId="2EFCA3DC" w14:textId="77777777" w:rsidR="00B5451D" w:rsidRPr="00B5451D" w:rsidRDefault="00B5451D" w:rsidP="00B5451D">
      <w:pPr>
        <w:rPr>
          <w:b/>
          <w:bCs/>
        </w:rPr>
      </w:pPr>
      <w:r w:rsidRPr="00B5451D">
        <w:rPr>
          <w:rFonts w:ascii="Segoe UI Emoji" w:hAnsi="Segoe UI Emoji" w:cs="Segoe UI Emoji"/>
          <w:b/>
          <w:bCs/>
        </w:rPr>
        <w:t>➡️</w:t>
      </w:r>
      <w:r w:rsidRPr="00B5451D">
        <w:rPr>
          <w:b/>
          <w:bCs/>
        </w:rPr>
        <w:t xml:space="preserve"> Whereas fear →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🔹</w:t>
      </w:r>
      <w:r w:rsidRPr="00B5451D">
        <w:rPr>
          <w:b/>
          <w:bCs/>
        </w:rPr>
        <w:t xml:space="preserve"> Fewer trades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🔹</w:t>
      </w:r>
      <w:r w:rsidRPr="00B5451D">
        <w:rPr>
          <w:b/>
          <w:bCs/>
        </w:rPr>
        <w:t xml:space="preserve"> Capital protection → more stable results</w:t>
      </w:r>
    </w:p>
    <w:p w14:paraId="2D26F67B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pict w14:anchorId="6C37E1C2">
          <v:rect id="_x0000_i1076" style="width:0;height:1.5pt" o:hralign="center" o:hrstd="t" o:hr="t" fillcolor="#a0a0a0" stroked="f"/>
        </w:pict>
      </w:r>
    </w:p>
    <w:p w14:paraId="4ACA9211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5️</w:t>
      </w:r>
      <w:r w:rsidRPr="00B5451D">
        <w:rPr>
          <w:rFonts w:ascii="Segoe UI Symbol" w:hAnsi="Segoe UI Symbol" w:cs="Segoe UI Symbol"/>
          <w:b/>
          <w:bCs/>
        </w:rPr>
        <w:t>⃣</w:t>
      </w:r>
      <w:r w:rsidRPr="00B5451D">
        <w:rPr>
          <w:b/>
          <w:bCs/>
        </w:rPr>
        <w:t xml:space="preserve"> Visual Insights</w:t>
      </w:r>
    </w:p>
    <w:p w14:paraId="585277A8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(Already generated in Notebook)</w:t>
      </w:r>
    </w:p>
    <w:p w14:paraId="6EC54DEE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Include these in report:</w:t>
      </w:r>
    </w:p>
    <w:p w14:paraId="224BA4DD" w14:textId="77777777" w:rsidR="00B5451D" w:rsidRPr="00B5451D" w:rsidRDefault="00B5451D" w:rsidP="00B5451D">
      <w:pPr>
        <w:numPr>
          <w:ilvl w:val="0"/>
          <w:numId w:val="12"/>
        </w:numPr>
        <w:rPr>
          <w:b/>
          <w:bCs/>
        </w:rPr>
      </w:pPr>
      <w:r w:rsidRPr="00B5451D">
        <w:rPr>
          <w:b/>
          <w:bCs/>
        </w:rPr>
        <w:t>daily_volume_by_sentiment.png</w:t>
      </w:r>
    </w:p>
    <w:p w14:paraId="4B00806F" w14:textId="77777777" w:rsidR="00B5451D" w:rsidRPr="00B5451D" w:rsidRDefault="00B5451D" w:rsidP="00B5451D">
      <w:pPr>
        <w:numPr>
          <w:ilvl w:val="0"/>
          <w:numId w:val="12"/>
        </w:numPr>
        <w:rPr>
          <w:b/>
          <w:bCs/>
        </w:rPr>
      </w:pPr>
      <w:r w:rsidRPr="00B5451D">
        <w:rPr>
          <w:b/>
          <w:bCs/>
        </w:rPr>
        <w:t>avg_daily_pnl_by_sentiment.png</w:t>
      </w:r>
    </w:p>
    <w:p w14:paraId="6D4C0D78" w14:textId="77777777" w:rsidR="00B5451D" w:rsidRPr="00B5451D" w:rsidRDefault="00B5451D" w:rsidP="00B5451D">
      <w:pPr>
        <w:numPr>
          <w:ilvl w:val="0"/>
          <w:numId w:val="12"/>
        </w:numPr>
        <w:rPr>
          <w:b/>
          <w:bCs/>
        </w:rPr>
      </w:pPr>
      <w:r w:rsidRPr="00B5451D">
        <w:rPr>
          <w:b/>
          <w:bCs/>
        </w:rPr>
        <w:t>avg_daily_trades_by_sentiment.png</w:t>
      </w:r>
    </w:p>
    <w:p w14:paraId="19ADAB0F" w14:textId="77777777" w:rsidR="00B5451D" w:rsidRPr="00B5451D" w:rsidRDefault="00B5451D" w:rsidP="00B5451D">
      <w:pPr>
        <w:numPr>
          <w:ilvl w:val="0"/>
          <w:numId w:val="12"/>
        </w:numPr>
        <w:rPr>
          <w:b/>
          <w:bCs/>
        </w:rPr>
      </w:pPr>
      <w:r w:rsidRPr="00B5451D">
        <w:rPr>
          <w:b/>
          <w:bCs/>
        </w:rPr>
        <w:t xml:space="preserve">daily_pnl_over_time_by_sentiment.png </w:t>
      </w:r>
      <w:r w:rsidRPr="00B5451D">
        <w:rPr>
          <w:b/>
          <w:bCs/>
          <w:i/>
          <w:iCs/>
        </w:rPr>
        <w:t>(optional)</w:t>
      </w:r>
    </w:p>
    <w:p w14:paraId="368818AB" w14:textId="77777777" w:rsidR="00B5451D" w:rsidRPr="00B5451D" w:rsidRDefault="00B5451D" w:rsidP="00B5451D">
      <w:pPr>
        <w:rPr>
          <w:b/>
          <w:bCs/>
        </w:rPr>
      </w:pPr>
      <w:r w:rsidRPr="00B5451D">
        <w:rPr>
          <w:rFonts w:ascii="Segoe UI Emoji" w:hAnsi="Segoe UI Emoji" w:cs="Segoe UI Emoji"/>
          <w:b/>
          <w:bCs/>
        </w:rPr>
        <w:t>✔️</w:t>
      </w:r>
      <w:r w:rsidRPr="00B5451D">
        <w:rPr>
          <w:b/>
          <w:bCs/>
        </w:rPr>
        <w:t xml:space="preserve"> Each chart clearly shows how market sentiment changes trader behaviour</w:t>
      </w:r>
    </w:p>
    <w:p w14:paraId="1E273722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pict w14:anchorId="36DCB049">
          <v:rect id="_x0000_i1077" style="width:0;height:1.5pt" o:hralign="center" o:hrstd="t" o:hr="t" fillcolor="#a0a0a0" stroked="f"/>
        </w:pict>
      </w:r>
    </w:p>
    <w:p w14:paraId="617AD31D" w14:textId="77777777" w:rsidR="00B5451D" w:rsidRPr="00B5451D" w:rsidRDefault="00B5451D" w:rsidP="00B5451D">
      <w:pPr>
        <w:rPr>
          <w:b/>
          <w:bCs/>
        </w:rPr>
      </w:pPr>
      <w:r w:rsidRPr="00B5451D">
        <w:rPr>
          <w:b/>
          <w:bCs/>
        </w:rPr>
        <w:t>6️</w:t>
      </w:r>
      <w:r w:rsidRPr="00B5451D">
        <w:rPr>
          <w:rFonts w:ascii="Segoe UI Symbol" w:hAnsi="Segoe UI Symbol" w:cs="Segoe UI Symbol"/>
          <w:b/>
          <w:bCs/>
        </w:rPr>
        <w:t>⃣</w:t>
      </w:r>
      <w:r w:rsidRPr="00B5451D">
        <w:rPr>
          <w:b/>
          <w:bCs/>
        </w:rPr>
        <w:t xml:space="preserve"> Final Conclusion (FINAL POLISHED VERSION)</w:t>
      </w:r>
    </w:p>
    <w:p w14:paraId="4001EF7A" w14:textId="77777777" w:rsidR="00B5451D" w:rsidRPr="00B5451D" w:rsidRDefault="00B5451D" w:rsidP="00B5451D">
      <w:pPr>
        <w:numPr>
          <w:ilvl w:val="0"/>
          <w:numId w:val="13"/>
        </w:numPr>
        <w:rPr>
          <w:b/>
          <w:bCs/>
        </w:rPr>
      </w:pPr>
      <w:r w:rsidRPr="00B5451D">
        <w:rPr>
          <w:b/>
          <w:bCs/>
        </w:rPr>
        <w:t>Market sentiment directly influences trader psychology &amp; trading behaviour</w:t>
      </w:r>
    </w:p>
    <w:p w14:paraId="254D0366" w14:textId="77777777" w:rsidR="00B5451D" w:rsidRPr="00B5451D" w:rsidRDefault="00B5451D" w:rsidP="00B5451D">
      <w:pPr>
        <w:numPr>
          <w:ilvl w:val="0"/>
          <w:numId w:val="13"/>
        </w:numPr>
        <w:rPr>
          <w:b/>
          <w:bCs/>
        </w:rPr>
      </w:pPr>
      <w:r w:rsidRPr="00B5451D">
        <w:rPr>
          <w:b/>
          <w:bCs/>
        </w:rPr>
        <w:t>GREED →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🔺</w:t>
      </w:r>
      <w:r w:rsidRPr="00B5451D">
        <w:rPr>
          <w:b/>
          <w:bCs/>
        </w:rPr>
        <w:t xml:space="preserve"> More volume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🔺</w:t>
      </w:r>
      <w:r w:rsidRPr="00B5451D">
        <w:rPr>
          <w:b/>
          <w:bCs/>
        </w:rPr>
        <w:t xml:space="preserve"> More trades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lastRenderedPageBreak/>
        <w:t>🔺</w:t>
      </w:r>
      <w:r w:rsidRPr="00B5451D">
        <w:rPr>
          <w:b/>
          <w:bCs/>
        </w:rPr>
        <w:t xml:space="preserve"> Higher risk exposure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🔻</w:t>
      </w:r>
      <w:r w:rsidRPr="00B5451D">
        <w:rPr>
          <w:b/>
          <w:bCs/>
        </w:rPr>
        <w:t xml:space="preserve"> But often lower profitability (due to over-leverage &amp; overtrading)</w:t>
      </w:r>
    </w:p>
    <w:p w14:paraId="16881EFF" w14:textId="77777777" w:rsidR="00B5451D" w:rsidRPr="00B5451D" w:rsidRDefault="00B5451D" w:rsidP="00B5451D">
      <w:pPr>
        <w:numPr>
          <w:ilvl w:val="0"/>
          <w:numId w:val="13"/>
        </w:numPr>
        <w:rPr>
          <w:b/>
          <w:bCs/>
        </w:rPr>
      </w:pPr>
      <w:r w:rsidRPr="00B5451D">
        <w:rPr>
          <w:b/>
          <w:bCs/>
        </w:rPr>
        <w:t>FEAR →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🔻</w:t>
      </w:r>
      <w:r w:rsidRPr="00B5451D">
        <w:rPr>
          <w:b/>
          <w:bCs/>
        </w:rPr>
        <w:t xml:space="preserve"> Activity &amp; volumes drop</w:t>
      </w:r>
      <w:r w:rsidRPr="00B5451D">
        <w:rPr>
          <w:b/>
          <w:bCs/>
        </w:rPr>
        <w:br/>
      </w:r>
      <w:r w:rsidRPr="00B5451D">
        <w:rPr>
          <w:rFonts w:ascii="Segoe UI Emoji" w:hAnsi="Segoe UI Emoji" w:cs="Segoe UI Emoji"/>
          <w:b/>
          <w:bCs/>
        </w:rPr>
        <w:t>🔺</w:t>
      </w:r>
      <w:r w:rsidRPr="00B5451D">
        <w:rPr>
          <w:b/>
          <w:bCs/>
        </w:rPr>
        <w:t xml:space="preserve"> Losses are controlled → better capital protection</w:t>
      </w:r>
    </w:p>
    <w:p w14:paraId="7F19E64A" w14:textId="77777777" w:rsidR="00B5451D" w:rsidRPr="00B5451D" w:rsidRDefault="00B5451D" w:rsidP="00B5451D">
      <w:pPr>
        <w:numPr>
          <w:ilvl w:val="0"/>
          <w:numId w:val="13"/>
        </w:numPr>
        <w:rPr>
          <w:b/>
          <w:bCs/>
        </w:rPr>
      </w:pPr>
      <w:r w:rsidRPr="00B5451D">
        <w:rPr>
          <w:b/>
          <w:bCs/>
        </w:rPr>
        <w:t>Fear &amp; Greed Index can be used as a risk management signal</w:t>
      </w:r>
      <w:r w:rsidRPr="00B5451D">
        <w:rPr>
          <w:b/>
          <w:bCs/>
        </w:rPr>
        <w:br/>
      </w:r>
      <w:r w:rsidRPr="00B5451D">
        <w:rPr>
          <w:rFonts w:ascii="Segoe UI Symbol" w:hAnsi="Segoe UI Symbol" w:cs="Segoe UI Symbol"/>
          <w:b/>
          <w:bCs/>
        </w:rPr>
        <w:t>✔</w:t>
      </w:r>
      <w:r w:rsidRPr="00B5451D">
        <w:rPr>
          <w:b/>
          <w:bCs/>
        </w:rPr>
        <w:t xml:space="preserve"> Reduce exposure during extreme Greed</w:t>
      </w:r>
      <w:r w:rsidRPr="00B5451D">
        <w:rPr>
          <w:b/>
          <w:bCs/>
        </w:rPr>
        <w:br/>
      </w:r>
      <w:r w:rsidRPr="00B5451D">
        <w:rPr>
          <w:rFonts w:ascii="Segoe UI Symbol" w:hAnsi="Segoe UI Symbol" w:cs="Segoe UI Symbol"/>
          <w:b/>
          <w:bCs/>
        </w:rPr>
        <w:t>✔</w:t>
      </w:r>
      <w:r w:rsidRPr="00B5451D">
        <w:rPr>
          <w:b/>
          <w:bCs/>
        </w:rPr>
        <w:t xml:space="preserve"> Stay cautious during market hype</w:t>
      </w:r>
    </w:p>
    <w:p w14:paraId="1AAF8A8E" w14:textId="77777777" w:rsidR="00D906DA" w:rsidRPr="00D906DA" w:rsidRDefault="00000000" w:rsidP="00D906DA">
      <w:r>
        <w:pict w14:anchorId="5435D72E">
          <v:rect id="_x0000_i1033" style="width:0;height:1.5pt" o:hralign="center" o:hrstd="t" o:hr="t" fillcolor="#a0a0a0" stroked="f"/>
        </w:pict>
      </w:r>
    </w:p>
    <w:p w14:paraId="5B632574" w14:textId="77777777" w:rsidR="00D906DA" w:rsidRPr="00D906DA" w:rsidRDefault="00D906DA" w:rsidP="00D906DA">
      <w:pPr>
        <w:rPr>
          <w:b/>
          <w:bCs/>
        </w:rPr>
      </w:pPr>
      <w:r w:rsidRPr="00D906DA">
        <w:rPr>
          <w:b/>
          <w:bCs/>
        </w:rPr>
        <w:t>7️</w:t>
      </w:r>
      <w:r w:rsidRPr="00D906DA">
        <w:rPr>
          <w:rFonts w:ascii="Segoe UI Symbol" w:hAnsi="Segoe UI Symbol" w:cs="Segoe UI Symbol"/>
          <w:b/>
          <w:bCs/>
        </w:rPr>
        <w:t>⃣</w:t>
      </w:r>
      <w:r w:rsidRPr="00D906DA">
        <w:rPr>
          <w:b/>
          <w:bCs/>
        </w:rPr>
        <w:t xml:space="preserve"> References</w:t>
      </w:r>
    </w:p>
    <w:p w14:paraId="05A0B201" w14:textId="77777777" w:rsidR="00D906DA" w:rsidRPr="00D906DA" w:rsidRDefault="00D906DA" w:rsidP="00D906DA">
      <w:pPr>
        <w:numPr>
          <w:ilvl w:val="0"/>
          <w:numId w:val="11"/>
        </w:numPr>
        <w:tabs>
          <w:tab w:val="clear" w:pos="360"/>
          <w:tab w:val="num" w:pos="720"/>
        </w:tabs>
      </w:pPr>
      <w:proofErr w:type="spellStart"/>
      <w:r w:rsidRPr="00D906DA">
        <w:t>Hyperliquid</w:t>
      </w:r>
      <w:proofErr w:type="spellEnd"/>
      <w:r w:rsidRPr="00D906DA">
        <w:t xml:space="preserve"> Trader Data</w:t>
      </w:r>
    </w:p>
    <w:p w14:paraId="00D98232" w14:textId="77777777" w:rsidR="00D906DA" w:rsidRPr="00D906DA" w:rsidRDefault="00D906DA" w:rsidP="00D906DA">
      <w:pPr>
        <w:numPr>
          <w:ilvl w:val="0"/>
          <w:numId w:val="11"/>
        </w:numPr>
        <w:tabs>
          <w:tab w:val="clear" w:pos="360"/>
          <w:tab w:val="num" w:pos="720"/>
        </w:tabs>
      </w:pPr>
      <w:r w:rsidRPr="00D906DA">
        <w:t>Bitcoin Fear &amp; Greed Index</w:t>
      </w:r>
    </w:p>
    <w:p w14:paraId="1225EAB8" w14:textId="77777777" w:rsidR="00734541" w:rsidRDefault="00734541"/>
    <w:sectPr w:rsidR="00734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5392"/>
    <w:multiLevelType w:val="multilevel"/>
    <w:tmpl w:val="C3B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4308B"/>
    <w:multiLevelType w:val="multilevel"/>
    <w:tmpl w:val="0B0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D4A0F"/>
    <w:multiLevelType w:val="multilevel"/>
    <w:tmpl w:val="C10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22E90"/>
    <w:multiLevelType w:val="multilevel"/>
    <w:tmpl w:val="EE3C2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7A43"/>
    <w:multiLevelType w:val="multilevel"/>
    <w:tmpl w:val="5B2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B6C24"/>
    <w:multiLevelType w:val="multilevel"/>
    <w:tmpl w:val="DBF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3A18"/>
    <w:multiLevelType w:val="multilevel"/>
    <w:tmpl w:val="D3A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C4E1D"/>
    <w:multiLevelType w:val="multilevel"/>
    <w:tmpl w:val="EFDE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F07F7"/>
    <w:multiLevelType w:val="multilevel"/>
    <w:tmpl w:val="8798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B5EC5"/>
    <w:multiLevelType w:val="multilevel"/>
    <w:tmpl w:val="E03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16221"/>
    <w:multiLevelType w:val="multilevel"/>
    <w:tmpl w:val="B15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26D53"/>
    <w:multiLevelType w:val="multilevel"/>
    <w:tmpl w:val="916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512D6"/>
    <w:multiLevelType w:val="multilevel"/>
    <w:tmpl w:val="BAE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6654">
    <w:abstractNumId w:val="2"/>
  </w:num>
  <w:num w:numId="2" w16cid:durableId="1686974791">
    <w:abstractNumId w:val="10"/>
  </w:num>
  <w:num w:numId="3" w16cid:durableId="237138513">
    <w:abstractNumId w:val="7"/>
  </w:num>
  <w:num w:numId="4" w16cid:durableId="1317883691">
    <w:abstractNumId w:val="11"/>
  </w:num>
  <w:num w:numId="5" w16cid:durableId="210963781">
    <w:abstractNumId w:val="12"/>
  </w:num>
  <w:num w:numId="6" w16cid:durableId="1694647986">
    <w:abstractNumId w:val="1"/>
  </w:num>
  <w:num w:numId="7" w16cid:durableId="1235117692">
    <w:abstractNumId w:val="5"/>
  </w:num>
  <w:num w:numId="8" w16cid:durableId="765227825">
    <w:abstractNumId w:val="8"/>
  </w:num>
  <w:num w:numId="9" w16cid:durableId="209151000">
    <w:abstractNumId w:val="6"/>
  </w:num>
  <w:num w:numId="10" w16cid:durableId="1160005651">
    <w:abstractNumId w:val="4"/>
  </w:num>
  <w:num w:numId="11" w16cid:durableId="1709645738">
    <w:abstractNumId w:val="3"/>
  </w:num>
  <w:num w:numId="12" w16cid:durableId="1608192557">
    <w:abstractNumId w:val="0"/>
  </w:num>
  <w:num w:numId="13" w16cid:durableId="1279871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DA"/>
    <w:rsid w:val="002B5CAA"/>
    <w:rsid w:val="00667E7F"/>
    <w:rsid w:val="006722E8"/>
    <w:rsid w:val="00734541"/>
    <w:rsid w:val="00A670CC"/>
    <w:rsid w:val="00AD36E0"/>
    <w:rsid w:val="00B5451D"/>
    <w:rsid w:val="00BC7E96"/>
    <w:rsid w:val="00D906DA"/>
    <w:rsid w:val="00FB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6100"/>
  <w15:chartTrackingRefBased/>
  <w15:docId w15:val="{4D26C6D8-FC7D-49B2-A51E-165B822B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pote</dc:creator>
  <cp:keywords/>
  <dc:description/>
  <cp:lastModifiedBy>sejal pote</cp:lastModifiedBy>
  <cp:revision>4</cp:revision>
  <dcterms:created xsi:type="dcterms:W3CDTF">2025-11-24T21:12:00Z</dcterms:created>
  <dcterms:modified xsi:type="dcterms:W3CDTF">2025-11-24T21:18:00Z</dcterms:modified>
</cp:coreProperties>
</file>