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CAABAF" w14:textId="77777777" w:rsidR="00BD04B7" w:rsidRDefault="00BD04B7" w:rsidP="00BD04B7">
      <w:pPr>
        <w:jc w:val="center"/>
        <w:rPr>
          <w:b/>
          <w:sz w:val="52"/>
          <w:szCs w:val="52"/>
        </w:rPr>
      </w:pPr>
      <w:r w:rsidRPr="00717328">
        <w:rPr>
          <w:b/>
          <w:sz w:val="52"/>
          <w:szCs w:val="52"/>
        </w:rPr>
        <w:t>BASEMENT</w:t>
      </w:r>
      <w:r w:rsidR="00717328" w:rsidRPr="00717328">
        <w:rPr>
          <w:b/>
          <w:sz w:val="52"/>
          <w:szCs w:val="52"/>
        </w:rPr>
        <w:t xml:space="preserve"> REPORT</w:t>
      </w:r>
    </w:p>
    <w:p w14:paraId="442937BC" w14:textId="77777777" w:rsidR="00717328" w:rsidRPr="00717328" w:rsidRDefault="00717328" w:rsidP="00BD04B7">
      <w:pPr>
        <w:jc w:val="center"/>
        <w:rPr>
          <w:b/>
          <w:sz w:val="52"/>
          <w:szCs w:val="52"/>
        </w:rPr>
      </w:pPr>
    </w:p>
    <w:p w14:paraId="7C4BF4FF" w14:textId="77777777" w:rsidR="00BD04B7" w:rsidRPr="00717328" w:rsidRDefault="00BD04B7" w:rsidP="004E66CA">
      <w:pPr>
        <w:pStyle w:val="ListParagraph"/>
        <w:numPr>
          <w:ilvl w:val="0"/>
          <w:numId w:val="20"/>
        </w:numPr>
        <w:rPr>
          <w:color w:val="FF0000"/>
          <w:sz w:val="40"/>
          <w:szCs w:val="40"/>
          <w:u w:val="single"/>
        </w:rPr>
      </w:pPr>
      <w:r w:rsidRPr="00717328">
        <w:rPr>
          <w:color w:val="FF0000"/>
          <w:sz w:val="40"/>
          <w:szCs w:val="40"/>
          <w:u w:val="single"/>
        </w:rPr>
        <w:t>BASEMENT</w:t>
      </w:r>
      <w:r w:rsidR="00717328">
        <w:rPr>
          <w:color w:val="FF0000"/>
          <w:sz w:val="40"/>
          <w:szCs w:val="40"/>
          <w:u w:val="single"/>
        </w:rPr>
        <w:t>:</w:t>
      </w:r>
    </w:p>
    <w:p w14:paraId="0902C257" w14:textId="77777777" w:rsidR="00BD04B7" w:rsidRDefault="00BD04B7" w:rsidP="00BD04B7">
      <w:pPr>
        <w:pStyle w:val="ListParagraph"/>
        <w:numPr>
          <w:ilvl w:val="0"/>
          <w:numId w:val="1"/>
        </w:numPr>
        <w:rPr>
          <w:sz w:val="24"/>
          <w:szCs w:val="24"/>
        </w:rPr>
      </w:pPr>
      <w:r>
        <w:rPr>
          <w:sz w:val="24"/>
          <w:szCs w:val="24"/>
        </w:rPr>
        <w:t>A BASEMENT IS ONE OR MORE FLOORS OF BUILDING THAT ARE EITHER COMPLETELY OR PARTIALLY BELOW THE GROUND FLOOR.</w:t>
      </w:r>
    </w:p>
    <w:p w14:paraId="49E64611" w14:textId="77777777" w:rsidR="00BD04B7" w:rsidRDefault="00BD04B7" w:rsidP="00BD04B7">
      <w:pPr>
        <w:pStyle w:val="ListParagraph"/>
        <w:numPr>
          <w:ilvl w:val="0"/>
          <w:numId w:val="1"/>
        </w:numPr>
        <w:rPr>
          <w:sz w:val="24"/>
          <w:szCs w:val="24"/>
        </w:rPr>
      </w:pPr>
      <w:r>
        <w:rPr>
          <w:sz w:val="24"/>
          <w:szCs w:val="24"/>
        </w:rPr>
        <w:t>BASEMENT ARE TYPICALLY USED AS A UTILITY SPACE FOR A BUILDING WHICH IS USED TO PROVIDE ACCOMMODATION, STORAGE, CAR PARKING, SERVICES.</w:t>
      </w:r>
    </w:p>
    <w:p w14:paraId="221AD870" w14:textId="77777777" w:rsidR="00BD04B7" w:rsidRDefault="00BD04B7" w:rsidP="00BD04B7">
      <w:pPr>
        <w:pStyle w:val="ListParagraph"/>
        <w:numPr>
          <w:ilvl w:val="0"/>
          <w:numId w:val="1"/>
        </w:numPr>
        <w:jc w:val="both"/>
        <w:rPr>
          <w:sz w:val="24"/>
          <w:szCs w:val="24"/>
        </w:rPr>
      </w:pPr>
      <w:r>
        <w:rPr>
          <w:sz w:val="24"/>
          <w:szCs w:val="24"/>
        </w:rPr>
        <w:t>THE MAJOR STRUCTURAL COMPONENTS OF A BASEMENT ARE THE WALL, THE FOOTING AND THE FLOOR.</w:t>
      </w:r>
    </w:p>
    <w:p w14:paraId="7AEE077E" w14:textId="77777777" w:rsidR="00BD04B7" w:rsidRDefault="00BD04B7" w:rsidP="00BD04B7">
      <w:pPr>
        <w:jc w:val="center"/>
        <w:rPr>
          <w:sz w:val="24"/>
          <w:szCs w:val="24"/>
        </w:rPr>
      </w:pPr>
      <w:r>
        <w:rPr>
          <w:noProof/>
          <w:sz w:val="24"/>
          <w:szCs w:val="24"/>
          <w:lang w:val="en-US"/>
        </w:rPr>
        <w:drawing>
          <wp:inline distT="0" distB="0" distL="0" distR="0" wp14:anchorId="56CC9E4F" wp14:editId="02E2206F">
            <wp:extent cx="4610099" cy="2527300"/>
            <wp:effectExtent l="0" t="0" r="635"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44704" cy="2546271"/>
                    </a:xfrm>
                    <a:prstGeom prst="rect">
                      <a:avLst/>
                    </a:prstGeom>
                  </pic:spPr>
                </pic:pic>
              </a:graphicData>
            </a:graphic>
          </wp:inline>
        </w:drawing>
      </w:r>
    </w:p>
    <w:p w14:paraId="18A25F91" w14:textId="77777777" w:rsidR="00BD04B7" w:rsidRDefault="00BD04B7" w:rsidP="00BD04B7">
      <w:pPr>
        <w:jc w:val="center"/>
        <w:rPr>
          <w:sz w:val="24"/>
          <w:szCs w:val="24"/>
        </w:rPr>
      </w:pPr>
      <w:r>
        <w:rPr>
          <w:sz w:val="24"/>
          <w:szCs w:val="24"/>
        </w:rPr>
        <w:t>SCHEMATIC REPRESENTATION OF BASEMENT</w:t>
      </w:r>
    </w:p>
    <w:p w14:paraId="2838FBA5" w14:textId="77777777" w:rsidR="00BD04B7" w:rsidRPr="00717328" w:rsidRDefault="00BD04B7" w:rsidP="004E66CA">
      <w:pPr>
        <w:pStyle w:val="ListParagraph"/>
        <w:numPr>
          <w:ilvl w:val="0"/>
          <w:numId w:val="21"/>
        </w:numPr>
        <w:rPr>
          <w:color w:val="FF0000"/>
          <w:sz w:val="40"/>
          <w:szCs w:val="40"/>
          <w:u w:val="single"/>
        </w:rPr>
      </w:pPr>
      <w:r w:rsidRPr="00717328">
        <w:rPr>
          <w:color w:val="FF0000"/>
          <w:sz w:val="40"/>
          <w:szCs w:val="40"/>
          <w:u w:val="single"/>
        </w:rPr>
        <w:t>PURPOSE OF BASEMENT</w:t>
      </w:r>
      <w:r w:rsidR="00717328" w:rsidRPr="00717328">
        <w:rPr>
          <w:color w:val="FF0000"/>
          <w:sz w:val="40"/>
          <w:szCs w:val="40"/>
          <w:u w:val="single"/>
        </w:rPr>
        <w:t>:</w:t>
      </w:r>
      <w:r w:rsidRPr="00717328">
        <w:rPr>
          <w:color w:val="FF0000"/>
          <w:sz w:val="40"/>
          <w:szCs w:val="40"/>
          <w:u w:val="single"/>
        </w:rPr>
        <w:t xml:space="preserve"> </w:t>
      </w:r>
    </w:p>
    <w:p w14:paraId="2D1AA4BC" w14:textId="77777777" w:rsidR="00BD04B7" w:rsidRDefault="002A68D4" w:rsidP="00BD04B7">
      <w:pPr>
        <w:pStyle w:val="ListParagraph"/>
        <w:numPr>
          <w:ilvl w:val="0"/>
          <w:numId w:val="2"/>
        </w:numPr>
        <w:rPr>
          <w:sz w:val="24"/>
          <w:szCs w:val="24"/>
        </w:rPr>
      </w:pPr>
      <w:r>
        <w:rPr>
          <w:sz w:val="24"/>
          <w:szCs w:val="24"/>
        </w:rPr>
        <w:t>BASEMENT WALLS MUST BE DESIGNED TO RESIST LATERAL LOADS FROM THE SOIL AND VERTICAL LOADS FROM THE STRUCTURE ABOVE.</w:t>
      </w:r>
    </w:p>
    <w:p w14:paraId="722E982F" w14:textId="77777777" w:rsidR="002A68D4" w:rsidRDefault="002A68D4" w:rsidP="00BD04B7">
      <w:pPr>
        <w:pStyle w:val="ListParagraph"/>
        <w:numPr>
          <w:ilvl w:val="0"/>
          <w:numId w:val="2"/>
        </w:numPr>
        <w:rPr>
          <w:sz w:val="24"/>
          <w:szCs w:val="24"/>
        </w:rPr>
      </w:pPr>
      <w:r>
        <w:rPr>
          <w:sz w:val="24"/>
          <w:szCs w:val="24"/>
        </w:rPr>
        <w:t>IN CASE WHERE BASEMENT ARE ACTUALLY NEEDED FOR THEIR FUNCTION IN REDUCING NET BEARING PRESSURE THE ADDITIONAL FLOOR SPACE IN THE SUBSTRUCTURE IS AN ADDED BONUS.</w:t>
      </w:r>
    </w:p>
    <w:p w14:paraId="009145C1" w14:textId="77777777" w:rsidR="002A68D4" w:rsidRDefault="002A68D4" w:rsidP="00BD04B7">
      <w:pPr>
        <w:pStyle w:val="ListParagraph"/>
        <w:numPr>
          <w:ilvl w:val="0"/>
          <w:numId w:val="2"/>
        </w:numPr>
        <w:rPr>
          <w:sz w:val="24"/>
          <w:szCs w:val="24"/>
        </w:rPr>
      </w:pPr>
      <w:r>
        <w:rPr>
          <w:sz w:val="24"/>
          <w:szCs w:val="24"/>
        </w:rPr>
        <w:t>IN SOME CASES, BASEMENT MAY BE NEEDED FOR REDUCING NET BEARING PRESSURE BY THE REMOVAL OF THE SOIL.</w:t>
      </w:r>
    </w:p>
    <w:p w14:paraId="602DA832" w14:textId="77777777" w:rsidR="002A68D4" w:rsidRDefault="002A68D4" w:rsidP="002A68D4">
      <w:pPr>
        <w:jc w:val="center"/>
        <w:rPr>
          <w:sz w:val="24"/>
          <w:szCs w:val="24"/>
        </w:rPr>
      </w:pPr>
      <w:r>
        <w:rPr>
          <w:noProof/>
          <w:sz w:val="24"/>
          <w:szCs w:val="24"/>
          <w:lang w:val="en-US"/>
        </w:rPr>
        <w:lastRenderedPageBreak/>
        <w:drawing>
          <wp:inline distT="0" distB="0" distL="0" distR="0" wp14:anchorId="3802ECBC" wp14:editId="6340BACB">
            <wp:extent cx="4451350" cy="285750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1350" cy="2857500"/>
                    </a:xfrm>
                    <a:prstGeom prst="rect">
                      <a:avLst/>
                    </a:prstGeom>
                  </pic:spPr>
                </pic:pic>
              </a:graphicData>
            </a:graphic>
          </wp:inline>
        </w:drawing>
      </w:r>
    </w:p>
    <w:p w14:paraId="529A7103" w14:textId="77777777" w:rsidR="002A68D4" w:rsidRPr="002A68D4" w:rsidRDefault="002A68D4" w:rsidP="002A68D4">
      <w:pPr>
        <w:jc w:val="center"/>
        <w:rPr>
          <w:color w:val="FF0000"/>
          <w:sz w:val="24"/>
          <w:szCs w:val="24"/>
        </w:rPr>
      </w:pPr>
    </w:p>
    <w:p w14:paraId="09EE6625" w14:textId="77777777" w:rsidR="002A68D4" w:rsidRPr="00717328" w:rsidRDefault="002A68D4" w:rsidP="004E66CA">
      <w:pPr>
        <w:pStyle w:val="ListParagraph"/>
        <w:numPr>
          <w:ilvl w:val="0"/>
          <w:numId w:val="22"/>
        </w:numPr>
        <w:rPr>
          <w:color w:val="FF0000"/>
          <w:sz w:val="40"/>
          <w:szCs w:val="40"/>
          <w:u w:val="single"/>
        </w:rPr>
      </w:pPr>
      <w:r w:rsidRPr="00717328">
        <w:rPr>
          <w:color w:val="FF0000"/>
          <w:sz w:val="40"/>
          <w:szCs w:val="40"/>
          <w:u w:val="single"/>
        </w:rPr>
        <w:t>USE OF BASEMENT</w:t>
      </w:r>
      <w:r w:rsidR="00717328">
        <w:rPr>
          <w:color w:val="FF0000"/>
          <w:sz w:val="40"/>
          <w:szCs w:val="40"/>
          <w:u w:val="single"/>
        </w:rPr>
        <w:t>:</w:t>
      </w:r>
    </w:p>
    <w:p w14:paraId="19D15C0E" w14:textId="77777777" w:rsidR="002A68D4" w:rsidRDefault="002A68D4" w:rsidP="004E66CA">
      <w:pPr>
        <w:pStyle w:val="ListParagraph"/>
        <w:numPr>
          <w:ilvl w:val="0"/>
          <w:numId w:val="3"/>
        </w:numPr>
        <w:rPr>
          <w:color w:val="000000" w:themeColor="text1"/>
          <w:sz w:val="24"/>
          <w:szCs w:val="24"/>
        </w:rPr>
      </w:pPr>
      <w:r>
        <w:rPr>
          <w:color w:val="000000" w:themeColor="text1"/>
          <w:sz w:val="24"/>
          <w:szCs w:val="24"/>
        </w:rPr>
        <w:t xml:space="preserve"> AS PER THE GOVERNMENT RULE BASEMENT SPACES CANNOT BE ALLOWED FOR RESIDENTAIL PURPOSE.</w:t>
      </w:r>
    </w:p>
    <w:p w14:paraId="0FC54AEC" w14:textId="77777777" w:rsidR="002A68D4" w:rsidRDefault="002A68D4" w:rsidP="004E66CA">
      <w:pPr>
        <w:pStyle w:val="ListParagraph"/>
        <w:numPr>
          <w:ilvl w:val="0"/>
          <w:numId w:val="3"/>
        </w:numPr>
        <w:rPr>
          <w:color w:val="000000" w:themeColor="text1"/>
          <w:sz w:val="24"/>
          <w:szCs w:val="24"/>
        </w:rPr>
      </w:pPr>
      <w:r>
        <w:rPr>
          <w:color w:val="000000" w:themeColor="text1"/>
          <w:sz w:val="24"/>
          <w:szCs w:val="24"/>
        </w:rPr>
        <w:t xml:space="preserve">ACCORDING TO THE REGULATION OF THE NATIONAL BUILDING CODE OR BUILDING BY LAWS, A BASEMENT CAN BE USED ONLY AS A </w:t>
      </w:r>
      <w:proofErr w:type="gramStart"/>
      <w:r>
        <w:rPr>
          <w:color w:val="000000" w:themeColor="text1"/>
          <w:sz w:val="24"/>
          <w:szCs w:val="24"/>
        </w:rPr>
        <w:t>STORAGE ,</w:t>
      </w:r>
      <w:proofErr w:type="gramEnd"/>
      <w:r>
        <w:rPr>
          <w:color w:val="000000" w:themeColor="text1"/>
          <w:sz w:val="24"/>
          <w:szCs w:val="24"/>
        </w:rPr>
        <w:t xml:space="preserve"> DARK ROOM, BANK CELLAR , PARKING SPACE OR TO KEEP EQUIPMENT REQUIRED CONSTANT AIR CONDITIONING</w:t>
      </w:r>
      <w:r w:rsidR="000109A1">
        <w:rPr>
          <w:color w:val="000000" w:themeColor="text1"/>
          <w:sz w:val="24"/>
          <w:szCs w:val="24"/>
        </w:rPr>
        <w:t>.</w:t>
      </w:r>
    </w:p>
    <w:p w14:paraId="1ED7FE4D" w14:textId="77777777" w:rsidR="000109A1" w:rsidRDefault="000109A1" w:rsidP="004E66CA">
      <w:pPr>
        <w:pStyle w:val="ListParagraph"/>
        <w:numPr>
          <w:ilvl w:val="0"/>
          <w:numId w:val="3"/>
        </w:numPr>
        <w:rPr>
          <w:color w:val="000000" w:themeColor="text1"/>
          <w:sz w:val="24"/>
          <w:szCs w:val="24"/>
        </w:rPr>
      </w:pPr>
      <w:r>
        <w:rPr>
          <w:color w:val="000000" w:themeColor="text1"/>
          <w:sz w:val="24"/>
          <w:szCs w:val="24"/>
        </w:rPr>
        <w:t>ACCOURDING TO THE BUILDING BY LAWS, KITCHEN, BATHROOM AND TOILET ARE ALSO NOT ALLOWED IN A BASEMENT, UNLESS THE SEWER LEVELS PERMIT THE SAME AND THERE IS NO CHANCE OF BACK FLOW AND FLOODING OF THE SEWERAGE.</w:t>
      </w:r>
    </w:p>
    <w:p w14:paraId="5F439D26" w14:textId="77777777" w:rsidR="000109A1" w:rsidRDefault="000109A1" w:rsidP="004E66CA">
      <w:pPr>
        <w:pStyle w:val="ListParagraph"/>
        <w:numPr>
          <w:ilvl w:val="0"/>
          <w:numId w:val="3"/>
        </w:numPr>
        <w:rPr>
          <w:color w:val="000000" w:themeColor="text1"/>
          <w:sz w:val="24"/>
          <w:szCs w:val="24"/>
        </w:rPr>
      </w:pPr>
      <w:r>
        <w:rPr>
          <w:color w:val="000000" w:themeColor="text1"/>
          <w:sz w:val="24"/>
          <w:szCs w:val="24"/>
        </w:rPr>
        <w:t>FOR COMMERICAL PURPOSE THE GOVERNMENT ALLOWS YOU TO BUILD OFFICES IN BASEMENTS. HOWEVER THE SPACE WILL BE INCLUDED IN THE CALCULATION OF FAR USAGE IN THIS CASE.</w:t>
      </w:r>
    </w:p>
    <w:p w14:paraId="3FF09817" w14:textId="77777777" w:rsidR="000109A1" w:rsidRDefault="000109A1" w:rsidP="004E66CA">
      <w:pPr>
        <w:pStyle w:val="ListParagraph"/>
        <w:numPr>
          <w:ilvl w:val="0"/>
          <w:numId w:val="3"/>
        </w:numPr>
        <w:rPr>
          <w:color w:val="000000" w:themeColor="text1"/>
          <w:sz w:val="24"/>
          <w:szCs w:val="24"/>
        </w:rPr>
      </w:pPr>
      <w:r>
        <w:rPr>
          <w:color w:val="000000" w:themeColor="text1"/>
          <w:sz w:val="24"/>
          <w:szCs w:val="24"/>
        </w:rPr>
        <w:t>FOR GROUP HOUSING BASEMENT CONSTRUCTION IS ALLOWED FOR PARKING</w:t>
      </w:r>
      <w:r w:rsidR="005654B5">
        <w:rPr>
          <w:color w:val="000000" w:themeColor="text1"/>
          <w:sz w:val="24"/>
          <w:szCs w:val="24"/>
        </w:rPr>
        <w:t>,</w:t>
      </w:r>
      <w:r>
        <w:rPr>
          <w:color w:val="000000" w:themeColor="text1"/>
          <w:sz w:val="24"/>
          <w:szCs w:val="24"/>
        </w:rPr>
        <w:t xml:space="preserve"> UTILITIES AND SERVICES AND IS NOT COUNTED IN FAR THUS. THE CONCEPT OF BASEMENT PARKING IS NOW GETTING POPULAR IN HOUSING PROJECT.</w:t>
      </w:r>
    </w:p>
    <w:p w14:paraId="0C0789AB" w14:textId="77777777" w:rsidR="005B0A1F" w:rsidRDefault="005B0A1F" w:rsidP="005B0A1F">
      <w:pPr>
        <w:pStyle w:val="ListParagraph"/>
        <w:ind w:left="1080"/>
        <w:rPr>
          <w:color w:val="000000" w:themeColor="text1"/>
          <w:sz w:val="24"/>
          <w:szCs w:val="24"/>
        </w:rPr>
      </w:pPr>
    </w:p>
    <w:p w14:paraId="18391A66" w14:textId="77777777" w:rsidR="005B0A1F" w:rsidRDefault="005B0A1F" w:rsidP="005B0A1F">
      <w:pPr>
        <w:pStyle w:val="ListParagraph"/>
        <w:ind w:left="1080"/>
        <w:rPr>
          <w:color w:val="000000" w:themeColor="text1"/>
          <w:sz w:val="24"/>
          <w:szCs w:val="24"/>
        </w:rPr>
      </w:pPr>
    </w:p>
    <w:p w14:paraId="61B67426" w14:textId="77777777" w:rsidR="005B0A1F" w:rsidRDefault="005B0A1F" w:rsidP="005B0A1F">
      <w:pPr>
        <w:pStyle w:val="ListParagraph"/>
        <w:ind w:left="1080"/>
        <w:rPr>
          <w:color w:val="000000" w:themeColor="text1"/>
          <w:sz w:val="24"/>
          <w:szCs w:val="24"/>
        </w:rPr>
      </w:pPr>
    </w:p>
    <w:p w14:paraId="2F92BF61" w14:textId="77777777" w:rsidR="005B0A1F" w:rsidRDefault="005B0A1F" w:rsidP="005B0A1F">
      <w:pPr>
        <w:pStyle w:val="ListParagraph"/>
        <w:ind w:left="1080"/>
        <w:rPr>
          <w:color w:val="000000" w:themeColor="text1"/>
          <w:sz w:val="24"/>
          <w:szCs w:val="24"/>
        </w:rPr>
      </w:pPr>
    </w:p>
    <w:p w14:paraId="2BC4C375" w14:textId="77777777" w:rsidR="005B0A1F" w:rsidRDefault="005B0A1F" w:rsidP="005B0A1F">
      <w:pPr>
        <w:pStyle w:val="ListParagraph"/>
        <w:ind w:left="1080"/>
        <w:rPr>
          <w:color w:val="000000" w:themeColor="text1"/>
          <w:sz w:val="24"/>
          <w:szCs w:val="24"/>
        </w:rPr>
      </w:pPr>
    </w:p>
    <w:p w14:paraId="368B2377" w14:textId="77777777" w:rsidR="005B0A1F" w:rsidRDefault="005B0A1F" w:rsidP="005B0A1F">
      <w:pPr>
        <w:pStyle w:val="ListParagraph"/>
        <w:ind w:left="1080"/>
        <w:rPr>
          <w:color w:val="000000" w:themeColor="text1"/>
          <w:sz w:val="24"/>
          <w:szCs w:val="24"/>
        </w:rPr>
      </w:pPr>
    </w:p>
    <w:p w14:paraId="12DC5C68" w14:textId="77777777" w:rsidR="005B0A1F" w:rsidRDefault="005B0A1F" w:rsidP="005B0A1F">
      <w:pPr>
        <w:pStyle w:val="ListParagraph"/>
        <w:ind w:left="1080"/>
        <w:rPr>
          <w:color w:val="000000" w:themeColor="text1"/>
          <w:sz w:val="24"/>
          <w:szCs w:val="24"/>
        </w:rPr>
      </w:pPr>
    </w:p>
    <w:p w14:paraId="2AD1C2E5" w14:textId="77777777" w:rsidR="005B0A1F" w:rsidRDefault="005B0A1F" w:rsidP="005B0A1F">
      <w:pPr>
        <w:pStyle w:val="ListParagraph"/>
        <w:ind w:left="1080"/>
        <w:rPr>
          <w:color w:val="000000" w:themeColor="text1"/>
          <w:sz w:val="24"/>
          <w:szCs w:val="24"/>
        </w:rPr>
      </w:pPr>
    </w:p>
    <w:p w14:paraId="4C2E9F1C" w14:textId="77777777" w:rsidR="005B0A1F" w:rsidRDefault="005B0A1F" w:rsidP="005B0A1F">
      <w:pPr>
        <w:pStyle w:val="ListParagraph"/>
        <w:ind w:left="1080"/>
        <w:rPr>
          <w:color w:val="000000" w:themeColor="text1"/>
          <w:sz w:val="24"/>
          <w:szCs w:val="24"/>
        </w:rPr>
      </w:pPr>
    </w:p>
    <w:p w14:paraId="339ADFCC" w14:textId="77777777" w:rsidR="005B0A1F" w:rsidRDefault="005B0A1F" w:rsidP="004E66CA">
      <w:pPr>
        <w:pStyle w:val="ListParagraph"/>
        <w:numPr>
          <w:ilvl w:val="0"/>
          <w:numId w:val="35"/>
        </w:numPr>
        <w:rPr>
          <w:color w:val="000000" w:themeColor="text1"/>
          <w:sz w:val="40"/>
          <w:szCs w:val="40"/>
          <w:u w:val="single"/>
        </w:rPr>
      </w:pPr>
      <w:r w:rsidRPr="005B0A1F">
        <w:rPr>
          <w:color w:val="000000" w:themeColor="text1"/>
          <w:sz w:val="40"/>
          <w:szCs w:val="40"/>
          <w:u w:val="single"/>
        </w:rPr>
        <w:lastRenderedPageBreak/>
        <w:t>GRADE OF BASEMENT:</w:t>
      </w:r>
    </w:p>
    <w:p w14:paraId="57885ACB" w14:textId="77777777" w:rsidR="005B0A1F" w:rsidRPr="005B0A1F" w:rsidRDefault="005B0A1F" w:rsidP="005B0A1F">
      <w:pPr>
        <w:pStyle w:val="ListParagraph"/>
        <w:ind w:left="1069"/>
        <w:rPr>
          <w:color w:val="000000" w:themeColor="text1"/>
          <w:sz w:val="40"/>
          <w:szCs w:val="40"/>
          <w:u w:val="single"/>
        </w:rPr>
      </w:pPr>
    </w:p>
    <w:tbl>
      <w:tblPr>
        <w:tblStyle w:val="TableGrid"/>
        <w:tblW w:w="9781" w:type="dxa"/>
        <w:tblInd w:w="108" w:type="dxa"/>
        <w:tblLook w:val="04A0" w:firstRow="1" w:lastRow="0" w:firstColumn="1" w:lastColumn="0" w:noHBand="0" w:noVBand="1"/>
      </w:tblPr>
      <w:tblGrid>
        <w:gridCol w:w="1560"/>
        <w:gridCol w:w="2268"/>
        <w:gridCol w:w="2835"/>
        <w:gridCol w:w="3118"/>
      </w:tblGrid>
      <w:tr w:rsidR="005B0A1F" w14:paraId="20DDB203" w14:textId="77777777" w:rsidTr="00D13B5D">
        <w:trPr>
          <w:trHeight w:val="313"/>
        </w:trPr>
        <w:tc>
          <w:tcPr>
            <w:tcW w:w="1560" w:type="dxa"/>
          </w:tcPr>
          <w:p w14:paraId="250FF4BD" w14:textId="77777777" w:rsidR="005B0A1F" w:rsidRPr="005B0A1F" w:rsidRDefault="005B0A1F" w:rsidP="00D13B5D">
            <w:pPr>
              <w:pStyle w:val="ListParagraph"/>
              <w:ind w:left="0"/>
              <w:jc w:val="center"/>
              <w:rPr>
                <w:rFonts w:cstheme="minorHAnsi"/>
                <w:color w:val="3C4043"/>
                <w:spacing w:val="3"/>
                <w:sz w:val="24"/>
                <w:szCs w:val="24"/>
              </w:rPr>
            </w:pPr>
            <w:r w:rsidRPr="005B0A1F">
              <w:rPr>
                <w:rFonts w:cstheme="minorHAnsi"/>
                <w:color w:val="3C4043"/>
                <w:spacing w:val="3"/>
                <w:sz w:val="24"/>
                <w:szCs w:val="24"/>
              </w:rPr>
              <w:t>GRADE</w:t>
            </w:r>
          </w:p>
        </w:tc>
        <w:tc>
          <w:tcPr>
            <w:tcW w:w="2268" w:type="dxa"/>
          </w:tcPr>
          <w:p w14:paraId="702CCC13" w14:textId="77777777" w:rsidR="005B0A1F" w:rsidRPr="005B0A1F" w:rsidRDefault="005B0A1F" w:rsidP="00D13B5D">
            <w:pPr>
              <w:pStyle w:val="ListParagraph"/>
              <w:ind w:left="0"/>
              <w:jc w:val="center"/>
              <w:rPr>
                <w:rFonts w:cstheme="minorHAnsi"/>
                <w:color w:val="3C4043"/>
                <w:spacing w:val="3"/>
                <w:sz w:val="24"/>
                <w:szCs w:val="24"/>
              </w:rPr>
            </w:pPr>
            <w:r w:rsidRPr="005B0A1F">
              <w:rPr>
                <w:rFonts w:cstheme="minorHAnsi"/>
                <w:color w:val="3C4043"/>
                <w:spacing w:val="3"/>
                <w:sz w:val="24"/>
                <w:szCs w:val="24"/>
              </w:rPr>
              <w:t>POSSIBLE USE</w:t>
            </w:r>
          </w:p>
        </w:tc>
        <w:tc>
          <w:tcPr>
            <w:tcW w:w="2835" w:type="dxa"/>
          </w:tcPr>
          <w:p w14:paraId="019DF7CE" w14:textId="77777777" w:rsidR="005B0A1F" w:rsidRPr="005B0A1F" w:rsidRDefault="005B0A1F" w:rsidP="00D13B5D">
            <w:pPr>
              <w:pStyle w:val="ListParagraph"/>
              <w:ind w:left="0"/>
              <w:jc w:val="center"/>
              <w:rPr>
                <w:rFonts w:cstheme="minorHAnsi"/>
                <w:color w:val="3C4043"/>
                <w:spacing w:val="3"/>
                <w:sz w:val="24"/>
                <w:szCs w:val="24"/>
              </w:rPr>
            </w:pPr>
            <w:r w:rsidRPr="005B0A1F">
              <w:rPr>
                <w:rFonts w:cstheme="minorHAnsi"/>
                <w:color w:val="3C4043"/>
                <w:spacing w:val="3"/>
                <w:sz w:val="24"/>
                <w:szCs w:val="24"/>
              </w:rPr>
              <w:t>CONDITION REQUIRED</w:t>
            </w:r>
          </w:p>
        </w:tc>
        <w:tc>
          <w:tcPr>
            <w:tcW w:w="3118" w:type="dxa"/>
          </w:tcPr>
          <w:p w14:paraId="243859E7" w14:textId="77777777" w:rsidR="005B0A1F" w:rsidRPr="005B0A1F" w:rsidRDefault="005B0A1F" w:rsidP="00D13B5D">
            <w:pPr>
              <w:pStyle w:val="ListParagraph"/>
              <w:ind w:left="0"/>
              <w:jc w:val="center"/>
              <w:rPr>
                <w:rFonts w:cstheme="minorHAnsi"/>
                <w:color w:val="3C4043"/>
                <w:spacing w:val="3"/>
                <w:sz w:val="24"/>
                <w:szCs w:val="24"/>
              </w:rPr>
            </w:pPr>
            <w:r w:rsidRPr="005B0A1F">
              <w:rPr>
                <w:rFonts w:cstheme="minorHAnsi"/>
                <w:color w:val="3C4043"/>
                <w:spacing w:val="3"/>
                <w:sz w:val="24"/>
                <w:szCs w:val="24"/>
              </w:rPr>
              <w:t>MOISTURE EXCLUSION</w:t>
            </w:r>
          </w:p>
        </w:tc>
      </w:tr>
      <w:tr w:rsidR="005B0A1F" w14:paraId="54E60718" w14:textId="77777777" w:rsidTr="00D13B5D">
        <w:tc>
          <w:tcPr>
            <w:tcW w:w="1560" w:type="dxa"/>
          </w:tcPr>
          <w:p w14:paraId="7402D9D1"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GRADE 1: BASIC UTILITY</w:t>
            </w:r>
          </w:p>
        </w:tc>
        <w:tc>
          <w:tcPr>
            <w:tcW w:w="2268" w:type="dxa"/>
          </w:tcPr>
          <w:p w14:paraId="2C6B1C61"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CAR PARKING, MECHANICAL PLANT ROOM, ETC</w:t>
            </w:r>
          </w:p>
        </w:tc>
        <w:tc>
          <w:tcPr>
            <w:tcW w:w="2835" w:type="dxa"/>
          </w:tcPr>
          <w:p w14:paraId="242C7142"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&gt;65% RELATIVE HUMIDITY 15-32˚C TEMPERATURE.</w:t>
            </w:r>
          </w:p>
        </w:tc>
        <w:tc>
          <w:tcPr>
            <w:tcW w:w="3118" w:type="dxa"/>
          </w:tcPr>
          <w:p w14:paraId="5801B768"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MINOR WET SEEPAGE AND VISIBLE DAMP PATCHES MAY BE ACCEPTABLE.</w:t>
            </w:r>
          </w:p>
        </w:tc>
      </w:tr>
      <w:tr w:rsidR="005B0A1F" w14:paraId="10505C78" w14:textId="77777777" w:rsidTr="00D13B5D">
        <w:tc>
          <w:tcPr>
            <w:tcW w:w="1560" w:type="dxa"/>
          </w:tcPr>
          <w:p w14:paraId="17AAF64B"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GRADE 2:</w:t>
            </w:r>
          </w:p>
          <w:p w14:paraId="14B7552B"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BETTER UTILITY</w:t>
            </w:r>
          </w:p>
        </w:tc>
        <w:tc>
          <w:tcPr>
            <w:tcW w:w="2268" w:type="dxa"/>
          </w:tcPr>
          <w:p w14:paraId="584B15C1"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RETAIL STORAGE, ELECTRICAL PLANT ROOMS</w:t>
            </w:r>
          </w:p>
        </w:tc>
        <w:tc>
          <w:tcPr>
            <w:tcW w:w="2835" w:type="dxa"/>
          </w:tcPr>
          <w:p w14:paraId="538E83B9"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35-50% RELATIVE HUMIDITY TEMPERATURE DEPENDS ON USE : &lt;15˚C FOR STORAGE, UP TO 42˚C FOR PLANT ROOMS.</w:t>
            </w:r>
          </w:p>
        </w:tc>
        <w:tc>
          <w:tcPr>
            <w:tcW w:w="3118" w:type="dxa"/>
          </w:tcPr>
          <w:p w14:paraId="1D603EA7"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WET SEEPAGE UNACCEPTABLE. NO VISIBLE MOISTURE PATCHES.</w:t>
            </w:r>
          </w:p>
        </w:tc>
      </w:tr>
      <w:tr w:rsidR="005B0A1F" w14:paraId="06F06673" w14:textId="77777777" w:rsidTr="00D13B5D">
        <w:tc>
          <w:tcPr>
            <w:tcW w:w="1560" w:type="dxa"/>
          </w:tcPr>
          <w:p w14:paraId="75F82C3A"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GRADE 3:</w:t>
            </w:r>
          </w:p>
          <w:p w14:paraId="4CC59598"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HABITABLE</w:t>
            </w:r>
          </w:p>
        </w:tc>
        <w:tc>
          <w:tcPr>
            <w:tcW w:w="2268" w:type="dxa"/>
          </w:tcPr>
          <w:p w14:paraId="5308D10B"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OFFICES, RESIDENTIAL USE, KITCHENS, RESTAURANTS, ETC</w:t>
            </w:r>
          </w:p>
        </w:tc>
        <w:tc>
          <w:tcPr>
            <w:tcW w:w="2835" w:type="dxa"/>
          </w:tcPr>
          <w:p w14:paraId="14487142"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 xml:space="preserve">40-60% RELATIVE HUMIDITY TEMPERATURE RANGE 18-29˚C, DEPENDING ON USE. </w:t>
            </w:r>
          </w:p>
        </w:tc>
        <w:tc>
          <w:tcPr>
            <w:tcW w:w="3118" w:type="dxa"/>
          </w:tcPr>
          <w:p w14:paraId="3A2DB7C9"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SEEPAGE AND WET PATCHES UNACCEPTABLE. POSSIBLE ACTIVE CONTROL OF INTERNAL ENVIRONMENT REQUIRED ENVIRONMENT REQUIRED TO CONTROL TEMPERATURE AND HUMIDITY.</w:t>
            </w:r>
          </w:p>
        </w:tc>
      </w:tr>
      <w:tr w:rsidR="005B0A1F" w14:paraId="178126FA" w14:textId="77777777" w:rsidTr="00D13B5D">
        <w:trPr>
          <w:trHeight w:val="986"/>
        </w:trPr>
        <w:tc>
          <w:tcPr>
            <w:tcW w:w="1560" w:type="dxa"/>
          </w:tcPr>
          <w:p w14:paraId="4F9707BE"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GRADE 4:</w:t>
            </w:r>
          </w:p>
          <w:p w14:paraId="7010E62D"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SPECIAL</w:t>
            </w:r>
          </w:p>
        </w:tc>
        <w:tc>
          <w:tcPr>
            <w:tcW w:w="2268" w:type="dxa"/>
          </w:tcPr>
          <w:p w14:paraId="535B4A9A"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ARCHIVE STORAGE OF BOOKS, DOCUMENTS, ART, ETC</w:t>
            </w:r>
          </w:p>
        </w:tc>
        <w:tc>
          <w:tcPr>
            <w:tcW w:w="2835" w:type="dxa"/>
          </w:tcPr>
          <w:p w14:paraId="7049D254"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35-50% RELATIVE HUMIDITY TEMPERATURE RANGE TYPICALLY 13-22˚C</w:t>
            </w:r>
          </w:p>
        </w:tc>
        <w:tc>
          <w:tcPr>
            <w:tcW w:w="3118" w:type="dxa"/>
          </w:tcPr>
          <w:p w14:paraId="5B16DF4B" w14:textId="77777777" w:rsidR="005B0A1F" w:rsidRPr="005B0A1F" w:rsidRDefault="005B0A1F" w:rsidP="00D13B5D">
            <w:pPr>
              <w:pStyle w:val="ListParagraph"/>
              <w:ind w:left="0"/>
              <w:jc w:val="both"/>
              <w:rPr>
                <w:rFonts w:cstheme="minorHAnsi"/>
                <w:color w:val="3C4043"/>
                <w:spacing w:val="3"/>
                <w:sz w:val="24"/>
                <w:szCs w:val="24"/>
              </w:rPr>
            </w:pPr>
            <w:r w:rsidRPr="005B0A1F">
              <w:rPr>
                <w:rFonts w:cstheme="minorHAnsi"/>
                <w:color w:val="3C4043"/>
                <w:spacing w:val="3"/>
                <w:sz w:val="24"/>
                <w:szCs w:val="24"/>
              </w:rPr>
              <w:t>ENVIRONMENT TIGHTLY CONTROLLED BY ACTIVE MEASURES. SEEPAGE AND VISIBLE DAMPNESS UNACCEPTANCE.</w:t>
            </w:r>
          </w:p>
        </w:tc>
      </w:tr>
    </w:tbl>
    <w:p w14:paraId="50C0F96B" w14:textId="77777777" w:rsidR="005B0A1F" w:rsidRPr="005B0A1F" w:rsidRDefault="005B0A1F" w:rsidP="005B0A1F">
      <w:pPr>
        <w:rPr>
          <w:color w:val="000000" w:themeColor="text1"/>
          <w:sz w:val="40"/>
          <w:szCs w:val="40"/>
          <w:u w:val="single"/>
        </w:rPr>
      </w:pPr>
    </w:p>
    <w:p w14:paraId="162D6B58" w14:textId="77777777" w:rsidR="000109A1" w:rsidRPr="00717328" w:rsidRDefault="00717328" w:rsidP="004E66CA">
      <w:pPr>
        <w:pStyle w:val="ListParagraph"/>
        <w:numPr>
          <w:ilvl w:val="0"/>
          <w:numId w:val="23"/>
        </w:numPr>
        <w:rPr>
          <w:color w:val="FF0000"/>
          <w:sz w:val="36"/>
          <w:szCs w:val="36"/>
          <w:u w:val="single"/>
        </w:rPr>
      </w:pPr>
      <w:r w:rsidRPr="00717328">
        <w:rPr>
          <w:color w:val="FF0000"/>
          <w:sz w:val="36"/>
          <w:szCs w:val="36"/>
          <w:u w:val="single"/>
        </w:rPr>
        <w:t>ADVANTAGES OF BASEMENT:</w:t>
      </w:r>
    </w:p>
    <w:p w14:paraId="677BD0E7"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ADDITIONAL STORAGE SPACES</w:t>
      </w:r>
    </w:p>
    <w:p w14:paraId="140A2821"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BETTER UTILISATION OF LAND</w:t>
      </w:r>
    </w:p>
    <w:p w14:paraId="64B23747"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OFFERS SEASONAL COMFORT</w:t>
      </w:r>
    </w:p>
    <w:p w14:paraId="23FF8EF6"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MULTIPURPOSE SPACE</w:t>
      </w:r>
    </w:p>
    <w:p w14:paraId="1E1C49FD"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PERFECT AS AN EMERGENCY SHELTER</w:t>
      </w:r>
    </w:p>
    <w:p w14:paraId="3E4F217D" w14:textId="77777777" w:rsidR="008C3EBF" w:rsidRDefault="008C3EBF" w:rsidP="004E66CA">
      <w:pPr>
        <w:pStyle w:val="ListParagraph"/>
        <w:numPr>
          <w:ilvl w:val="0"/>
          <w:numId w:val="4"/>
        </w:numPr>
        <w:rPr>
          <w:color w:val="000000" w:themeColor="text1"/>
          <w:sz w:val="24"/>
          <w:szCs w:val="24"/>
        </w:rPr>
      </w:pPr>
      <w:r>
        <w:rPr>
          <w:color w:val="000000" w:themeColor="text1"/>
          <w:sz w:val="24"/>
          <w:szCs w:val="24"/>
        </w:rPr>
        <w:t>EASY ACCESS FOR UNDERGROUND REPAIRS</w:t>
      </w:r>
    </w:p>
    <w:p w14:paraId="7CC4832F" w14:textId="77777777" w:rsidR="00717328" w:rsidRDefault="00717328" w:rsidP="00717328">
      <w:pPr>
        <w:pStyle w:val="ListParagraph"/>
        <w:ind w:left="1080"/>
        <w:rPr>
          <w:color w:val="000000" w:themeColor="text1"/>
          <w:sz w:val="24"/>
          <w:szCs w:val="24"/>
        </w:rPr>
      </w:pPr>
    </w:p>
    <w:p w14:paraId="19E9ACEB" w14:textId="77777777" w:rsidR="008C3EBF" w:rsidRPr="00717328" w:rsidRDefault="00717328" w:rsidP="004E66CA">
      <w:pPr>
        <w:pStyle w:val="ListParagraph"/>
        <w:numPr>
          <w:ilvl w:val="0"/>
          <w:numId w:val="24"/>
        </w:numPr>
        <w:rPr>
          <w:color w:val="FF0000"/>
          <w:sz w:val="36"/>
          <w:szCs w:val="36"/>
          <w:u w:val="single"/>
        </w:rPr>
      </w:pPr>
      <w:r w:rsidRPr="00717328">
        <w:rPr>
          <w:color w:val="FF0000"/>
          <w:sz w:val="36"/>
          <w:szCs w:val="36"/>
          <w:u w:val="single"/>
        </w:rPr>
        <w:t>DISADVANTAGES OF BASEMENT:</w:t>
      </w:r>
    </w:p>
    <w:p w14:paraId="349B7D2D" w14:textId="77777777" w:rsidR="008C3EBF" w:rsidRDefault="008C3EBF" w:rsidP="004E66CA">
      <w:pPr>
        <w:pStyle w:val="ListParagraph"/>
        <w:numPr>
          <w:ilvl w:val="0"/>
          <w:numId w:val="5"/>
        </w:numPr>
        <w:rPr>
          <w:color w:val="000000" w:themeColor="text1"/>
          <w:sz w:val="24"/>
          <w:szCs w:val="24"/>
        </w:rPr>
      </w:pPr>
      <w:r>
        <w:rPr>
          <w:color w:val="000000" w:themeColor="text1"/>
          <w:sz w:val="24"/>
          <w:szCs w:val="24"/>
        </w:rPr>
        <w:t>ADDITIONAL CONSTRUCTION COST</w:t>
      </w:r>
    </w:p>
    <w:p w14:paraId="4C1DFDF7" w14:textId="77777777" w:rsidR="008C3EBF" w:rsidRDefault="008C3EBF" w:rsidP="004E66CA">
      <w:pPr>
        <w:pStyle w:val="ListParagraph"/>
        <w:numPr>
          <w:ilvl w:val="0"/>
          <w:numId w:val="5"/>
        </w:numPr>
        <w:rPr>
          <w:color w:val="000000" w:themeColor="text1"/>
          <w:sz w:val="24"/>
          <w:szCs w:val="24"/>
        </w:rPr>
      </w:pPr>
      <w:r>
        <w:rPr>
          <w:color w:val="000000" w:themeColor="text1"/>
          <w:sz w:val="24"/>
          <w:szCs w:val="24"/>
        </w:rPr>
        <w:t>DAMP AND MOSISTURE CONCERNS</w:t>
      </w:r>
    </w:p>
    <w:p w14:paraId="35A4C5AC" w14:textId="77777777" w:rsidR="008C3EBF" w:rsidRDefault="008C3EBF" w:rsidP="004E66CA">
      <w:pPr>
        <w:pStyle w:val="ListParagraph"/>
        <w:numPr>
          <w:ilvl w:val="0"/>
          <w:numId w:val="5"/>
        </w:numPr>
        <w:rPr>
          <w:color w:val="000000" w:themeColor="text1"/>
          <w:sz w:val="24"/>
          <w:szCs w:val="24"/>
        </w:rPr>
      </w:pPr>
      <w:r>
        <w:rPr>
          <w:color w:val="000000" w:themeColor="text1"/>
          <w:sz w:val="24"/>
          <w:szCs w:val="24"/>
        </w:rPr>
        <w:t xml:space="preserve">DANGERS OF FLOODING </w:t>
      </w:r>
    </w:p>
    <w:p w14:paraId="0D402244" w14:textId="77777777" w:rsidR="008C3EBF" w:rsidRDefault="008C3EBF" w:rsidP="004E66CA">
      <w:pPr>
        <w:pStyle w:val="ListParagraph"/>
        <w:numPr>
          <w:ilvl w:val="0"/>
          <w:numId w:val="5"/>
        </w:numPr>
        <w:rPr>
          <w:color w:val="000000" w:themeColor="text1"/>
          <w:sz w:val="24"/>
          <w:szCs w:val="24"/>
        </w:rPr>
      </w:pPr>
      <w:r>
        <w:rPr>
          <w:color w:val="000000" w:themeColor="text1"/>
          <w:sz w:val="24"/>
          <w:szCs w:val="24"/>
        </w:rPr>
        <w:t xml:space="preserve">REQUIRES PROFESSIONAL FOR CONSTRUCTION </w:t>
      </w:r>
    </w:p>
    <w:p w14:paraId="706F48D1" w14:textId="77777777" w:rsidR="005B0A1F" w:rsidRPr="005B0A1F" w:rsidRDefault="008C3EBF" w:rsidP="004E66CA">
      <w:pPr>
        <w:pStyle w:val="ListParagraph"/>
        <w:numPr>
          <w:ilvl w:val="0"/>
          <w:numId w:val="5"/>
        </w:numPr>
        <w:rPr>
          <w:color w:val="000000" w:themeColor="text1"/>
          <w:sz w:val="24"/>
          <w:szCs w:val="24"/>
        </w:rPr>
      </w:pPr>
      <w:r>
        <w:rPr>
          <w:color w:val="000000" w:themeColor="text1"/>
          <w:sz w:val="24"/>
          <w:szCs w:val="24"/>
        </w:rPr>
        <w:t>INCONVENIENT ACCESS ROUTES FOR FURNTTURES</w:t>
      </w:r>
    </w:p>
    <w:p w14:paraId="78496A04" w14:textId="77777777" w:rsidR="008C3EBF" w:rsidRPr="00717328" w:rsidRDefault="008C3EBF" w:rsidP="004E66CA">
      <w:pPr>
        <w:pStyle w:val="ListParagraph"/>
        <w:numPr>
          <w:ilvl w:val="0"/>
          <w:numId w:val="25"/>
        </w:numPr>
        <w:rPr>
          <w:color w:val="FF0000"/>
          <w:sz w:val="40"/>
          <w:szCs w:val="40"/>
          <w:u w:val="single"/>
        </w:rPr>
      </w:pPr>
      <w:r w:rsidRPr="00717328">
        <w:rPr>
          <w:color w:val="FF0000"/>
          <w:sz w:val="40"/>
          <w:szCs w:val="40"/>
          <w:u w:val="single"/>
        </w:rPr>
        <w:t>TYPES OF BASEMENT</w:t>
      </w:r>
      <w:r w:rsidR="00717328">
        <w:rPr>
          <w:color w:val="FF0000"/>
          <w:sz w:val="40"/>
          <w:szCs w:val="40"/>
          <w:u w:val="single"/>
        </w:rPr>
        <w:t>:</w:t>
      </w:r>
      <w:r w:rsidRPr="00717328">
        <w:rPr>
          <w:color w:val="FF0000"/>
          <w:sz w:val="40"/>
          <w:szCs w:val="40"/>
          <w:u w:val="single"/>
        </w:rPr>
        <w:t xml:space="preserve"> </w:t>
      </w:r>
    </w:p>
    <w:p w14:paraId="33751177" w14:textId="77777777" w:rsidR="008C3EBF" w:rsidRDefault="008C3EBF" w:rsidP="008C3EBF">
      <w:pPr>
        <w:rPr>
          <w:color w:val="000000" w:themeColor="text1"/>
          <w:sz w:val="24"/>
          <w:szCs w:val="24"/>
        </w:rPr>
      </w:pPr>
      <w:r>
        <w:rPr>
          <w:color w:val="000000" w:themeColor="text1"/>
          <w:sz w:val="24"/>
          <w:szCs w:val="24"/>
        </w:rPr>
        <w:lastRenderedPageBreak/>
        <w:t>ALL EXCAVATION OPERATORS MOST KNOW</w:t>
      </w:r>
      <w:r w:rsidR="009C1862">
        <w:rPr>
          <w:color w:val="000000" w:themeColor="text1"/>
          <w:sz w:val="24"/>
          <w:szCs w:val="24"/>
        </w:rPr>
        <w:t xml:space="preserve"> THE LINE THE FINAL DEPTH OF THE EXCAVATION, THE APPOXIMATE WIDTH OF THE EXCAVATION AT THE TOP AND THE LOCATION OF ANY SERVICES OR OTHER HAZARDS A) BOTTOM UP EXCAVATION</w:t>
      </w:r>
    </w:p>
    <w:p w14:paraId="2D2BDF5E" w14:textId="77777777" w:rsidR="001000A7" w:rsidRPr="00717328" w:rsidRDefault="001000A7" w:rsidP="004E66CA">
      <w:pPr>
        <w:pStyle w:val="ListParagraph"/>
        <w:numPr>
          <w:ilvl w:val="0"/>
          <w:numId w:val="6"/>
        </w:numPr>
        <w:rPr>
          <w:b/>
          <w:color w:val="000000" w:themeColor="text1"/>
          <w:sz w:val="30"/>
          <w:szCs w:val="30"/>
        </w:rPr>
      </w:pPr>
      <w:r w:rsidRPr="00717328">
        <w:rPr>
          <w:b/>
          <w:color w:val="000000" w:themeColor="text1"/>
          <w:sz w:val="30"/>
          <w:szCs w:val="30"/>
        </w:rPr>
        <w:t>OPEN CUT</w:t>
      </w:r>
    </w:p>
    <w:p w14:paraId="0724EA86" w14:textId="77777777" w:rsidR="001000A7" w:rsidRDefault="001000A7" w:rsidP="004E66CA">
      <w:pPr>
        <w:pStyle w:val="ListParagraph"/>
        <w:numPr>
          <w:ilvl w:val="0"/>
          <w:numId w:val="7"/>
        </w:numPr>
        <w:rPr>
          <w:color w:val="000000" w:themeColor="text1"/>
          <w:sz w:val="24"/>
          <w:szCs w:val="24"/>
        </w:rPr>
      </w:pPr>
      <w:r>
        <w:rPr>
          <w:color w:val="000000" w:themeColor="text1"/>
          <w:sz w:val="24"/>
          <w:szCs w:val="24"/>
        </w:rPr>
        <w:t>IF THERE IS SUFFICIENT RIGHT OF WAY OPEN CUT TRENCHES CAN BE USED IN ALMOST ANY SOIL CONDITION.</w:t>
      </w:r>
    </w:p>
    <w:p w14:paraId="2E45D432" w14:textId="77777777" w:rsidR="001000A7" w:rsidRDefault="001000A7" w:rsidP="004E66CA">
      <w:pPr>
        <w:pStyle w:val="ListParagraph"/>
        <w:numPr>
          <w:ilvl w:val="0"/>
          <w:numId w:val="7"/>
        </w:numPr>
        <w:rPr>
          <w:color w:val="000000" w:themeColor="text1"/>
          <w:sz w:val="24"/>
          <w:szCs w:val="24"/>
        </w:rPr>
      </w:pPr>
      <w:r>
        <w:rPr>
          <w:color w:val="000000" w:themeColor="text1"/>
          <w:sz w:val="24"/>
          <w:szCs w:val="24"/>
        </w:rPr>
        <w:t xml:space="preserve">GENERALLY A SLOPE OPEN CUT EXCAVATION IS THE MOST COST AND SCHEDULE EFFECTIVE METHOD OF TEA TRENCHING </w:t>
      </w:r>
    </w:p>
    <w:p w14:paraId="47EA60E0" w14:textId="77777777" w:rsidR="001000A7" w:rsidRDefault="001000A7" w:rsidP="004E66CA">
      <w:pPr>
        <w:pStyle w:val="ListParagraph"/>
        <w:numPr>
          <w:ilvl w:val="0"/>
          <w:numId w:val="7"/>
        </w:numPr>
        <w:rPr>
          <w:color w:val="000000" w:themeColor="text1"/>
          <w:sz w:val="24"/>
          <w:szCs w:val="24"/>
        </w:rPr>
      </w:pPr>
      <w:r>
        <w:rPr>
          <w:color w:val="000000" w:themeColor="text1"/>
          <w:sz w:val="24"/>
          <w:szCs w:val="24"/>
        </w:rPr>
        <w:t>WHEN THE TRENCH IS VERY DEEP AND EXPENSIVE BACKFILL MATERIALS ARE REQUIRED THEN VERTICAL CUT AT THE TOE OF THE SLOPE SUPPORTED BY SHORING OR FLATTENING OF EXCAVATION SLOPES.</w:t>
      </w:r>
    </w:p>
    <w:p w14:paraId="05933BA2" w14:textId="77777777" w:rsidR="001000A7" w:rsidRPr="00717328" w:rsidRDefault="00717328" w:rsidP="001000A7">
      <w:pPr>
        <w:ind w:left="360"/>
        <w:rPr>
          <w:b/>
          <w:color w:val="000000" w:themeColor="text1"/>
          <w:sz w:val="30"/>
          <w:szCs w:val="30"/>
        </w:rPr>
      </w:pPr>
      <w:r w:rsidRPr="00717328">
        <w:rPr>
          <w:b/>
          <w:color w:val="000000" w:themeColor="text1"/>
          <w:sz w:val="30"/>
          <w:szCs w:val="30"/>
        </w:rPr>
        <w:t>ADVANTAGES:</w:t>
      </w:r>
    </w:p>
    <w:p w14:paraId="7C63698C" w14:textId="77777777" w:rsidR="006165A3" w:rsidRDefault="006165A3" w:rsidP="004E66CA">
      <w:pPr>
        <w:pStyle w:val="ListParagraph"/>
        <w:numPr>
          <w:ilvl w:val="0"/>
          <w:numId w:val="8"/>
        </w:numPr>
        <w:rPr>
          <w:color w:val="000000" w:themeColor="text1"/>
          <w:sz w:val="24"/>
          <w:szCs w:val="24"/>
        </w:rPr>
      </w:pPr>
      <w:r>
        <w:rPr>
          <w:color w:val="000000" w:themeColor="text1"/>
          <w:sz w:val="24"/>
          <w:szCs w:val="24"/>
        </w:rPr>
        <w:t>ALLOWS CONTINOUS EXCAVATION , LAYING AND BACKFILLING OPERATION</w:t>
      </w:r>
    </w:p>
    <w:p w14:paraId="0CD52CCE" w14:textId="77777777" w:rsidR="006165A3" w:rsidRDefault="006165A3" w:rsidP="004E66CA">
      <w:pPr>
        <w:pStyle w:val="ListParagraph"/>
        <w:numPr>
          <w:ilvl w:val="0"/>
          <w:numId w:val="8"/>
        </w:numPr>
        <w:rPr>
          <w:color w:val="000000" w:themeColor="text1"/>
          <w:sz w:val="24"/>
          <w:szCs w:val="24"/>
        </w:rPr>
      </w:pPr>
      <w:r>
        <w:rPr>
          <w:color w:val="000000" w:themeColor="text1"/>
          <w:sz w:val="24"/>
          <w:szCs w:val="24"/>
        </w:rPr>
        <w:t xml:space="preserve">MINOR BREAKDOWN USUALLY DO NOT CAUSES DELAYS TO ALL ACTIVITES </w:t>
      </w:r>
    </w:p>
    <w:p w14:paraId="69248192" w14:textId="77777777" w:rsidR="006165A3" w:rsidRDefault="006165A3" w:rsidP="004E66CA">
      <w:pPr>
        <w:pStyle w:val="ListParagraph"/>
        <w:numPr>
          <w:ilvl w:val="0"/>
          <w:numId w:val="8"/>
        </w:numPr>
        <w:rPr>
          <w:color w:val="000000" w:themeColor="text1"/>
          <w:sz w:val="24"/>
          <w:szCs w:val="24"/>
        </w:rPr>
      </w:pPr>
      <w:r>
        <w:rPr>
          <w:color w:val="000000" w:themeColor="text1"/>
          <w:sz w:val="24"/>
          <w:szCs w:val="24"/>
        </w:rPr>
        <w:t xml:space="preserve">THE OPEN TRENCH NEEDS ONLY THE DESIGN OF THE CUT BANK SLOPE.GUIDELINES CAN BE USED ALTHOUGH COST SAVING USUALLY WILL RESULT IF THE BANK SLOPE </w:t>
      </w:r>
      <w:r w:rsidR="005654B5">
        <w:rPr>
          <w:color w:val="000000" w:themeColor="text1"/>
          <w:sz w:val="24"/>
          <w:szCs w:val="24"/>
        </w:rPr>
        <w:t>IS CHECKED AND DESIGNED BY A REGISTERED ENGINEER FOR STEEDER SLOPE SLOPING THE EXCAVATION IS THE SIMPLEST METHOD AND RUNNING SANDS</w:t>
      </w:r>
    </w:p>
    <w:p w14:paraId="388BBAB8" w14:textId="77777777" w:rsidR="005654B5" w:rsidRDefault="005654B5" w:rsidP="004E66CA">
      <w:pPr>
        <w:pStyle w:val="ListParagraph"/>
        <w:numPr>
          <w:ilvl w:val="0"/>
          <w:numId w:val="8"/>
        </w:numPr>
        <w:rPr>
          <w:color w:val="000000" w:themeColor="text1"/>
          <w:sz w:val="24"/>
          <w:szCs w:val="24"/>
        </w:rPr>
      </w:pPr>
      <w:r>
        <w:rPr>
          <w:color w:val="000000" w:themeColor="text1"/>
          <w:sz w:val="24"/>
          <w:szCs w:val="24"/>
        </w:rPr>
        <w:t>OPEN CUT METHOD IS SUITABLE FOR MOST GROUND CONDITION EXCEPT FOR OOZING MUD AND RUNNING SAND</w:t>
      </w:r>
    </w:p>
    <w:p w14:paraId="63870846" w14:textId="77777777" w:rsidR="005654B5" w:rsidRDefault="005654B5" w:rsidP="004E66CA">
      <w:pPr>
        <w:pStyle w:val="ListParagraph"/>
        <w:numPr>
          <w:ilvl w:val="0"/>
          <w:numId w:val="8"/>
        </w:numPr>
        <w:rPr>
          <w:color w:val="000000" w:themeColor="text1"/>
          <w:sz w:val="24"/>
          <w:szCs w:val="24"/>
        </w:rPr>
      </w:pPr>
      <w:r>
        <w:rPr>
          <w:color w:val="000000" w:themeColor="text1"/>
          <w:sz w:val="24"/>
          <w:szCs w:val="24"/>
        </w:rPr>
        <w:t>THE OPEN TRENCH PROVIDES EASY ACCESS TO THE WORK BEACAUSE EQUIPMENT AND CONSTRUCTION MATERIALS ARE MINIMIZED</w:t>
      </w:r>
    </w:p>
    <w:p w14:paraId="4E5540B1" w14:textId="77777777" w:rsidR="005654B5" w:rsidRDefault="005654B5" w:rsidP="004E66CA">
      <w:pPr>
        <w:pStyle w:val="ListParagraph"/>
        <w:numPr>
          <w:ilvl w:val="0"/>
          <w:numId w:val="8"/>
        </w:numPr>
        <w:rPr>
          <w:color w:val="000000" w:themeColor="text1"/>
          <w:sz w:val="24"/>
          <w:szCs w:val="24"/>
        </w:rPr>
      </w:pPr>
      <w:r>
        <w:rPr>
          <w:color w:val="000000" w:themeColor="text1"/>
          <w:sz w:val="24"/>
          <w:szCs w:val="24"/>
        </w:rPr>
        <w:t>THE SLOPE OF THE BANK REQUIRES MORE EXCAVATION AND BACKFILL VOLAUME THAN THE OTHER OPTIONS.</w:t>
      </w:r>
    </w:p>
    <w:p w14:paraId="379FA948" w14:textId="77777777" w:rsidR="005654B5" w:rsidRPr="00717328" w:rsidRDefault="00717328" w:rsidP="005654B5">
      <w:pPr>
        <w:rPr>
          <w:b/>
          <w:color w:val="000000" w:themeColor="text1"/>
          <w:sz w:val="30"/>
          <w:szCs w:val="30"/>
        </w:rPr>
      </w:pPr>
      <w:r w:rsidRPr="00717328">
        <w:rPr>
          <w:b/>
          <w:color w:val="000000" w:themeColor="text1"/>
          <w:sz w:val="30"/>
          <w:szCs w:val="30"/>
        </w:rPr>
        <w:t>DISADVANTAGES:</w:t>
      </w:r>
    </w:p>
    <w:p w14:paraId="032E06FA" w14:textId="77777777" w:rsidR="005654B5" w:rsidRDefault="00C16E0E" w:rsidP="004E66CA">
      <w:pPr>
        <w:pStyle w:val="ListParagraph"/>
        <w:numPr>
          <w:ilvl w:val="0"/>
          <w:numId w:val="9"/>
        </w:numPr>
        <w:rPr>
          <w:color w:val="000000" w:themeColor="text1"/>
          <w:sz w:val="24"/>
          <w:szCs w:val="24"/>
        </w:rPr>
      </w:pPr>
      <w:r>
        <w:rPr>
          <w:color w:val="000000" w:themeColor="text1"/>
          <w:sz w:val="24"/>
          <w:szCs w:val="24"/>
        </w:rPr>
        <w:t>THE ONLY BANK SUPPORT IS THE STRENGTH OF THE SOIL.IF DRYING, FLOODING OR CHANG OF SOIL PROPERTIES WEAKNENS THE SOIL, THEN SLOUGHING AND COLLAPSE CAN HAPPEN WITH LITTLE OR WORK AREA</w:t>
      </w:r>
    </w:p>
    <w:p w14:paraId="17CE53CE" w14:textId="77777777" w:rsidR="00C16E0E" w:rsidRDefault="00C16E0E" w:rsidP="004E66CA">
      <w:pPr>
        <w:pStyle w:val="ListParagraph"/>
        <w:numPr>
          <w:ilvl w:val="0"/>
          <w:numId w:val="9"/>
        </w:numPr>
        <w:rPr>
          <w:color w:val="000000" w:themeColor="text1"/>
          <w:sz w:val="24"/>
          <w:szCs w:val="24"/>
        </w:rPr>
      </w:pPr>
      <w:r>
        <w:rPr>
          <w:color w:val="000000" w:themeColor="text1"/>
          <w:sz w:val="24"/>
          <w:szCs w:val="24"/>
        </w:rPr>
        <w:t>THE SLOPED BANKS REQUIRES A WIDER WORK AREA</w:t>
      </w:r>
    </w:p>
    <w:p w14:paraId="6171B50B" w14:textId="77777777" w:rsidR="00C16E0E" w:rsidRDefault="00C16E0E" w:rsidP="004E66CA">
      <w:pPr>
        <w:pStyle w:val="ListParagraph"/>
        <w:numPr>
          <w:ilvl w:val="0"/>
          <w:numId w:val="9"/>
        </w:numPr>
        <w:rPr>
          <w:color w:val="000000" w:themeColor="text1"/>
          <w:sz w:val="24"/>
          <w:szCs w:val="24"/>
        </w:rPr>
      </w:pPr>
      <w:r>
        <w:rPr>
          <w:color w:val="000000" w:themeColor="text1"/>
          <w:sz w:val="24"/>
          <w:szCs w:val="24"/>
        </w:rPr>
        <w:t>THE BANK SLOPE MAY FORCE THE USE OF LARGER EQUIPMENT BEACAUSE THE DISTANCE TO REACH INTO THE TRENCH IS INCREASED AND GREATER VOLUMN OF SOIL MUST BE EXCAVATION AND BACKFILLED.</w:t>
      </w:r>
    </w:p>
    <w:p w14:paraId="623B421B" w14:textId="77777777" w:rsidR="00C16E0E" w:rsidRDefault="00C16E0E" w:rsidP="00C16E0E">
      <w:pPr>
        <w:pStyle w:val="ListParagraph"/>
        <w:rPr>
          <w:color w:val="000000" w:themeColor="text1"/>
          <w:sz w:val="24"/>
          <w:szCs w:val="24"/>
        </w:rPr>
      </w:pPr>
    </w:p>
    <w:p w14:paraId="16640138" w14:textId="77777777" w:rsidR="00741A41" w:rsidRPr="008A2EE4" w:rsidRDefault="008A028B" w:rsidP="008A2EE4">
      <w:pPr>
        <w:jc w:val="center"/>
        <w:rPr>
          <w:color w:val="000000" w:themeColor="text1"/>
          <w:sz w:val="24"/>
          <w:szCs w:val="24"/>
        </w:rPr>
      </w:pPr>
      <w:r>
        <w:rPr>
          <w:noProof/>
          <w:lang w:val="en-US"/>
        </w:rPr>
        <w:drawing>
          <wp:inline distT="0" distB="0" distL="0" distR="0" wp14:anchorId="454AEE10" wp14:editId="669BC05D">
            <wp:extent cx="2314575" cy="1380741"/>
            <wp:effectExtent l="19050" t="0" r="9525" b="0"/>
            <wp:docPr id="30" name="Picture 37" descr="C:\Users\Ajita\AppData\Local\Microsoft\Windows\INetCache\Content.Word\OPEN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jita\AppData\Local\Microsoft\Windows\INetCache\Content.Word\OPENCUT.PNG"/>
                    <pic:cNvPicPr>
                      <a:picLocks noChangeAspect="1" noChangeArrowheads="1"/>
                    </pic:cNvPicPr>
                  </pic:nvPicPr>
                  <pic:blipFill>
                    <a:blip r:embed="rId7" cstate="print"/>
                    <a:srcRect/>
                    <a:stretch>
                      <a:fillRect/>
                    </a:stretch>
                  </pic:blipFill>
                  <pic:spPr bwMode="auto">
                    <a:xfrm>
                      <a:off x="0" y="0"/>
                      <a:ext cx="2314575" cy="1380741"/>
                    </a:xfrm>
                    <a:prstGeom prst="rect">
                      <a:avLst/>
                    </a:prstGeom>
                    <a:noFill/>
                    <a:ln w="9525">
                      <a:noFill/>
                      <a:miter lim="800000"/>
                      <a:headEnd/>
                      <a:tailEnd/>
                    </a:ln>
                  </pic:spPr>
                </pic:pic>
              </a:graphicData>
            </a:graphic>
          </wp:inline>
        </w:drawing>
      </w:r>
    </w:p>
    <w:p w14:paraId="158F7B0B" w14:textId="77777777" w:rsidR="00741A41" w:rsidRPr="005B0A1F" w:rsidRDefault="00741A41" w:rsidP="005B0A1F">
      <w:pPr>
        <w:pStyle w:val="ListParagraph"/>
        <w:jc w:val="center"/>
        <w:rPr>
          <w:color w:val="000000" w:themeColor="text1"/>
          <w:sz w:val="24"/>
          <w:szCs w:val="24"/>
        </w:rPr>
      </w:pPr>
    </w:p>
    <w:p w14:paraId="3C70033A" w14:textId="77777777" w:rsidR="00C16E0E" w:rsidRPr="00A518F9" w:rsidRDefault="00741A41" w:rsidP="004E66CA">
      <w:pPr>
        <w:pStyle w:val="ListParagraph"/>
        <w:numPr>
          <w:ilvl w:val="0"/>
          <w:numId w:val="6"/>
        </w:numPr>
        <w:rPr>
          <w:b/>
          <w:color w:val="000000" w:themeColor="text1"/>
          <w:sz w:val="30"/>
          <w:szCs w:val="30"/>
        </w:rPr>
      </w:pPr>
      <w:r>
        <w:rPr>
          <w:b/>
          <w:color w:val="000000" w:themeColor="text1"/>
          <w:sz w:val="30"/>
          <w:szCs w:val="30"/>
        </w:rPr>
        <w:t>BOTTOM UP EXCAVATION:</w:t>
      </w:r>
    </w:p>
    <w:p w14:paraId="3038A4AF" w14:textId="77777777" w:rsidR="00741A41" w:rsidRPr="00741A41" w:rsidRDefault="00741A41" w:rsidP="004E66CA">
      <w:pPr>
        <w:pStyle w:val="ListParagraph"/>
        <w:numPr>
          <w:ilvl w:val="0"/>
          <w:numId w:val="39"/>
        </w:numPr>
        <w:spacing w:after="200" w:line="276" w:lineRule="auto"/>
        <w:jc w:val="both"/>
        <w:rPr>
          <w:rFonts w:cstheme="minorHAnsi"/>
          <w:color w:val="3C4043"/>
          <w:spacing w:val="3"/>
          <w:sz w:val="24"/>
          <w:szCs w:val="24"/>
        </w:rPr>
      </w:pPr>
      <w:r w:rsidRPr="00741A41">
        <w:rPr>
          <w:rFonts w:cstheme="minorHAnsi"/>
          <w:color w:val="222222"/>
          <w:sz w:val="24"/>
          <w:szCs w:val="24"/>
          <w:shd w:val="clear" w:color="auto" w:fill="FFFFFF"/>
        </w:rPr>
        <w:t>THIS CONVENTIONAL METHOD INVOLVES FIRST SINKING TEMPORARY DIAPHRAGM WALLS TO THE REQUIRED DEPTH BELOW </w:t>
      </w:r>
      <w:r w:rsidRPr="00741A41">
        <w:rPr>
          <w:rFonts w:cstheme="minorHAnsi"/>
          <w:bCs/>
          <w:color w:val="222222"/>
          <w:sz w:val="24"/>
          <w:szCs w:val="24"/>
          <w:shd w:val="clear" w:color="auto" w:fill="FFFFFF"/>
        </w:rPr>
        <w:t>GROUND</w:t>
      </w:r>
      <w:r w:rsidRPr="00741A41">
        <w:rPr>
          <w:rFonts w:cstheme="minorHAnsi"/>
          <w:color w:val="222222"/>
          <w:sz w:val="24"/>
          <w:szCs w:val="24"/>
          <w:shd w:val="clear" w:color="auto" w:fill="FFFFFF"/>
        </w:rPr>
        <w:t>, </w:t>
      </w:r>
      <w:r w:rsidRPr="00741A41">
        <w:rPr>
          <w:rFonts w:cstheme="minorHAnsi"/>
          <w:bCs/>
          <w:color w:val="222222"/>
          <w:sz w:val="24"/>
          <w:szCs w:val="24"/>
          <w:shd w:val="clear" w:color="auto" w:fill="FFFFFF"/>
        </w:rPr>
        <w:t>DIGGING</w:t>
      </w:r>
      <w:r w:rsidRPr="00741A41">
        <w:rPr>
          <w:rFonts w:cstheme="minorHAnsi"/>
          <w:color w:val="222222"/>
          <w:sz w:val="24"/>
          <w:szCs w:val="24"/>
          <w:shd w:val="clear" w:color="auto" w:fill="FFFFFF"/>
        </w:rPr>
        <w:t> AND REMOVING SOIL, INSTALLING TEMPORARY STEEL STRUTTING AND THEN CREATING THE COMPLETE HOLE WITH A CONCRETE SLAB BASE AND OPEN TO THE SKY.</w:t>
      </w:r>
    </w:p>
    <w:p w14:paraId="08129489" w14:textId="77777777" w:rsidR="00741A41" w:rsidRPr="00741A41" w:rsidRDefault="00741A41" w:rsidP="004E66CA">
      <w:pPr>
        <w:pStyle w:val="ListParagraph"/>
        <w:numPr>
          <w:ilvl w:val="0"/>
          <w:numId w:val="39"/>
        </w:numPr>
        <w:spacing w:after="200" w:line="276" w:lineRule="auto"/>
        <w:jc w:val="both"/>
        <w:rPr>
          <w:rFonts w:cstheme="minorHAnsi"/>
          <w:color w:val="3C4043"/>
          <w:spacing w:val="3"/>
          <w:sz w:val="24"/>
          <w:szCs w:val="24"/>
        </w:rPr>
      </w:pPr>
      <w:r w:rsidRPr="00741A41">
        <w:rPr>
          <w:rFonts w:cstheme="minorHAnsi"/>
          <w:color w:val="3C4043"/>
          <w:spacing w:val="3"/>
          <w:sz w:val="24"/>
          <w:szCs w:val="24"/>
        </w:rPr>
        <w:t>FORM PERIMETER WALLS TO ENCLOSE THE AREA TO BE EXCAVATED.</w:t>
      </w:r>
    </w:p>
    <w:p w14:paraId="4BD8FFC5" w14:textId="77777777" w:rsidR="00741A41" w:rsidRPr="00741A41" w:rsidRDefault="00741A41" w:rsidP="004E66CA">
      <w:pPr>
        <w:pStyle w:val="ListParagraph"/>
        <w:numPr>
          <w:ilvl w:val="0"/>
          <w:numId w:val="39"/>
        </w:numPr>
        <w:spacing w:after="200" w:line="276" w:lineRule="auto"/>
        <w:jc w:val="both"/>
        <w:rPr>
          <w:rFonts w:cstheme="minorHAnsi"/>
          <w:color w:val="3C4043"/>
          <w:spacing w:val="3"/>
          <w:sz w:val="24"/>
          <w:szCs w:val="24"/>
        </w:rPr>
      </w:pPr>
      <w:r w:rsidRPr="00741A41">
        <w:rPr>
          <w:rFonts w:cstheme="minorHAnsi"/>
          <w:color w:val="3C4043"/>
          <w:spacing w:val="3"/>
          <w:sz w:val="24"/>
          <w:szCs w:val="24"/>
        </w:rPr>
        <w:t>PROCEED UPPER WORKS: EXTENDED COLUMN, CONTINUE UPPER SLABS TOWARDS GROUND LEVEL.</w:t>
      </w:r>
    </w:p>
    <w:p w14:paraId="5ED904A7" w14:textId="77777777" w:rsidR="00741A41" w:rsidRPr="00741A41" w:rsidRDefault="00741A41" w:rsidP="004E66CA">
      <w:pPr>
        <w:pStyle w:val="ListParagraph"/>
        <w:numPr>
          <w:ilvl w:val="0"/>
          <w:numId w:val="39"/>
        </w:numPr>
        <w:spacing w:after="200" w:line="276" w:lineRule="auto"/>
        <w:jc w:val="both"/>
        <w:rPr>
          <w:rFonts w:cstheme="minorHAnsi"/>
          <w:color w:val="3C4043"/>
          <w:spacing w:val="3"/>
          <w:sz w:val="24"/>
          <w:szCs w:val="24"/>
        </w:rPr>
      </w:pPr>
      <w:r w:rsidRPr="00741A41">
        <w:rPr>
          <w:rFonts w:cstheme="minorHAnsi"/>
          <w:color w:val="3C4043"/>
          <w:spacing w:val="3"/>
          <w:sz w:val="24"/>
          <w:szCs w:val="24"/>
        </w:rPr>
        <w:t>EXCAVATION-&gt;INSTALL PROPS-&gt;CONSTRUCTION OF FOUNDATION + COLUMNS-&gt;SLAB (SUSPENDED SLAB)</w:t>
      </w:r>
    </w:p>
    <w:p w14:paraId="46945D93" w14:textId="77777777" w:rsidR="00331222" w:rsidRDefault="008A028B" w:rsidP="00741A41">
      <w:pPr>
        <w:pStyle w:val="ListParagraph"/>
        <w:ind w:left="1440"/>
        <w:rPr>
          <w:color w:val="000000" w:themeColor="text1"/>
          <w:sz w:val="24"/>
          <w:szCs w:val="24"/>
        </w:rPr>
      </w:pPr>
      <w:r w:rsidRPr="008A028B">
        <w:rPr>
          <w:noProof/>
          <w:color w:val="000000" w:themeColor="text1"/>
          <w:sz w:val="24"/>
          <w:szCs w:val="24"/>
        </w:rPr>
        <w:drawing>
          <wp:inline distT="0" distB="0" distL="0" distR="0" wp14:anchorId="002FA6DA" wp14:editId="3F209E5C">
            <wp:extent cx="3842385" cy="1925320"/>
            <wp:effectExtent l="19050" t="0" r="5715" b="0"/>
            <wp:docPr id="29" name="Picture 58" descr="C:\Users\Ajita\AppData\Local\Microsoft\Windows\INetCache\Content.Word\BOTT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jita\AppData\Local\Microsoft\Windows\INetCache\Content.Word\BOTTOM1.png"/>
                    <pic:cNvPicPr>
                      <a:picLocks noChangeAspect="1" noChangeArrowheads="1"/>
                    </pic:cNvPicPr>
                  </pic:nvPicPr>
                  <pic:blipFill>
                    <a:blip r:embed="rId8" cstate="print"/>
                    <a:srcRect/>
                    <a:stretch>
                      <a:fillRect/>
                    </a:stretch>
                  </pic:blipFill>
                  <pic:spPr bwMode="auto">
                    <a:xfrm>
                      <a:off x="0" y="0"/>
                      <a:ext cx="3842385" cy="1925320"/>
                    </a:xfrm>
                    <a:prstGeom prst="rect">
                      <a:avLst/>
                    </a:prstGeom>
                    <a:noFill/>
                    <a:ln w="9525">
                      <a:noFill/>
                      <a:miter lim="800000"/>
                      <a:headEnd/>
                      <a:tailEnd/>
                    </a:ln>
                  </pic:spPr>
                </pic:pic>
              </a:graphicData>
            </a:graphic>
          </wp:inline>
        </w:drawing>
      </w:r>
    </w:p>
    <w:p w14:paraId="44D6A140" w14:textId="77777777" w:rsidR="008A028B" w:rsidRDefault="008A028B" w:rsidP="00741A41">
      <w:pPr>
        <w:pStyle w:val="ListParagraph"/>
        <w:ind w:left="1440"/>
        <w:rPr>
          <w:color w:val="000000" w:themeColor="text1"/>
          <w:sz w:val="24"/>
          <w:szCs w:val="24"/>
        </w:rPr>
      </w:pPr>
      <w:r w:rsidRPr="008A028B">
        <w:rPr>
          <w:noProof/>
          <w:color w:val="000000" w:themeColor="text1"/>
          <w:sz w:val="24"/>
          <w:szCs w:val="24"/>
        </w:rPr>
        <w:drawing>
          <wp:inline distT="0" distB="0" distL="0" distR="0" wp14:anchorId="61680CDB" wp14:editId="6FC22930">
            <wp:extent cx="3842385" cy="2004695"/>
            <wp:effectExtent l="19050" t="0" r="5715" b="0"/>
            <wp:docPr id="56" name="Picture 56" descr="C:\Users\Ajita\AppData\Local\Microsoft\Windows\INetCache\Content.Word\BOTT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jita\AppData\Local\Microsoft\Windows\INetCache\Content.Word\BOTTOM2.png"/>
                    <pic:cNvPicPr>
                      <a:picLocks noChangeAspect="1" noChangeArrowheads="1"/>
                    </pic:cNvPicPr>
                  </pic:nvPicPr>
                  <pic:blipFill>
                    <a:blip r:embed="rId9" cstate="print"/>
                    <a:srcRect/>
                    <a:stretch>
                      <a:fillRect/>
                    </a:stretch>
                  </pic:blipFill>
                  <pic:spPr bwMode="auto">
                    <a:xfrm>
                      <a:off x="0" y="0"/>
                      <a:ext cx="3842385" cy="2004695"/>
                    </a:xfrm>
                    <a:prstGeom prst="rect">
                      <a:avLst/>
                    </a:prstGeom>
                    <a:noFill/>
                    <a:ln w="9525">
                      <a:noFill/>
                      <a:miter lim="800000"/>
                      <a:headEnd/>
                      <a:tailEnd/>
                    </a:ln>
                  </pic:spPr>
                </pic:pic>
              </a:graphicData>
            </a:graphic>
          </wp:inline>
        </w:drawing>
      </w:r>
    </w:p>
    <w:p w14:paraId="78F4EDB6" w14:textId="77777777" w:rsidR="008A028B" w:rsidRPr="00741A41" w:rsidRDefault="008A028B" w:rsidP="00741A41">
      <w:pPr>
        <w:pStyle w:val="ListParagraph"/>
        <w:ind w:left="1440"/>
        <w:rPr>
          <w:color w:val="000000" w:themeColor="text1"/>
          <w:sz w:val="24"/>
          <w:szCs w:val="24"/>
        </w:rPr>
      </w:pPr>
      <w:r w:rsidRPr="008A028B">
        <w:rPr>
          <w:noProof/>
          <w:color w:val="000000" w:themeColor="text1"/>
          <w:sz w:val="24"/>
          <w:szCs w:val="24"/>
        </w:rPr>
        <w:drawing>
          <wp:inline distT="0" distB="0" distL="0" distR="0" wp14:anchorId="06B30B68" wp14:editId="1DC936BA">
            <wp:extent cx="3849565" cy="1890346"/>
            <wp:effectExtent l="19050" t="0" r="0" b="0"/>
            <wp:docPr id="49" name="Picture 49" descr="C:\Users\Ajita\AppData\Local\Microsoft\Windows\INetCache\Content.Word\BOTTO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jita\AppData\Local\Microsoft\Windows\INetCache\Content.Word\BOTTOM3.png"/>
                    <pic:cNvPicPr>
                      <a:picLocks noChangeAspect="1" noChangeArrowheads="1"/>
                    </pic:cNvPicPr>
                  </pic:nvPicPr>
                  <pic:blipFill>
                    <a:blip r:embed="rId10" cstate="print"/>
                    <a:srcRect/>
                    <a:stretch>
                      <a:fillRect/>
                    </a:stretch>
                  </pic:blipFill>
                  <pic:spPr bwMode="auto">
                    <a:xfrm>
                      <a:off x="0" y="0"/>
                      <a:ext cx="3849665" cy="1890395"/>
                    </a:xfrm>
                    <a:prstGeom prst="rect">
                      <a:avLst/>
                    </a:prstGeom>
                    <a:noFill/>
                    <a:ln w="9525">
                      <a:noFill/>
                      <a:miter lim="800000"/>
                      <a:headEnd/>
                      <a:tailEnd/>
                    </a:ln>
                  </pic:spPr>
                </pic:pic>
              </a:graphicData>
            </a:graphic>
          </wp:inline>
        </w:drawing>
      </w:r>
    </w:p>
    <w:p w14:paraId="67505AAC" w14:textId="77777777" w:rsidR="00331222" w:rsidRDefault="00331222" w:rsidP="00331222">
      <w:pPr>
        <w:pStyle w:val="ListParagraph"/>
        <w:ind w:left="1440"/>
        <w:rPr>
          <w:color w:val="000000" w:themeColor="text1"/>
          <w:sz w:val="24"/>
          <w:szCs w:val="24"/>
        </w:rPr>
      </w:pPr>
    </w:p>
    <w:p w14:paraId="10B3668F" w14:textId="77777777" w:rsidR="00741A41" w:rsidRPr="00A518F9" w:rsidRDefault="00741A41" w:rsidP="004E66CA">
      <w:pPr>
        <w:pStyle w:val="ListParagraph"/>
        <w:numPr>
          <w:ilvl w:val="0"/>
          <w:numId w:val="6"/>
        </w:numPr>
        <w:rPr>
          <w:b/>
          <w:color w:val="000000" w:themeColor="text1"/>
          <w:sz w:val="30"/>
          <w:szCs w:val="30"/>
        </w:rPr>
      </w:pPr>
      <w:r>
        <w:rPr>
          <w:b/>
          <w:color w:val="000000" w:themeColor="text1"/>
          <w:sz w:val="30"/>
          <w:szCs w:val="30"/>
        </w:rPr>
        <w:lastRenderedPageBreak/>
        <w:t>TOP DOWN EXCAVATION:</w:t>
      </w:r>
    </w:p>
    <w:p w14:paraId="4D7228E8" w14:textId="77777777" w:rsidR="00331222" w:rsidRDefault="00331222" w:rsidP="00741A41">
      <w:pPr>
        <w:pStyle w:val="ListParagraph"/>
        <w:ind w:left="2160"/>
        <w:rPr>
          <w:color w:val="000000" w:themeColor="text1"/>
          <w:sz w:val="24"/>
          <w:szCs w:val="24"/>
        </w:rPr>
      </w:pPr>
    </w:p>
    <w:p w14:paraId="2F982586" w14:textId="77777777" w:rsidR="00331222" w:rsidRDefault="00331222" w:rsidP="004E66CA">
      <w:pPr>
        <w:pStyle w:val="ListParagraph"/>
        <w:numPr>
          <w:ilvl w:val="0"/>
          <w:numId w:val="40"/>
        </w:numPr>
        <w:rPr>
          <w:color w:val="000000" w:themeColor="text1"/>
          <w:sz w:val="24"/>
          <w:szCs w:val="24"/>
        </w:rPr>
      </w:pPr>
      <w:r>
        <w:rPr>
          <w:color w:val="000000" w:themeColor="text1"/>
          <w:sz w:val="24"/>
          <w:szCs w:val="24"/>
        </w:rPr>
        <w:t>FORMATION OF PERMANENT RETAINING WALSS TO THE PERIMETER OF BASEMENT AREA</w:t>
      </w:r>
    </w:p>
    <w:p w14:paraId="7AE445F7" w14:textId="77777777" w:rsidR="00331222" w:rsidRDefault="00331222" w:rsidP="004E66CA">
      <w:pPr>
        <w:pStyle w:val="ListParagraph"/>
        <w:numPr>
          <w:ilvl w:val="0"/>
          <w:numId w:val="40"/>
        </w:numPr>
        <w:rPr>
          <w:color w:val="000000" w:themeColor="text1"/>
          <w:sz w:val="24"/>
          <w:szCs w:val="24"/>
        </w:rPr>
      </w:pPr>
      <w:r>
        <w:rPr>
          <w:color w:val="000000" w:themeColor="text1"/>
          <w:sz w:val="24"/>
          <w:szCs w:val="24"/>
        </w:rPr>
        <w:t xml:space="preserve">FROM INTERNAL FOUNDATION AND COLUMN SUPPORT BY USING PLUNGE METHOD </w:t>
      </w:r>
    </w:p>
    <w:p w14:paraId="225D0F17" w14:textId="77777777" w:rsidR="00331222" w:rsidRDefault="00331222" w:rsidP="004E66CA">
      <w:pPr>
        <w:pStyle w:val="ListParagraph"/>
        <w:numPr>
          <w:ilvl w:val="0"/>
          <w:numId w:val="40"/>
        </w:numPr>
        <w:rPr>
          <w:color w:val="000000" w:themeColor="text1"/>
          <w:sz w:val="24"/>
          <w:szCs w:val="24"/>
        </w:rPr>
      </w:pPr>
      <w:r>
        <w:rPr>
          <w:color w:val="000000" w:themeColor="text1"/>
          <w:sz w:val="24"/>
          <w:szCs w:val="24"/>
        </w:rPr>
        <w:t xml:space="preserve">CREATE THE UPPERMOST FLOOR SLAB </w:t>
      </w:r>
    </w:p>
    <w:p w14:paraId="6718B0A8" w14:textId="77777777" w:rsidR="00331222" w:rsidRDefault="00331222" w:rsidP="004E66CA">
      <w:pPr>
        <w:pStyle w:val="ListParagraph"/>
        <w:numPr>
          <w:ilvl w:val="0"/>
          <w:numId w:val="40"/>
        </w:numPr>
        <w:rPr>
          <w:color w:val="000000" w:themeColor="text1"/>
          <w:sz w:val="24"/>
          <w:szCs w:val="24"/>
        </w:rPr>
      </w:pPr>
      <w:r>
        <w:rPr>
          <w:color w:val="000000" w:themeColor="text1"/>
          <w:sz w:val="24"/>
          <w:szCs w:val="24"/>
        </w:rPr>
        <w:t>EXCAVATE DOWNWARDS OPENING ON SLAB OR SERVICES SHAFTS</w:t>
      </w:r>
    </w:p>
    <w:p w14:paraId="393E0BED" w14:textId="77777777" w:rsidR="00331222" w:rsidRDefault="00331222" w:rsidP="004E66CA">
      <w:pPr>
        <w:pStyle w:val="ListParagraph"/>
        <w:numPr>
          <w:ilvl w:val="0"/>
          <w:numId w:val="40"/>
        </w:numPr>
        <w:rPr>
          <w:color w:val="000000" w:themeColor="text1"/>
          <w:sz w:val="24"/>
          <w:szCs w:val="24"/>
        </w:rPr>
      </w:pPr>
      <w:r>
        <w:rPr>
          <w:color w:val="000000" w:themeColor="text1"/>
          <w:sz w:val="24"/>
          <w:szCs w:val="24"/>
        </w:rPr>
        <w:t xml:space="preserve">REMOVE TEMP BASE, EXCAVATE UNTIL THE DEPTH OF NEXT </w:t>
      </w:r>
      <w:r w:rsidR="00162030">
        <w:rPr>
          <w:color w:val="000000" w:themeColor="text1"/>
          <w:sz w:val="24"/>
          <w:szCs w:val="24"/>
        </w:rPr>
        <w:t xml:space="preserve">FLOOR LEVEL </w:t>
      </w:r>
    </w:p>
    <w:p w14:paraId="1C5C5658" w14:textId="77777777" w:rsidR="00162030" w:rsidRDefault="00162030" w:rsidP="004E66CA">
      <w:pPr>
        <w:pStyle w:val="ListParagraph"/>
        <w:numPr>
          <w:ilvl w:val="0"/>
          <w:numId w:val="40"/>
        </w:numPr>
        <w:rPr>
          <w:color w:val="000000" w:themeColor="text1"/>
          <w:sz w:val="24"/>
          <w:szCs w:val="24"/>
        </w:rPr>
      </w:pPr>
      <w:r>
        <w:rPr>
          <w:color w:val="000000" w:themeColor="text1"/>
          <w:sz w:val="24"/>
          <w:szCs w:val="24"/>
        </w:rPr>
        <w:t xml:space="preserve">CAST THE NEXT </w:t>
      </w:r>
      <w:r w:rsidR="00741A41">
        <w:rPr>
          <w:color w:val="000000" w:themeColor="text1"/>
          <w:sz w:val="24"/>
          <w:szCs w:val="24"/>
        </w:rPr>
        <w:t>FLOOR LEVEL, REPEAT THE PROCESS.</w:t>
      </w:r>
    </w:p>
    <w:p w14:paraId="1D69403E" w14:textId="77777777" w:rsidR="00162030" w:rsidRDefault="00162030" w:rsidP="004E66CA">
      <w:pPr>
        <w:pStyle w:val="ListParagraph"/>
        <w:numPr>
          <w:ilvl w:val="0"/>
          <w:numId w:val="40"/>
        </w:numPr>
        <w:rPr>
          <w:color w:val="000000" w:themeColor="text1"/>
          <w:sz w:val="24"/>
          <w:szCs w:val="24"/>
        </w:rPr>
      </w:pPr>
      <w:r>
        <w:rPr>
          <w:color w:val="000000" w:themeColor="text1"/>
          <w:sz w:val="24"/>
          <w:szCs w:val="24"/>
        </w:rPr>
        <w:t>CAN USE NON SUSPENDED SLAB FOR TH</w:t>
      </w:r>
      <w:r w:rsidR="00741A41">
        <w:rPr>
          <w:color w:val="000000" w:themeColor="text1"/>
          <w:sz w:val="24"/>
          <w:szCs w:val="24"/>
        </w:rPr>
        <w:t>E BASEMENT SLAB.</w:t>
      </w:r>
    </w:p>
    <w:p w14:paraId="69D24EEE" w14:textId="77777777" w:rsidR="008A028B" w:rsidRPr="005302CD" w:rsidRDefault="008A028B" w:rsidP="004E66CA">
      <w:pPr>
        <w:pStyle w:val="ListParagraph"/>
        <w:numPr>
          <w:ilvl w:val="0"/>
          <w:numId w:val="40"/>
        </w:numPr>
        <w:jc w:val="center"/>
        <w:rPr>
          <w:rFonts w:ascii="Futura Md BT" w:hAnsi="Futura Md BT" w:cs="Arial"/>
          <w:noProof/>
          <w:color w:val="3C4043"/>
          <w:spacing w:val="3"/>
          <w:sz w:val="24"/>
          <w:szCs w:val="24"/>
        </w:rPr>
      </w:pPr>
      <w:r>
        <w:rPr>
          <w:rFonts w:ascii="Futura Md BT" w:hAnsi="Futura Md BT" w:cs="Arial"/>
          <w:noProof/>
          <w:color w:val="3C4043"/>
          <w:spacing w:val="3"/>
          <w:sz w:val="24"/>
          <w:szCs w:val="24"/>
          <w:lang w:val="en-US"/>
        </w:rPr>
        <w:drawing>
          <wp:inline distT="0" distB="0" distL="0" distR="0" wp14:anchorId="4B453BE9" wp14:editId="3A183848">
            <wp:extent cx="3895090" cy="1758315"/>
            <wp:effectExtent l="19050" t="0" r="0" b="0"/>
            <wp:docPr id="28" name="Picture 22" descr="C:\Users\Ajita\AppData\Local\Microsoft\Windows\INetCache\Content.Word\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jita\AppData\Local\Microsoft\Windows\INetCache\Content.Word\TOP1.png"/>
                    <pic:cNvPicPr>
                      <a:picLocks noChangeAspect="1" noChangeArrowheads="1"/>
                    </pic:cNvPicPr>
                  </pic:nvPicPr>
                  <pic:blipFill>
                    <a:blip r:embed="rId11" cstate="print"/>
                    <a:srcRect/>
                    <a:stretch>
                      <a:fillRect/>
                    </a:stretch>
                  </pic:blipFill>
                  <pic:spPr bwMode="auto">
                    <a:xfrm>
                      <a:off x="0" y="0"/>
                      <a:ext cx="3895090" cy="1758315"/>
                    </a:xfrm>
                    <a:prstGeom prst="rect">
                      <a:avLst/>
                    </a:prstGeom>
                    <a:noFill/>
                    <a:ln w="9525">
                      <a:noFill/>
                      <a:miter lim="800000"/>
                      <a:headEnd/>
                      <a:tailEnd/>
                    </a:ln>
                  </pic:spPr>
                </pic:pic>
              </a:graphicData>
            </a:graphic>
          </wp:inline>
        </w:drawing>
      </w:r>
      <w:r>
        <w:rPr>
          <w:noProof/>
          <w:lang w:val="en-US"/>
        </w:rPr>
        <w:drawing>
          <wp:inline distT="0" distB="0" distL="0" distR="0" wp14:anchorId="4E33E571" wp14:editId="37F5FE3D">
            <wp:extent cx="3763010" cy="2039620"/>
            <wp:effectExtent l="19050" t="0" r="8890" b="0"/>
            <wp:docPr id="27" name="Picture 23" descr="C:\Users\Ajita\AppData\Local\Microsoft\Windows\INetCache\Content.Word\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jita\AppData\Local\Microsoft\Windows\INetCache\Content.Word\TOP2.png"/>
                    <pic:cNvPicPr>
                      <a:picLocks noChangeAspect="1" noChangeArrowheads="1"/>
                    </pic:cNvPicPr>
                  </pic:nvPicPr>
                  <pic:blipFill>
                    <a:blip r:embed="rId12" cstate="print"/>
                    <a:srcRect/>
                    <a:stretch>
                      <a:fillRect/>
                    </a:stretch>
                  </pic:blipFill>
                  <pic:spPr bwMode="auto">
                    <a:xfrm>
                      <a:off x="0" y="0"/>
                      <a:ext cx="3763010" cy="2039620"/>
                    </a:xfrm>
                    <a:prstGeom prst="rect">
                      <a:avLst/>
                    </a:prstGeom>
                    <a:noFill/>
                    <a:ln w="9525">
                      <a:noFill/>
                      <a:miter lim="800000"/>
                      <a:headEnd/>
                      <a:tailEnd/>
                    </a:ln>
                  </pic:spPr>
                </pic:pic>
              </a:graphicData>
            </a:graphic>
          </wp:inline>
        </w:drawing>
      </w:r>
      <w:r>
        <w:rPr>
          <w:rFonts w:ascii="Futura Md BT" w:hAnsi="Futura Md BT" w:cs="Arial"/>
          <w:noProof/>
          <w:color w:val="3C4043"/>
          <w:spacing w:val="3"/>
          <w:sz w:val="24"/>
          <w:szCs w:val="24"/>
          <w:lang w:val="en-US"/>
        </w:rPr>
        <w:drawing>
          <wp:inline distT="0" distB="0" distL="0" distR="0" wp14:anchorId="732729FF" wp14:editId="4083128C">
            <wp:extent cx="3912870" cy="1644015"/>
            <wp:effectExtent l="19050" t="0" r="0" b="0"/>
            <wp:docPr id="26" name="Picture 24" descr="C:\Users\Ajita\AppData\Local\Microsoft\Windows\INetCache\Content.Word\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jita\AppData\Local\Microsoft\Windows\INetCache\Content.Word\TOP3.png"/>
                    <pic:cNvPicPr>
                      <a:picLocks noChangeAspect="1" noChangeArrowheads="1"/>
                    </pic:cNvPicPr>
                  </pic:nvPicPr>
                  <pic:blipFill>
                    <a:blip r:embed="rId13" cstate="print"/>
                    <a:srcRect/>
                    <a:stretch>
                      <a:fillRect/>
                    </a:stretch>
                  </pic:blipFill>
                  <pic:spPr bwMode="auto">
                    <a:xfrm>
                      <a:off x="0" y="0"/>
                      <a:ext cx="3912870" cy="1644015"/>
                    </a:xfrm>
                    <a:prstGeom prst="rect">
                      <a:avLst/>
                    </a:prstGeom>
                    <a:noFill/>
                    <a:ln w="9525">
                      <a:noFill/>
                      <a:miter lim="800000"/>
                      <a:headEnd/>
                      <a:tailEnd/>
                    </a:ln>
                  </pic:spPr>
                </pic:pic>
              </a:graphicData>
            </a:graphic>
          </wp:inline>
        </w:drawing>
      </w:r>
    </w:p>
    <w:p w14:paraId="442AFA72" w14:textId="77777777" w:rsidR="00162030" w:rsidRDefault="00162030" w:rsidP="00162030">
      <w:pPr>
        <w:ind w:left="1440"/>
        <w:rPr>
          <w:color w:val="000000" w:themeColor="text1"/>
          <w:sz w:val="24"/>
          <w:szCs w:val="24"/>
        </w:rPr>
      </w:pPr>
    </w:p>
    <w:p w14:paraId="3FD6B62A" w14:textId="77777777" w:rsidR="004E66CA" w:rsidRDefault="004E66CA" w:rsidP="00162030">
      <w:pPr>
        <w:ind w:left="1440"/>
        <w:rPr>
          <w:color w:val="000000" w:themeColor="text1"/>
          <w:sz w:val="24"/>
          <w:szCs w:val="24"/>
        </w:rPr>
      </w:pPr>
    </w:p>
    <w:p w14:paraId="2B173F6D" w14:textId="77777777" w:rsidR="004E66CA" w:rsidRDefault="004E66CA" w:rsidP="00162030">
      <w:pPr>
        <w:ind w:left="1440"/>
        <w:rPr>
          <w:color w:val="000000" w:themeColor="text1"/>
          <w:sz w:val="24"/>
          <w:szCs w:val="24"/>
        </w:rPr>
      </w:pPr>
    </w:p>
    <w:p w14:paraId="35E90E17" w14:textId="77777777" w:rsidR="00162030" w:rsidRPr="00A518F9" w:rsidRDefault="00A518F9" w:rsidP="004E66CA">
      <w:pPr>
        <w:pStyle w:val="ListParagraph"/>
        <w:numPr>
          <w:ilvl w:val="0"/>
          <w:numId w:val="26"/>
        </w:numPr>
        <w:rPr>
          <w:color w:val="000000" w:themeColor="text1"/>
          <w:sz w:val="40"/>
          <w:szCs w:val="40"/>
          <w:u w:val="single"/>
        </w:rPr>
      </w:pPr>
      <w:r w:rsidRPr="00A518F9">
        <w:rPr>
          <w:color w:val="000000" w:themeColor="text1"/>
          <w:sz w:val="40"/>
          <w:szCs w:val="40"/>
          <w:u w:val="single"/>
        </w:rPr>
        <w:lastRenderedPageBreak/>
        <w:t>TYPES OF WATERPROOFING:</w:t>
      </w:r>
    </w:p>
    <w:p w14:paraId="48CE6BDC" w14:textId="77777777" w:rsidR="00162030" w:rsidRDefault="00162030" w:rsidP="00A518F9">
      <w:pPr>
        <w:pStyle w:val="ListParagraph"/>
        <w:ind w:left="2160"/>
        <w:rPr>
          <w:color w:val="000000" w:themeColor="text1"/>
          <w:sz w:val="24"/>
          <w:szCs w:val="24"/>
        </w:rPr>
      </w:pPr>
      <w:r>
        <w:rPr>
          <w:color w:val="000000" w:themeColor="text1"/>
          <w:sz w:val="24"/>
          <w:szCs w:val="24"/>
        </w:rPr>
        <w:t>BASEMENT WATER PROOFING INVOLVES TECHNIQUE AND MATERIALS USED TO PREVENT WATER FROM PENETRATING TH</w:t>
      </w:r>
      <w:r w:rsidR="00A518F9">
        <w:rPr>
          <w:color w:val="000000" w:themeColor="text1"/>
          <w:sz w:val="24"/>
          <w:szCs w:val="24"/>
        </w:rPr>
        <w:t>E BASEMENT OF HOUSE OR BUILDING.</w:t>
      </w:r>
    </w:p>
    <w:p w14:paraId="320CB927" w14:textId="77777777" w:rsidR="00162030" w:rsidRDefault="00162030" w:rsidP="00162030">
      <w:pPr>
        <w:rPr>
          <w:color w:val="000000" w:themeColor="text1"/>
          <w:sz w:val="24"/>
          <w:szCs w:val="24"/>
        </w:rPr>
      </w:pPr>
    </w:p>
    <w:p w14:paraId="2D27EC07" w14:textId="77777777" w:rsidR="00162030" w:rsidRPr="00162030" w:rsidRDefault="00162030" w:rsidP="00162030">
      <w:pPr>
        <w:rPr>
          <w:color w:val="000000" w:themeColor="text1"/>
          <w:sz w:val="24"/>
          <w:szCs w:val="24"/>
        </w:rPr>
      </w:pPr>
      <w:r>
        <w:rPr>
          <w:color w:val="000000" w:themeColor="text1"/>
          <w:sz w:val="24"/>
          <w:szCs w:val="24"/>
        </w:rPr>
        <w:t xml:space="preserve">                                   TYPE A                                        TYPE B                                      TYPE C </w:t>
      </w:r>
    </w:p>
    <w:p w14:paraId="6F96A0BB" w14:textId="77777777" w:rsidR="00162030" w:rsidRPr="00162030" w:rsidRDefault="00162030" w:rsidP="00162030">
      <w:pPr>
        <w:ind w:left="1440"/>
        <w:rPr>
          <w:color w:val="000000" w:themeColor="text1"/>
          <w:sz w:val="24"/>
          <w:szCs w:val="24"/>
        </w:rPr>
      </w:pPr>
      <w:r>
        <w:rPr>
          <w:noProof/>
          <w:color w:val="000000" w:themeColor="text1"/>
          <w:sz w:val="24"/>
          <w:szCs w:val="24"/>
          <w:lang w:val="en-US"/>
        </w:rPr>
        <w:drawing>
          <wp:inline distT="0" distB="0" distL="0" distR="0" wp14:anchorId="7F6B68E3" wp14:editId="56A3B91C">
            <wp:extent cx="5162549" cy="1619250"/>
            <wp:effectExtent l="19050" t="0" r="1" b="0"/>
            <wp:docPr id="1" name="Picture 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6360" cy="1620445"/>
                    </a:xfrm>
                    <a:prstGeom prst="rect">
                      <a:avLst/>
                    </a:prstGeom>
                  </pic:spPr>
                </pic:pic>
              </a:graphicData>
            </a:graphic>
          </wp:inline>
        </w:drawing>
      </w:r>
    </w:p>
    <w:p w14:paraId="00A11E1F" w14:textId="77777777" w:rsidR="00162030" w:rsidRDefault="00162030" w:rsidP="00162030">
      <w:pPr>
        <w:ind w:left="1440"/>
        <w:rPr>
          <w:color w:val="000000" w:themeColor="text1"/>
          <w:sz w:val="24"/>
          <w:szCs w:val="24"/>
        </w:rPr>
      </w:pPr>
      <w:r>
        <w:rPr>
          <w:color w:val="000000" w:themeColor="text1"/>
          <w:sz w:val="24"/>
          <w:szCs w:val="24"/>
        </w:rPr>
        <w:t xml:space="preserve">(BARRIER PROTECTION               </w:t>
      </w:r>
      <w:proofErr w:type="gramStart"/>
      <w:r>
        <w:rPr>
          <w:color w:val="000000" w:themeColor="text1"/>
          <w:sz w:val="24"/>
          <w:szCs w:val="24"/>
        </w:rPr>
        <w:t xml:space="preserve">   (</w:t>
      </w:r>
      <w:proofErr w:type="gramEnd"/>
      <w:r>
        <w:rPr>
          <w:color w:val="000000" w:themeColor="text1"/>
          <w:sz w:val="24"/>
          <w:szCs w:val="24"/>
        </w:rPr>
        <w:t xml:space="preserve">STRUCTURALLY                 </w:t>
      </w:r>
      <w:r w:rsidR="00751B3F">
        <w:rPr>
          <w:color w:val="000000" w:themeColor="text1"/>
          <w:sz w:val="24"/>
          <w:szCs w:val="24"/>
        </w:rPr>
        <w:t xml:space="preserve">     </w:t>
      </w:r>
      <w:r>
        <w:rPr>
          <w:color w:val="000000" w:themeColor="text1"/>
          <w:sz w:val="24"/>
          <w:szCs w:val="24"/>
        </w:rPr>
        <w:t xml:space="preserve"> ( </w:t>
      </w:r>
      <w:r w:rsidR="00751B3F">
        <w:rPr>
          <w:color w:val="000000" w:themeColor="text1"/>
          <w:sz w:val="24"/>
          <w:szCs w:val="24"/>
        </w:rPr>
        <w:t xml:space="preserve">DRAINED </w:t>
      </w:r>
    </w:p>
    <w:p w14:paraId="400D4C3A" w14:textId="77777777" w:rsidR="00162030" w:rsidRDefault="00162030" w:rsidP="00162030">
      <w:pPr>
        <w:ind w:left="1440"/>
        <w:rPr>
          <w:color w:val="000000" w:themeColor="text1"/>
          <w:sz w:val="24"/>
          <w:szCs w:val="24"/>
        </w:rPr>
      </w:pPr>
      <w:r>
        <w:rPr>
          <w:color w:val="000000" w:themeColor="text1"/>
          <w:sz w:val="24"/>
          <w:szCs w:val="24"/>
        </w:rPr>
        <w:t>TANKED)                                      INTEGRAL PROTECTION)</w:t>
      </w:r>
      <w:r w:rsidR="00751B3F">
        <w:rPr>
          <w:color w:val="000000" w:themeColor="text1"/>
          <w:sz w:val="24"/>
          <w:szCs w:val="24"/>
        </w:rPr>
        <w:t xml:space="preserve">            PROTECTION)</w:t>
      </w:r>
    </w:p>
    <w:p w14:paraId="5932130E" w14:textId="77777777" w:rsidR="00751B3F" w:rsidRPr="00A518F9" w:rsidRDefault="00751B3F" w:rsidP="00162030">
      <w:pPr>
        <w:ind w:left="1440"/>
        <w:rPr>
          <w:b/>
          <w:color w:val="000000" w:themeColor="text1"/>
          <w:sz w:val="30"/>
          <w:szCs w:val="30"/>
        </w:rPr>
      </w:pPr>
    </w:p>
    <w:p w14:paraId="7111D80D" w14:textId="77777777" w:rsidR="00751B3F" w:rsidRPr="00A518F9" w:rsidRDefault="00751B3F" w:rsidP="004E66CA">
      <w:pPr>
        <w:pStyle w:val="ListParagraph"/>
        <w:numPr>
          <w:ilvl w:val="0"/>
          <w:numId w:val="10"/>
        </w:numPr>
        <w:rPr>
          <w:b/>
          <w:color w:val="000000" w:themeColor="text1"/>
          <w:sz w:val="30"/>
          <w:szCs w:val="30"/>
        </w:rPr>
      </w:pPr>
      <w:r w:rsidRPr="00A518F9">
        <w:rPr>
          <w:b/>
          <w:color w:val="000000" w:themeColor="text1"/>
          <w:sz w:val="30"/>
          <w:szCs w:val="30"/>
        </w:rPr>
        <w:t>TYPE A ( BARRIER / TANKED PROTECTION)</w:t>
      </w:r>
    </w:p>
    <w:p w14:paraId="549A4E00" w14:textId="77777777" w:rsidR="00751B3F" w:rsidRDefault="00751B3F" w:rsidP="004E66CA">
      <w:pPr>
        <w:pStyle w:val="ListParagraph"/>
        <w:numPr>
          <w:ilvl w:val="0"/>
          <w:numId w:val="36"/>
        </w:numPr>
        <w:rPr>
          <w:color w:val="000000" w:themeColor="text1"/>
          <w:sz w:val="24"/>
          <w:szCs w:val="24"/>
        </w:rPr>
      </w:pPr>
      <w:r>
        <w:rPr>
          <w:color w:val="000000" w:themeColor="text1"/>
          <w:sz w:val="24"/>
          <w:szCs w:val="24"/>
        </w:rPr>
        <w:t>USE IMPERVIOUS MATERIAL INTERNALLY  OR EXTERNALLY TP EXCLUDE MOISTURE</w:t>
      </w:r>
    </w:p>
    <w:p w14:paraId="3EAF49C4" w14:textId="77777777" w:rsidR="00751B3F" w:rsidRDefault="00751B3F" w:rsidP="004E66CA">
      <w:pPr>
        <w:pStyle w:val="ListParagraph"/>
        <w:numPr>
          <w:ilvl w:val="0"/>
          <w:numId w:val="36"/>
        </w:numPr>
        <w:rPr>
          <w:color w:val="000000" w:themeColor="text1"/>
          <w:sz w:val="24"/>
          <w:szCs w:val="24"/>
        </w:rPr>
      </w:pPr>
      <w:r>
        <w:rPr>
          <w:color w:val="000000" w:themeColor="text1"/>
          <w:sz w:val="24"/>
          <w:szCs w:val="24"/>
        </w:rPr>
        <w:t xml:space="preserve">THE SELECTED WATERPROOFING ELEMENT MUST BE CAPABLE TO WITHSTAND HYDROSTATIC PRESSURE FROM GROUND WATER &amp; OTHER LOADING </w:t>
      </w:r>
    </w:p>
    <w:p w14:paraId="65ADB007" w14:textId="77777777" w:rsidR="00751B3F" w:rsidRDefault="00751B3F" w:rsidP="004E66CA">
      <w:pPr>
        <w:pStyle w:val="ListParagraph"/>
        <w:numPr>
          <w:ilvl w:val="0"/>
          <w:numId w:val="36"/>
        </w:numPr>
        <w:rPr>
          <w:color w:val="000000" w:themeColor="text1"/>
          <w:sz w:val="24"/>
          <w:szCs w:val="24"/>
        </w:rPr>
      </w:pPr>
      <w:r>
        <w:rPr>
          <w:color w:val="000000" w:themeColor="text1"/>
          <w:sz w:val="24"/>
          <w:szCs w:val="24"/>
        </w:rPr>
        <w:t xml:space="preserve">CREATE A TANKING EFFECTS </w:t>
      </w:r>
    </w:p>
    <w:p w14:paraId="5346F5DA" w14:textId="77777777" w:rsidR="00751B3F" w:rsidRDefault="00751B3F" w:rsidP="004E66CA">
      <w:pPr>
        <w:pStyle w:val="ListParagraph"/>
        <w:numPr>
          <w:ilvl w:val="0"/>
          <w:numId w:val="36"/>
        </w:numPr>
        <w:rPr>
          <w:color w:val="000000" w:themeColor="text1"/>
          <w:sz w:val="24"/>
          <w:szCs w:val="24"/>
        </w:rPr>
      </w:pPr>
      <w:r>
        <w:rPr>
          <w:color w:val="000000" w:themeColor="text1"/>
          <w:sz w:val="24"/>
          <w:szCs w:val="24"/>
        </w:rPr>
        <w:t>THE OBJECTIVE OF TANKING IS TO PROVIDE A CONTIOUS WATERPROOF MEMBRANE WHICH IS APPLIED TO THE BASE SLAB AND WALLS WITH COMPLETE CONTINUITY BETWEEN THE TWO APPLICATIONS</w:t>
      </w:r>
    </w:p>
    <w:p w14:paraId="645288F4" w14:textId="77777777" w:rsidR="00751B3F" w:rsidRDefault="00250ECF" w:rsidP="004E66CA">
      <w:pPr>
        <w:pStyle w:val="ListParagraph"/>
        <w:numPr>
          <w:ilvl w:val="0"/>
          <w:numId w:val="36"/>
        </w:numPr>
        <w:rPr>
          <w:color w:val="000000" w:themeColor="text1"/>
          <w:sz w:val="24"/>
          <w:szCs w:val="24"/>
        </w:rPr>
      </w:pPr>
      <w:r>
        <w:rPr>
          <w:color w:val="000000" w:themeColor="text1"/>
          <w:sz w:val="24"/>
          <w:szCs w:val="24"/>
        </w:rPr>
        <w:t xml:space="preserve">THE TANKING CAN BE APPLIED EXTERNALLY OR INTERNALLY </w:t>
      </w:r>
    </w:p>
    <w:p w14:paraId="4D5CF3E6" w14:textId="77777777" w:rsidR="00250ECF" w:rsidRPr="004E66CA" w:rsidRDefault="00250ECF" w:rsidP="004E66CA">
      <w:pPr>
        <w:pStyle w:val="ListParagraph"/>
        <w:numPr>
          <w:ilvl w:val="0"/>
          <w:numId w:val="36"/>
        </w:numPr>
        <w:rPr>
          <w:color w:val="000000" w:themeColor="text1"/>
          <w:sz w:val="24"/>
          <w:szCs w:val="24"/>
        </w:rPr>
      </w:pPr>
      <w:r>
        <w:rPr>
          <w:color w:val="000000" w:themeColor="text1"/>
          <w:sz w:val="24"/>
          <w:szCs w:val="24"/>
        </w:rPr>
        <w:t>ALTERNATIVES TO MASTIC ASPHALT ARE POLYTHENE SHEETING BITUMINOUS COMPOUNDS EPOXY &amp; RESINCOMPOUNDS AND BITUMEN LAMINATES</w:t>
      </w:r>
    </w:p>
    <w:p w14:paraId="020590AE" w14:textId="77777777" w:rsidR="004E66CA" w:rsidRDefault="004E66CA" w:rsidP="004E66CA">
      <w:pPr>
        <w:jc w:val="center"/>
        <w:rPr>
          <w:color w:val="000000" w:themeColor="text1"/>
          <w:sz w:val="24"/>
          <w:szCs w:val="24"/>
        </w:rPr>
      </w:pPr>
      <w:r w:rsidRPr="004E66CA">
        <w:rPr>
          <w:noProof/>
        </w:rPr>
        <w:drawing>
          <wp:inline distT="0" distB="0" distL="0" distR="0" wp14:anchorId="62014FB2" wp14:editId="675B4869">
            <wp:extent cx="1771650" cy="1461220"/>
            <wp:effectExtent l="19050" t="0" r="0" b="0"/>
            <wp:docPr id="32" name="Picture 11" descr="C:\Users\Ajita\AppData\Local\Microsoft\Windows\INetCache\Content.Word\tan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ita\AppData\Local\Microsoft\Windows\INetCache\Content.Word\tanked.png"/>
                    <pic:cNvPicPr>
                      <a:picLocks noChangeAspect="1" noChangeArrowheads="1"/>
                    </pic:cNvPicPr>
                  </pic:nvPicPr>
                  <pic:blipFill>
                    <a:blip r:embed="rId15" cstate="print"/>
                    <a:srcRect t="10659" r="55216" b="14730"/>
                    <a:stretch>
                      <a:fillRect/>
                    </a:stretch>
                  </pic:blipFill>
                  <pic:spPr bwMode="auto">
                    <a:xfrm>
                      <a:off x="0" y="0"/>
                      <a:ext cx="1771459" cy="1461062"/>
                    </a:xfrm>
                    <a:prstGeom prst="rect">
                      <a:avLst/>
                    </a:prstGeom>
                    <a:noFill/>
                    <a:ln w="9525">
                      <a:noFill/>
                      <a:miter lim="800000"/>
                      <a:headEnd/>
                      <a:tailEnd/>
                    </a:ln>
                  </pic:spPr>
                </pic:pic>
              </a:graphicData>
            </a:graphic>
          </wp:inline>
        </w:drawing>
      </w:r>
      <w:r w:rsidRPr="004E66CA">
        <w:rPr>
          <w:noProof/>
        </w:rPr>
        <w:drawing>
          <wp:inline distT="0" distB="0" distL="0" distR="0" wp14:anchorId="33F5E1CD" wp14:editId="7AE44066">
            <wp:extent cx="2099880" cy="1490385"/>
            <wp:effectExtent l="19050" t="0" r="0" b="0"/>
            <wp:docPr id="33" name="Picture 11" descr="C:\Users\Ajita\AppData\Local\Microsoft\Windows\INetCache\Content.Word\tan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jita\AppData\Local\Microsoft\Windows\INetCache\Content.Word\tanked.png"/>
                    <pic:cNvPicPr>
                      <a:picLocks noChangeAspect="1" noChangeArrowheads="1"/>
                    </pic:cNvPicPr>
                  </pic:nvPicPr>
                  <pic:blipFill>
                    <a:blip r:embed="rId15" cstate="print"/>
                    <a:srcRect l="44478" t="54438" r="-20" b="3550"/>
                    <a:stretch>
                      <a:fillRect/>
                    </a:stretch>
                  </pic:blipFill>
                  <pic:spPr bwMode="auto">
                    <a:xfrm>
                      <a:off x="0" y="0"/>
                      <a:ext cx="2103048" cy="1492633"/>
                    </a:xfrm>
                    <a:prstGeom prst="rect">
                      <a:avLst/>
                    </a:prstGeom>
                    <a:noFill/>
                    <a:ln w="9525">
                      <a:noFill/>
                      <a:miter lim="800000"/>
                      <a:headEnd/>
                      <a:tailEnd/>
                    </a:ln>
                  </pic:spPr>
                </pic:pic>
              </a:graphicData>
            </a:graphic>
          </wp:inline>
        </w:drawing>
      </w:r>
    </w:p>
    <w:p w14:paraId="2A8C19AF" w14:textId="77777777" w:rsidR="004E66CA" w:rsidRPr="004E66CA" w:rsidRDefault="004E66CA" w:rsidP="004E66CA">
      <w:pPr>
        <w:rPr>
          <w:color w:val="000000" w:themeColor="text1"/>
          <w:sz w:val="24"/>
          <w:szCs w:val="24"/>
        </w:rPr>
      </w:pPr>
    </w:p>
    <w:p w14:paraId="5BC22A70" w14:textId="77777777" w:rsidR="00250ECF" w:rsidRPr="00A518F9" w:rsidRDefault="00250ECF" w:rsidP="004E66CA">
      <w:pPr>
        <w:pStyle w:val="ListParagraph"/>
        <w:numPr>
          <w:ilvl w:val="0"/>
          <w:numId w:val="10"/>
        </w:numPr>
        <w:rPr>
          <w:b/>
          <w:color w:val="000000" w:themeColor="text1"/>
          <w:sz w:val="30"/>
          <w:szCs w:val="30"/>
        </w:rPr>
      </w:pPr>
      <w:r w:rsidRPr="00A518F9">
        <w:rPr>
          <w:b/>
          <w:color w:val="000000" w:themeColor="text1"/>
          <w:sz w:val="30"/>
          <w:szCs w:val="30"/>
        </w:rPr>
        <w:lastRenderedPageBreak/>
        <w:t xml:space="preserve">TYPE  B ( STRUCTURALLY INTERNAL SYSTEM ) </w:t>
      </w:r>
    </w:p>
    <w:p w14:paraId="42E2EFB1" w14:textId="77777777" w:rsidR="00250ECF" w:rsidRDefault="00250ECF" w:rsidP="004E66CA">
      <w:pPr>
        <w:pStyle w:val="ListParagraph"/>
        <w:numPr>
          <w:ilvl w:val="0"/>
          <w:numId w:val="37"/>
        </w:numPr>
        <w:rPr>
          <w:color w:val="000000" w:themeColor="text1"/>
          <w:sz w:val="24"/>
          <w:szCs w:val="24"/>
        </w:rPr>
      </w:pPr>
      <w:r>
        <w:rPr>
          <w:color w:val="000000" w:themeColor="text1"/>
          <w:sz w:val="24"/>
          <w:szCs w:val="24"/>
        </w:rPr>
        <w:t xml:space="preserve">STRUCTUREAL INTERAL PROTECTION REINFORCED OR PRESTRESSED CONCRETE DESIGNED THROUGH COMPOSITE AND INTERATED DETAILS SUCH AS WATER BARS TO BE WATER RESISTANT </w:t>
      </w:r>
    </w:p>
    <w:p w14:paraId="17122D73" w14:textId="77777777" w:rsidR="00741A41" w:rsidRPr="005302CD" w:rsidRDefault="00741A41" w:rsidP="004E66CA">
      <w:pPr>
        <w:pStyle w:val="ListParagraph"/>
        <w:numPr>
          <w:ilvl w:val="0"/>
          <w:numId w:val="37"/>
        </w:numPr>
        <w:spacing w:after="200" w:line="276" w:lineRule="auto"/>
        <w:jc w:val="both"/>
        <w:rPr>
          <w:rFonts w:ascii="Futura Bk BT" w:hAnsi="Futura Bk BT"/>
          <w:spacing w:val="15"/>
        </w:rPr>
      </w:pPr>
      <w:r w:rsidRPr="005302CD">
        <w:rPr>
          <w:rFonts w:ascii="Futura Bk BT" w:hAnsi="Futura Bk BT"/>
          <w:spacing w:val="15"/>
        </w:rPr>
        <w:t>Type B Protection relies heavily on the design and materials incorporated into the external shell of the structure.</w:t>
      </w:r>
    </w:p>
    <w:p w14:paraId="2F664794" w14:textId="77777777" w:rsidR="00741A41" w:rsidRPr="005302CD" w:rsidRDefault="00741A41" w:rsidP="004E66CA">
      <w:pPr>
        <w:pStyle w:val="ListParagraph"/>
        <w:numPr>
          <w:ilvl w:val="0"/>
          <w:numId w:val="37"/>
        </w:numPr>
        <w:spacing w:after="200" w:line="276" w:lineRule="auto"/>
        <w:jc w:val="both"/>
        <w:rPr>
          <w:rFonts w:ascii="Futura Bk BT" w:hAnsi="Futura Bk BT"/>
          <w:spacing w:val="15"/>
        </w:rPr>
      </w:pPr>
      <w:r w:rsidRPr="005302CD">
        <w:rPr>
          <w:rFonts w:ascii="Futura Bk BT" w:hAnsi="Futura Bk BT"/>
          <w:spacing w:val="15"/>
        </w:rPr>
        <w:t>Design, materials, as well as the quality of the workmanship contribute to the success of Type B Systems.</w:t>
      </w:r>
    </w:p>
    <w:p w14:paraId="01D4D874" w14:textId="77777777" w:rsidR="00741A41" w:rsidRPr="005302CD" w:rsidRDefault="00741A41" w:rsidP="004E66CA">
      <w:pPr>
        <w:pStyle w:val="ListParagraph"/>
        <w:numPr>
          <w:ilvl w:val="0"/>
          <w:numId w:val="37"/>
        </w:numPr>
        <w:spacing w:after="200" w:line="276" w:lineRule="auto"/>
        <w:jc w:val="both"/>
        <w:rPr>
          <w:rFonts w:ascii="Futura Bk BT" w:hAnsi="Futura Bk BT"/>
          <w:spacing w:val="15"/>
        </w:rPr>
      </w:pPr>
      <w:r w:rsidRPr="005302CD">
        <w:rPr>
          <w:rFonts w:ascii="Futura Bk BT" w:hAnsi="Futura Bk BT"/>
          <w:spacing w:val="15"/>
        </w:rPr>
        <w:t>The pattern of any seepage encountered is often associated with poor joints, cracks or other discontinuities such as service penetrations.</w:t>
      </w:r>
    </w:p>
    <w:p w14:paraId="5D808BE4" w14:textId="77777777" w:rsidR="00741A41" w:rsidRDefault="00741A41" w:rsidP="00741A41">
      <w:pPr>
        <w:pStyle w:val="ListParagraph"/>
        <w:ind w:left="2160"/>
        <w:rPr>
          <w:color w:val="000000" w:themeColor="text1"/>
          <w:sz w:val="24"/>
          <w:szCs w:val="24"/>
        </w:rPr>
      </w:pPr>
    </w:p>
    <w:p w14:paraId="27839B0D" w14:textId="77777777" w:rsidR="00741A41" w:rsidRPr="00741A41" w:rsidRDefault="00741A41" w:rsidP="00741A41">
      <w:pPr>
        <w:jc w:val="both"/>
        <w:rPr>
          <w:rFonts w:ascii="Futura Bk BT" w:hAnsi="Futura Bk BT" w:cs="Arial"/>
          <w:color w:val="3C4043"/>
          <w:spacing w:val="3"/>
          <w:sz w:val="24"/>
          <w:szCs w:val="24"/>
        </w:rPr>
      </w:pPr>
    </w:p>
    <w:p w14:paraId="7EDFF771" w14:textId="77777777" w:rsidR="00741A41" w:rsidRPr="00741A41" w:rsidRDefault="00741A41" w:rsidP="00741A41">
      <w:pPr>
        <w:ind w:left="1800"/>
        <w:jc w:val="both"/>
        <w:rPr>
          <w:rFonts w:ascii="Futura Bk BT" w:hAnsi="Futura Bk BT" w:cs="Arial"/>
          <w:color w:val="3C4043"/>
          <w:spacing w:val="3"/>
          <w:sz w:val="24"/>
          <w:szCs w:val="24"/>
        </w:rPr>
      </w:pPr>
      <w:r>
        <w:rPr>
          <w:noProof/>
        </w:rPr>
        <w:drawing>
          <wp:inline distT="0" distB="0" distL="0" distR="0" wp14:anchorId="21877B79" wp14:editId="65989284">
            <wp:extent cx="2124075" cy="1687064"/>
            <wp:effectExtent l="19050" t="0" r="9525" b="0"/>
            <wp:docPr id="21" name="Picture 20" descr="structur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ructurally"/>
                    <pic:cNvPicPr>
                      <a:picLocks noChangeAspect="1" noChangeArrowheads="1"/>
                    </pic:cNvPicPr>
                  </pic:nvPicPr>
                  <pic:blipFill>
                    <a:blip r:embed="rId16" cstate="print"/>
                    <a:srcRect l="3032" t="44659" r="41180" b="3336"/>
                    <a:stretch>
                      <a:fillRect/>
                    </a:stretch>
                  </pic:blipFill>
                  <pic:spPr bwMode="auto">
                    <a:xfrm>
                      <a:off x="0" y="0"/>
                      <a:ext cx="2124075" cy="1687064"/>
                    </a:xfrm>
                    <a:prstGeom prst="rect">
                      <a:avLst/>
                    </a:prstGeom>
                    <a:noFill/>
                    <a:ln w="9525">
                      <a:noFill/>
                      <a:miter lim="800000"/>
                      <a:headEnd/>
                      <a:tailEnd/>
                    </a:ln>
                  </pic:spPr>
                </pic:pic>
              </a:graphicData>
            </a:graphic>
          </wp:inline>
        </w:drawing>
      </w:r>
      <w:r>
        <w:rPr>
          <w:noProof/>
        </w:rPr>
        <w:drawing>
          <wp:inline distT="0" distB="0" distL="0" distR="0" wp14:anchorId="2939CFAF" wp14:editId="29E13E79">
            <wp:extent cx="2085975" cy="1657350"/>
            <wp:effectExtent l="19050" t="0" r="9525" b="0"/>
            <wp:docPr id="22" name="Picture 21" descr="structur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ructurally"/>
                    <pic:cNvPicPr>
                      <a:picLocks noChangeAspect="1" noChangeArrowheads="1"/>
                    </pic:cNvPicPr>
                  </pic:nvPicPr>
                  <pic:blipFill>
                    <a:blip r:embed="rId16" cstate="print"/>
                    <a:srcRect l="49857" t="1117" r="3180" b="60713"/>
                    <a:stretch>
                      <a:fillRect/>
                    </a:stretch>
                  </pic:blipFill>
                  <pic:spPr bwMode="auto">
                    <a:xfrm>
                      <a:off x="0" y="0"/>
                      <a:ext cx="2085975" cy="1657350"/>
                    </a:xfrm>
                    <a:prstGeom prst="rect">
                      <a:avLst/>
                    </a:prstGeom>
                    <a:noFill/>
                    <a:ln w="9525">
                      <a:noFill/>
                      <a:miter lim="800000"/>
                      <a:headEnd/>
                      <a:tailEnd/>
                    </a:ln>
                  </pic:spPr>
                </pic:pic>
              </a:graphicData>
            </a:graphic>
          </wp:inline>
        </w:drawing>
      </w:r>
    </w:p>
    <w:p w14:paraId="7124B351" w14:textId="77777777" w:rsidR="00250ECF" w:rsidRDefault="00250ECF" w:rsidP="00250ECF">
      <w:pPr>
        <w:pStyle w:val="ListParagraph"/>
        <w:ind w:left="2160"/>
        <w:rPr>
          <w:color w:val="000000" w:themeColor="text1"/>
          <w:sz w:val="24"/>
          <w:szCs w:val="24"/>
        </w:rPr>
      </w:pPr>
    </w:p>
    <w:p w14:paraId="280021A3" w14:textId="77777777" w:rsidR="00250ECF" w:rsidRDefault="00250ECF" w:rsidP="00250ECF">
      <w:pPr>
        <w:pStyle w:val="ListParagraph"/>
        <w:ind w:left="2160"/>
        <w:rPr>
          <w:color w:val="000000" w:themeColor="text1"/>
          <w:sz w:val="24"/>
          <w:szCs w:val="24"/>
        </w:rPr>
      </w:pPr>
    </w:p>
    <w:p w14:paraId="281743C2" w14:textId="77777777" w:rsidR="00250ECF" w:rsidRPr="00A518F9" w:rsidRDefault="00250ECF" w:rsidP="004E66CA">
      <w:pPr>
        <w:pStyle w:val="ListParagraph"/>
        <w:numPr>
          <w:ilvl w:val="0"/>
          <w:numId w:val="10"/>
        </w:numPr>
        <w:rPr>
          <w:b/>
          <w:color w:val="000000" w:themeColor="text1"/>
          <w:sz w:val="30"/>
          <w:szCs w:val="30"/>
        </w:rPr>
      </w:pPr>
      <w:r w:rsidRPr="00A518F9">
        <w:rPr>
          <w:b/>
          <w:color w:val="000000" w:themeColor="text1"/>
          <w:sz w:val="30"/>
          <w:szCs w:val="30"/>
        </w:rPr>
        <w:t xml:space="preserve">TYPE C ( DRAINED PROCTECTION ) SYSTEM </w:t>
      </w:r>
    </w:p>
    <w:p w14:paraId="1F8F1F47" w14:textId="77777777" w:rsidR="00250ECF" w:rsidRDefault="00250ECF" w:rsidP="004E66CA">
      <w:pPr>
        <w:pStyle w:val="ListParagraph"/>
        <w:numPr>
          <w:ilvl w:val="0"/>
          <w:numId w:val="38"/>
        </w:numPr>
        <w:rPr>
          <w:color w:val="000000" w:themeColor="text1"/>
          <w:sz w:val="24"/>
          <w:szCs w:val="24"/>
        </w:rPr>
      </w:pPr>
      <w:r>
        <w:rPr>
          <w:color w:val="000000" w:themeColor="text1"/>
          <w:sz w:val="24"/>
          <w:szCs w:val="24"/>
        </w:rPr>
        <w:t xml:space="preserve">THE </w:t>
      </w:r>
      <w:r w:rsidR="00446916">
        <w:rPr>
          <w:color w:val="000000" w:themeColor="text1"/>
          <w:sz w:val="24"/>
          <w:szCs w:val="24"/>
        </w:rPr>
        <w:t xml:space="preserve">BASIC CONCEPT IS VERY SIMPLE. IT  ACCEPT THAT A SMALL AMOUNT OF WATER SEEPAGE IS POSSIBLE THROUGH A MONOLITHIC CONCRETE WALL AND THE BEST METHOD OF DEALING WITH SUCH MOISTURE IS TO COLLECT IT AND DRAIN IT AWAY </w:t>
      </w:r>
    </w:p>
    <w:p w14:paraId="50AFAA4D" w14:textId="77777777" w:rsidR="00741A41" w:rsidRDefault="00446916" w:rsidP="004E66CA">
      <w:pPr>
        <w:pStyle w:val="ListParagraph"/>
        <w:numPr>
          <w:ilvl w:val="0"/>
          <w:numId w:val="38"/>
        </w:numPr>
        <w:rPr>
          <w:color w:val="000000" w:themeColor="text1"/>
          <w:sz w:val="24"/>
          <w:szCs w:val="24"/>
        </w:rPr>
      </w:pPr>
      <w:r>
        <w:rPr>
          <w:color w:val="000000" w:themeColor="text1"/>
          <w:sz w:val="24"/>
          <w:szCs w:val="24"/>
        </w:rPr>
        <w:t xml:space="preserve">ANY WATER SEEPING THROUGH EXTERNAL WALL AND FLOOR IS DRAINED TO A SUMP VIA AN INTERNAL CAVITY TYPICALLY CREATED BY PROPRIETARY CAVITY SYSTEM AND PUMPED OR DRAINED AWAY </w:t>
      </w:r>
    </w:p>
    <w:p w14:paraId="7E253F0F" w14:textId="77777777" w:rsidR="00741A41" w:rsidRPr="00741A41" w:rsidRDefault="00741A41" w:rsidP="00741A41">
      <w:pPr>
        <w:pStyle w:val="ListParagraph"/>
        <w:ind w:left="2160"/>
        <w:rPr>
          <w:color w:val="000000" w:themeColor="text1"/>
          <w:sz w:val="24"/>
          <w:szCs w:val="24"/>
        </w:rPr>
      </w:pPr>
    </w:p>
    <w:p w14:paraId="75F122A6" w14:textId="77777777" w:rsidR="00741A41" w:rsidRPr="00DD0ABE" w:rsidRDefault="00741A41" w:rsidP="00741A41">
      <w:pPr>
        <w:pStyle w:val="ListParagraph"/>
        <w:rPr>
          <w:rFonts w:ascii="Futura Md BT" w:hAnsi="Futura Md BT" w:cs="Arial"/>
          <w:color w:val="3C4043"/>
          <w:spacing w:val="3"/>
          <w:sz w:val="24"/>
          <w:szCs w:val="24"/>
        </w:rPr>
      </w:pPr>
      <w:r>
        <w:rPr>
          <w:rFonts w:ascii="Futura Md BT" w:hAnsi="Futura Md BT" w:cs="Arial"/>
          <w:noProof/>
          <w:color w:val="3C4043"/>
          <w:spacing w:val="3"/>
          <w:sz w:val="24"/>
          <w:szCs w:val="24"/>
        </w:rPr>
        <w:drawing>
          <wp:inline distT="0" distB="0" distL="0" distR="0" wp14:anchorId="41266FE3" wp14:editId="7A9F3FB0">
            <wp:extent cx="2699385" cy="1644015"/>
            <wp:effectExtent l="19050" t="0" r="5715" b="0"/>
            <wp:docPr id="19" name="Picture 17" descr="dr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ined"/>
                    <pic:cNvPicPr>
                      <a:picLocks noChangeAspect="1" noChangeArrowheads="1"/>
                    </pic:cNvPicPr>
                  </pic:nvPicPr>
                  <pic:blipFill>
                    <a:blip r:embed="rId17" cstate="print"/>
                    <a:srcRect l="10602" t="37563" r="11111" b="1672"/>
                    <a:stretch>
                      <a:fillRect/>
                    </a:stretch>
                  </pic:blipFill>
                  <pic:spPr bwMode="auto">
                    <a:xfrm>
                      <a:off x="0" y="0"/>
                      <a:ext cx="2699385" cy="1644015"/>
                    </a:xfrm>
                    <a:prstGeom prst="rect">
                      <a:avLst/>
                    </a:prstGeom>
                    <a:noFill/>
                    <a:ln w="9525">
                      <a:noFill/>
                      <a:miter lim="800000"/>
                      <a:headEnd/>
                      <a:tailEnd/>
                    </a:ln>
                  </pic:spPr>
                </pic:pic>
              </a:graphicData>
            </a:graphic>
          </wp:inline>
        </w:drawing>
      </w:r>
      <w:r>
        <w:rPr>
          <w:rFonts w:ascii="Futura Md BT" w:hAnsi="Futura Md BT" w:cs="Arial"/>
          <w:noProof/>
          <w:color w:val="3C4043"/>
          <w:spacing w:val="3"/>
          <w:sz w:val="24"/>
          <w:szCs w:val="24"/>
        </w:rPr>
        <w:drawing>
          <wp:inline distT="0" distB="0" distL="0" distR="0" wp14:anchorId="4A5B362D" wp14:editId="283A4446">
            <wp:extent cx="2094844" cy="1433146"/>
            <wp:effectExtent l="19050" t="0" r="656" b="0"/>
            <wp:docPr id="20" name="Picture 31" descr="C:\Users\Ajita\AppData\Local\Microsoft\Windows\INetCache\Content.Word\dr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jita\AppData\Local\Microsoft\Windows\INetCache\Content.Word\drained.png"/>
                    <pic:cNvPicPr>
                      <a:picLocks noChangeAspect="1" noChangeArrowheads="1"/>
                    </pic:cNvPicPr>
                  </pic:nvPicPr>
                  <pic:blipFill>
                    <a:blip r:embed="rId17" cstate="print"/>
                    <a:srcRect l="23005" t="2922" r="24018" b="65524"/>
                    <a:stretch>
                      <a:fillRect/>
                    </a:stretch>
                  </pic:blipFill>
                  <pic:spPr bwMode="auto">
                    <a:xfrm>
                      <a:off x="0" y="0"/>
                      <a:ext cx="2104415" cy="1439694"/>
                    </a:xfrm>
                    <a:prstGeom prst="rect">
                      <a:avLst/>
                    </a:prstGeom>
                    <a:noFill/>
                    <a:ln w="9525">
                      <a:noFill/>
                      <a:miter lim="800000"/>
                      <a:headEnd/>
                      <a:tailEnd/>
                    </a:ln>
                  </pic:spPr>
                </pic:pic>
              </a:graphicData>
            </a:graphic>
          </wp:inline>
        </w:drawing>
      </w:r>
    </w:p>
    <w:p w14:paraId="3ECB326A" w14:textId="77777777" w:rsidR="00446916" w:rsidRDefault="00446916" w:rsidP="00446916">
      <w:pPr>
        <w:pStyle w:val="ListParagraph"/>
        <w:ind w:left="2160"/>
        <w:rPr>
          <w:color w:val="000000" w:themeColor="text1"/>
          <w:sz w:val="24"/>
          <w:szCs w:val="24"/>
        </w:rPr>
      </w:pPr>
    </w:p>
    <w:p w14:paraId="1459ECF2" w14:textId="77777777" w:rsidR="00446916" w:rsidRPr="00A518F9" w:rsidRDefault="00A518F9" w:rsidP="004E66CA">
      <w:pPr>
        <w:pStyle w:val="ListParagraph"/>
        <w:numPr>
          <w:ilvl w:val="0"/>
          <w:numId w:val="27"/>
        </w:numPr>
        <w:rPr>
          <w:color w:val="000000" w:themeColor="text1"/>
          <w:sz w:val="40"/>
          <w:szCs w:val="40"/>
          <w:u w:val="single"/>
        </w:rPr>
      </w:pPr>
      <w:r w:rsidRPr="00A518F9">
        <w:rPr>
          <w:color w:val="000000" w:themeColor="text1"/>
          <w:sz w:val="40"/>
          <w:szCs w:val="40"/>
          <w:u w:val="single"/>
        </w:rPr>
        <w:lastRenderedPageBreak/>
        <w:t>BASEMENT VENTILATION:</w:t>
      </w:r>
    </w:p>
    <w:p w14:paraId="58E3AA9F" w14:textId="77777777" w:rsidR="00446916" w:rsidRPr="00A518F9" w:rsidRDefault="00446916" w:rsidP="004E66CA">
      <w:pPr>
        <w:pStyle w:val="ListParagraph"/>
        <w:numPr>
          <w:ilvl w:val="0"/>
          <w:numId w:val="11"/>
        </w:numPr>
        <w:rPr>
          <w:b/>
          <w:color w:val="000000" w:themeColor="text1"/>
          <w:sz w:val="30"/>
          <w:szCs w:val="30"/>
        </w:rPr>
      </w:pPr>
      <w:r w:rsidRPr="00A518F9">
        <w:rPr>
          <w:b/>
          <w:color w:val="000000" w:themeColor="text1"/>
          <w:sz w:val="30"/>
          <w:szCs w:val="30"/>
        </w:rPr>
        <w:t>NATURAL VENTILATION METHOD</w:t>
      </w:r>
      <w:r w:rsidR="00A518F9">
        <w:rPr>
          <w:b/>
          <w:color w:val="000000" w:themeColor="text1"/>
          <w:sz w:val="30"/>
          <w:szCs w:val="30"/>
        </w:rPr>
        <w:t>:</w:t>
      </w:r>
      <w:r w:rsidRPr="00A518F9">
        <w:rPr>
          <w:b/>
          <w:color w:val="000000" w:themeColor="text1"/>
          <w:sz w:val="30"/>
          <w:szCs w:val="30"/>
        </w:rPr>
        <w:t xml:space="preserve"> </w:t>
      </w:r>
    </w:p>
    <w:p w14:paraId="31158422" w14:textId="77777777" w:rsidR="00446916" w:rsidRDefault="00446916" w:rsidP="004E66CA">
      <w:pPr>
        <w:pStyle w:val="ListParagraph"/>
        <w:numPr>
          <w:ilvl w:val="0"/>
          <w:numId w:val="12"/>
        </w:numPr>
        <w:rPr>
          <w:color w:val="000000" w:themeColor="text1"/>
          <w:sz w:val="24"/>
          <w:szCs w:val="24"/>
        </w:rPr>
      </w:pPr>
      <w:r>
        <w:rPr>
          <w:color w:val="000000" w:themeColor="text1"/>
          <w:sz w:val="24"/>
          <w:szCs w:val="24"/>
        </w:rPr>
        <w:t xml:space="preserve">NATURAL  VENTILATION MAKES USE OF NATURAL AIR CURRENTS, BUT THIS TYPE OF VENTILATION WORKS ONLY FOR BASEMENTS WITH WINDOW THAT ARE STATEGICALLY PLACED AND ARE TO OPEN AND CLOSED </w:t>
      </w:r>
    </w:p>
    <w:p w14:paraId="217AD52F" w14:textId="77777777" w:rsidR="00446916" w:rsidRDefault="00FF3EC5" w:rsidP="004E66CA">
      <w:pPr>
        <w:pStyle w:val="ListParagraph"/>
        <w:numPr>
          <w:ilvl w:val="0"/>
          <w:numId w:val="12"/>
        </w:numPr>
        <w:rPr>
          <w:color w:val="000000" w:themeColor="text1"/>
          <w:sz w:val="24"/>
          <w:szCs w:val="24"/>
        </w:rPr>
      </w:pPr>
      <w:r>
        <w:rPr>
          <w:color w:val="000000" w:themeColor="text1"/>
          <w:sz w:val="24"/>
          <w:szCs w:val="24"/>
        </w:rPr>
        <w:t xml:space="preserve">WHILE THE NATURAL METHOD CONSERVES ENERGY IT DOES REQUIRE MORE WORK </w:t>
      </w:r>
    </w:p>
    <w:p w14:paraId="005134D5" w14:textId="77777777" w:rsidR="00FF3EC5" w:rsidRDefault="00FF3EC5" w:rsidP="004E66CA">
      <w:pPr>
        <w:pStyle w:val="ListParagraph"/>
        <w:numPr>
          <w:ilvl w:val="0"/>
          <w:numId w:val="12"/>
        </w:numPr>
        <w:rPr>
          <w:color w:val="000000" w:themeColor="text1"/>
          <w:sz w:val="24"/>
          <w:szCs w:val="24"/>
        </w:rPr>
      </w:pPr>
      <w:r>
        <w:rPr>
          <w:color w:val="000000" w:themeColor="text1"/>
          <w:sz w:val="24"/>
          <w:szCs w:val="24"/>
        </w:rPr>
        <w:t xml:space="preserve">WINDOW MUST BE OPEN AT REGULAR INTERUALS AND CLOSED DURING TIMES OF RAINFALL OR AT NIGHT TO PREVENT INTRUDERS FROM ENTERING THE BASEMENT </w:t>
      </w:r>
    </w:p>
    <w:p w14:paraId="4664912A" w14:textId="77777777" w:rsidR="00FF3EC5" w:rsidRDefault="00FF3EC5" w:rsidP="004E66CA">
      <w:pPr>
        <w:pStyle w:val="ListParagraph"/>
        <w:numPr>
          <w:ilvl w:val="0"/>
          <w:numId w:val="12"/>
        </w:numPr>
        <w:rPr>
          <w:color w:val="000000" w:themeColor="text1"/>
          <w:sz w:val="24"/>
          <w:szCs w:val="24"/>
        </w:rPr>
      </w:pPr>
      <w:r>
        <w:rPr>
          <w:color w:val="000000" w:themeColor="text1"/>
          <w:sz w:val="24"/>
          <w:szCs w:val="24"/>
        </w:rPr>
        <w:t>WINDOW SHOULD BE OPPOSITE EACH OTHER ACROSS THE BASEMENT SPACE FOLLOWING THE NATURAL DRAFT OF THE BASEMENT.</w:t>
      </w:r>
    </w:p>
    <w:p w14:paraId="1B21E489" w14:textId="77777777" w:rsidR="005B0A1F" w:rsidRDefault="005B0A1F" w:rsidP="005B0A1F">
      <w:pPr>
        <w:pStyle w:val="ListParagraph"/>
        <w:ind w:left="3240"/>
        <w:jc w:val="both"/>
        <w:rPr>
          <w:color w:val="000000" w:themeColor="text1"/>
          <w:sz w:val="24"/>
          <w:szCs w:val="24"/>
        </w:rPr>
      </w:pPr>
    </w:p>
    <w:p w14:paraId="7E490953" w14:textId="77777777" w:rsidR="00FF3EC5" w:rsidRDefault="00FF3EC5" w:rsidP="005B0A1F">
      <w:pPr>
        <w:pStyle w:val="ListParagraph"/>
        <w:ind w:left="3240"/>
        <w:jc w:val="both"/>
        <w:rPr>
          <w:color w:val="000000" w:themeColor="text1"/>
          <w:sz w:val="24"/>
          <w:szCs w:val="24"/>
        </w:rPr>
      </w:pPr>
      <w:r>
        <w:rPr>
          <w:noProof/>
          <w:color w:val="000000" w:themeColor="text1"/>
          <w:sz w:val="24"/>
          <w:szCs w:val="24"/>
          <w:lang w:val="en-US"/>
        </w:rPr>
        <w:drawing>
          <wp:inline distT="0" distB="0" distL="0" distR="0" wp14:anchorId="5E5A08CB" wp14:editId="3F104C02">
            <wp:extent cx="2409419" cy="2257330"/>
            <wp:effectExtent l="1905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extLst>
                        <a:ext uri="{28A0092B-C50C-407E-A947-70E740481C1C}">
                          <a14:useLocalDpi xmlns:a14="http://schemas.microsoft.com/office/drawing/2010/main" val="0"/>
                        </a:ext>
                      </a:extLst>
                    </a:blip>
                    <a:srcRect l="18653" r="3368"/>
                    <a:stretch>
                      <a:fillRect/>
                    </a:stretch>
                  </pic:blipFill>
                  <pic:spPr>
                    <a:xfrm>
                      <a:off x="0" y="0"/>
                      <a:ext cx="2409852" cy="2257736"/>
                    </a:xfrm>
                    <a:prstGeom prst="rect">
                      <a:avLst/>
                    </a:prstGeom>
                  </pic:spPr>
                </pic:pic>
              </a:graphicData>
            </a:graphic>
          </wp:inline>
        </w:drawing>
      </w:r>
    </w:p>
    <w:p w14:paraId="52F79FC6" w14:textId="77777777" w:rsidR="005B0A1F" w:rsidRDefault="005B0A1F" w:rsidP="005B0A1F">
      <w:pPr>
        <w:pStyle w:val="ListParagraph"/>
        <w:ind w:left="3240"/>
        <w:jc w:val="both"/>
        <w:rPr>
          <w:color w:val="000000" w:themeColor="text1"/>
          <w:sz w:val="24"/>
          <w:szCs w:val="24"/>
        </w:rPr>
      </w:pPr>
    </w:p>
    <w:p w14:paraId="00B95B0E" w14:textId="77777777" w:rsidR="00FF3EC5" w:rsidRPr="00A518F9" w:rsidRDefault="00FF3EC5" w:rsidP="004E66CA">
      <w:pPr>
        <w:pStyle w:val="ListParagraph"/>
        <w:numPr>
          <w:ilvl w:val="0"/>
          <w:numId w:val="11"/>
        </w:numPr>
        <w:rPr>
          <w:b/>
          <w:color w:val="000000" w:themeColor="text1"/>
          <w:sz w:val="30"/>
          <w:szCs w:val="30"/>
        </w:rPr>
      </w:pPr>
      <w:r w:rsidRPr="00A518F9">
        <w:rPr>
          <w:b/>
          <w:color w:val="000000" w:themeColor="text1"/>
          <w:sz w:val="30"/>
          <w:szCs w:val="30"/>
        </w:rPr>
        <w:t>MECHANICAL VENTILATION METHOD</w:t>
      </w:r>
      <w:r w:rsidR="00A518F9" w:rsidRPr="00A518F9">
        <w:rPr>
          <w:b/>
          <w:color w:val="000000" w:themeColor="text1"/>
          <w:sz w:val="30"/>
          <w:szCs w:val="30"/>
        </w:rPr>
        <w:t>:</w:t>
      </w:r>
      <w:r w:rsidRPr="00A518F9">
        <w:rPr>
          <w:b/>
          <w:color w:val="000000" w:themeColor="text1"/>
          <w:sz w:val="30"/>
          <w:szCs w:val="30"/>
        </w:rPr>
        <w:t xml:space="preserve"> </w:t>
      </w:r>
    </w:p>
    <w:p w14:paraId="61E6DFAE" w14:textId="77777777" w:rsidR="00FF3EC5" w:rsidRDefault="00FF3EC5" w:rsidP="004E66CA">
      <w:pPr>
        <w:pStyle w:val="ListParagraph"/>
        <w:numPr>
          <w:ilvl w:val="0"/>
          <w:numId w:val="13"/>
        </w:numPr>
        <w:rPr>
          <w:color w:val="000000" w:themeColor="text1"/>
          <w:sz w:val="24"/>
          <w:szCs w:val="24"/>
        </w:rPr>
      </w:pPr>
      <w:r>
        <w:rPr>
          <w:color w:val="000000" w:themeColor="text1"/>
          <w:sz w:val="24"/>
          <w:szCs w:val="24"/>
        </w:rPr>
        <w:t xml:space="preserve">MECHANICAL VENTILATION USES FANS &amp; VENTS TO EXHAUST EXISTING BASEMENT AIR AND BRING IN FRESH OUTDOOR AIR </w:t>
      </w:r>
    </w:p>
    <w:p w14:paraId="71200DDF" w14:textId="77777777" w:rsidR="005B0A1F" w:rsidRDefault="00FF3EC5" w:rsidP="004E66CA">
      <w:pPr>
        <w:pStyle w:val="ListParagraph"/>
        <w:numPr>
          <w:ilvl w:val="0"/>
          <w:numId w:val="13"/>
        </w:numPr>
        <w:rPr>
          <w:color w:val="000000" w:themeColor="text1"/>
          <w:sz w:val="24"/>
          <w:szCs w:val="24"/>
        </w:rPr>
      </w:pPr>
      <w:r>
        <w:rPr>
          <w:color w:val="000000" w:themeColor="text1"/>
          <w:sz w:val="24"/>
          <w:szCs w:val="24"/>
        </w:rPr>
        <w:t xml:space="preserve">THIS TYPE OF SYSTEM MAY BE AS SIMPLE AS PLAYING SMALL WINDOWS OR AS TECHICAL AS INSTALLING AN EXHAUST FAN WITH VENTILATION PIPE </w:t>
      </w:r>
    </w:p>
    <w:p w14:paraId="75C10C62" w14:textId="77777777" w:rsidR="00741A41" w:rsidRPr="00741A41" w:rsidRDefault="00741A41" w:rsidP="004E66CA">
      <w:pPr>
        <w:pStyle w:val="ListParagraph"/>
        <w:numPr>
          <w:ilvl w:val="0"/>
          <w:numId w:val="13"/>
        </w:numPr>
        <w:rPr>
          <w:color w:val="000000" w:themeColor="text1"/>
          <w:sz w:val="24"/>
          <w:szCs w:val="24"/>
        </w:rPr>
      </w:pPr>
    </w:p>
    <w:p w14:paraId="0A050CDB" w14:textId="77777777" w:rsidR="00F12963" w:rsidRPr="00A518F9" w:rsidRDefault="00FF3EC5" w:rsidP="00A518F9">
      <w:pPr>
        <w:pStyle w:val="ListParagraph"/>
        <w:ind w:left="3240"/>
        <w:rPr>
          <w:b/>
          <w:color w:val="FF0000"/>
          <w:sz w:val="30"/>
          <w:szCs w:val="30"/>
        </w:rPr>
      </w:pPr>
      <w:r w:rsidRPr="00A518F9">
        <w:rPr>
          <w:b/>
          <w:color w:val="FF0000"/>
          <w:sz w:val="30"/>
          <w:szCs w:val="30"/>
        </w:rPr>
        <w:t>A</w:t>
      </w:r>
      <w:r w:rsidR="00A518F9" w:rsidRPr="00A518F9">
        <w:rPr>
          <w:b/>
          <w:color w:val="FF0000"/>
          <w:sz w:val="30"/>
          <w:szCs w:val="30"/>
        </w:rPr>
        <w:t>XIAL FANS:</w:t>
      </w:r>
    </w:p>
    <w:p w14:paraId="7ECAEDC5" w14:textId="77777777" w:rsidR="00FF3EC5" w:rsidRDefault="00F12963" w:rsidP="004E66CA">
      <w:pPr>
        <w:pStyle w:val="ListParagraph"/>
        <w:numPr>
          <w:ilvl w:val="0"/>
          <w:numId w:val="14"/>
        </w:numPr>
        <w:jc w:val="both"/>
        <w:rPr>
          <w:color w:val="000000" w:themeColor="text1"/>
          <w:sz w:val="24"/>
          <w:szCs w:val="24"/>
        </w:rPr>
      </w:pPr>
      <w:r>
        <w:rPr>
          <w:color w:val="000000" w:themeColor="text1"/>
          <w:sz w:val="24"/>
          <w:szCs w:val="24"/>
        </w:rPr>
        <w:t xml:space="preserve">AXIAL </w:t>
      </w:r>
      <w:r w:rsidR="00267072">
        <w:rPr>
          <w:color w:val="000000" w:themeColor="text1"/>
          <w:sz w:val="24"/>
          <w:szCs w:val="24"/>
        </w:rPr>
        <w:t>FANS ARE NAMED FOR THE DIRECTION OF THE AIRFLOW THEY CREATE</w:t>
      </w:r>
    </w:p>
    <w:p w14:paraId="4A1091F5" w14:textId="77777777" w:rsidR="00267072" w:rsidRDefault="00267072" w:rsidP="004E66CA">
      <w:pPr>
        <w:pStyle w:val="ListParagraph"/>
        <w:numPr>
          <w:ilvl w:val="0"/>
          <w:numId w:val="14"/>
        </w:numPr>
        <w:jc w:val="both"/>
        <w:rPr>
          <w:color w:val="000000" w:themeColor="text1"/>
          <w:sz w:val="24"/>
          <w:szCs w:val="24"/>
        </w:rPr>
      </w:pPr>
      <w:r>
        <w:rPr>
          <w:color w:val="000000" w:themeColor="text1"/>
          <w:sz w:val="24"/>
          <w:szCs w:val="24"/>
        </w:rPr>
        <w:t xml:space="preserve">BLADES ROTATING AROUND AN AXIS DRAW AIR IN PARALLEL TO THAT AXIS AND FORCE AIR OUT IN SAME DIRECTION </w:t>
      </w:r>
    </w:p>
    <w:p w14:paraId="78BC335A" w14:textId="77777777" w:rsidR="00267072" w:rsidRDefault="00267072" w:rsidP="004E66CA">
      <w:pPr>
        <w:pStyle w:val="ListParagraph"/>
        <w:numPr>
          <w:ilvl w:val="0"/>
          <w:numId w:val="14"/>
        </w:numPr>
        <w:jc w:val="both"/>
        <w:rPr>
          <w:color w:val="000000" w:themeColor="text1"/>
          <w:sz w:val="24"/>
          <w:szCs w:val="24"/>
        </w:rPr>
      </w:pPr>
      <w:r>
        <w:rPr>
          <w:color w:val="000000" w:themeColor="text1"/>
          <w:sz w:val="24"/>
          <w:szCs w:val="24"/>
        </w:rPr>
        <w:t>AXIAL FANS CREATE AIRFLOW WITH A HIGH RATE MEANING THEY CREATE A LARGE VOLUME OF AIRFLOW HOWEVER THE AIRFLOW THEY</w:t>
      </w:r>
      <w:r w:rsidR="00A518F9">
        <w:rPr>
          <w:color w:val="000000" w:themeColor="text1"/>
          <w:sz w:val="24"/>
          <w:szCs w:val="24"/>
        </w:rPr>
        <w:t xml:space="preserve"> CREATE ARE OF LOW PRESSURE.</w:t>
      </w:r>
    </w:p>
    <w:p w14:paraId="670AEB3F" w14:textId="77777777" w:rsidR="00A518F9" w:rsidRDefault="00A518F9" w:rsidP="00A518F9">
      <w:pPr>
        <w:pStyle w:val="ListParagraph"/>
        <w:ind w:left="3240"/>
        <w:jc w:val="both"/>
        <w:rPr>
          <w:color w:val="000000" w:themeColor="text1"/>
          <w:sz w:val="24"/>
          <w:szCs w:val="24"/>
        </w:rPr>
      </w:pPr>
    </w:p>
    <w:p w14:paraId="28EFAAED" w14:textId="77777777" w:rsidR="00A518F9" w:rsidRPr="005B0A1F" w:rsidRDefault="005B0A1F" w:rsidP="005B0A1F">
      <w:pPr>
        <w:pStyle w:val="ListParagraph"/>
        <w:ind w:left="3240"/>
        <w:rPr>
          <w:color w:val="000000" w:themeColor="text1"/>
          <w:sz w:val="24"/>
          <w:szCs w:val="24"/>
        </w:rPr>
      </w:pPr>
      <w:r>
        <w:rPr>
          <w:rFonts w:ascii="Futura Bk BT" w:hAnsi="Futura Bk BT" w:cs="Arial"/>
          <w:noProof/>
          <w:color w:val="3C4043"/>
          <w:spacing w:val="3"/>
          <w:lang w:val="en-US"/>
        </w:rPr>
        <w:lastRenderedPageBreak/>
        <w:drawing>
          <wp:inline distT="0" distB="0" distL="0" distR="0" wp14:anchorId="6F40B0A8" wp14:editId="1FC60542">
            <wp:extent cx="1609090" cy="1503680"/>
            <wp:effectExtent l="19050" t="0" r="0" b="0"/>
            <wp:docPr id="13" name="Picture 4" descr="ax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xail"/>
                    <pic:cNvPicPr>
                      <a:picLocks noChangeAspect="1" noChangeArrowheads="1"/>
                    </pic:cNvPicPr>
                  </pic:nvPicPr>
                  <pic:blipFill>
                    <a:blip r:embed="rId19" cstate="print"/>
                    <a:srcRect/>
                    <a:stretch>
                      <a:fillRect/>
                    </a:stretch>
                  </pic:blipFill>
                  <pic:spPr bwMode="auto">
                    <a:xfrm>
                      <a:off x="0" y="0"/>
                      <a:ext cx="1609090" cy="1503680"/>
                    </a:xfrm>
                    <a:prstGeom prst="rect">
                      <a:avLst/>
                    </a:prstGeom>
                    <a:noFill/>
                    <a:ln w="9525">
                      <a:noFill/>
                      <a:miter lim="800000"/>
                      <a:headEnd/>
                      <a:tailEnd/>
                    </a:ln>
                  </pic:spPr>
                </pic:pic>
              </a:graphicData>
            </a:graphic>
          </wp:inline>
        </w:drawing>
      </w:r>
    </w:p>
    <w:p w14:paraId="0D7D142D" w14:textId="77777777" w:rsidR="005B0A1F" w:rsidRPr="00267072" w:rsidRDefault="005B0A1F" w:rsidP="00267072">
      <w:pPr>
        <w:pStyle w:val="ListParagraph"/>
        <w:ind w:left="3240"/>
        <w:jc w:val="both"/>
        <w:rPr>
          <w:color w:val="FF0000"/>
          <w:sz w:val="24"/>
          <w:szCs w:val="24"/>
        </w:rPr>
      </w:pPr>
    </w:p>
    <w:p w14:paraId="127BC02B" w14:textId="77777777" w:rsidR="00267072" w:rsidRPr="00A518F9" w:rsidRDefault="00A518F9" w:rsidP="00267072">
      <w:pPr>
        <w:pStyle w:val="ListParagraph"/>
        <w:ind w:left="3240"/>
        <w:jc w:val="both"/>
        <w:rPr>
          <w:b/>
          <w:color w:val="FF0000"/>
          <w:sz w:val="30"/>
          <w:szCs w:val="30"/>
        </w:rPr>
      </w:pPr>
      <w:r w:rsidRPr="00A518F9">
        <w:rPr>
          <w:b/>
          <w:color w:val="FF0000"/>
          <w:sz w:val="30"/>
          <w:szCs w:val="30"/>
        </w:rPr>
        <w:t>CENTERIFUGAL FANS:</w:t>
      </w:r>
    </w:p>
    <w:p w14:paraId="3087DF7A" w14:textId="77777777" w:rsidR="00267072" w:rsidRDefault="00267072" w:rsidP="004E66CA">
      <w:pPr>
        <w:pStyle w:val="ListParagraph"/>
        <w:numPr>
          <w:ilvl w:val="0"/>
          <w:numId w:val="14"/>
        </w:numPr>
        <w:jc w:val="both"/>
        <w:rPr>
          <w:color w:val="000000" w:themeColor="text1"/>
          <w:sz w:val="24"/>
          <w:szCs w:val="24"/>
        </w:rPr>
      </w:pPr>
      <w:r>
        <w:rPr>
          <w:color w:val="000000" w:themeColor="text1"/>
          <w:sz w:val="24"/>
          <w:szCs w:val="24"/>
        </w:rPr>
        <w:t xml:space="preserve">THE CENTRIFUGAL FANS OFFTEN CALLED BLOWERS </w:t>
      </w:r>
    </w:p>
    <w:p w14:paraId="67952B74" w14:textId="77777777" w:rsidR="00267072" w:rsidRDefault="00267072" w:rsidP="004E66CA">
      <w:pPr>
        <w:pStyle w:val="ListParagraph"/>
        <w:numPr>
          <w:ilvl w:val="0"/>
          <w:numId w:val="14"/>
        </w:numPr>
        <w:jc w:val="both"/>
        <w:rPr>
          <w:color w:val="000000" w:themeColor="text1"/>
          <w:sz w:val="24"/>
          <w:szCs w:val="24"/>
        </w:rPr>
      </w:pPr>
      <w:r>
        <w:rPr>
          <w:color w:val="000000" w:themeColor="text1"/>
          <w:sz w:val="24"/>
          <w:szCs w:val="24"/>
        </w:rPr>
        <w:t xml:space="preserve">THE PRESSURE OF AN INCOMING AIRSTREAM IS INCREASED </w:t>
      </w:r>
      <w:r w:rsidR="003C14EE">
        <w:rPr>
          <w:color w:val="000000" w:themeColor="text1"/>
          <w:sz w:val="24"/>
          <w:szCs w:val="24"/>
        </w:rPr>
        <w:t xml:space="preserve">BY A FAN WHEEL, A SERIES OF BLAADES MOUNTED ON A CIRCULAR HUB CENTRIFUGAL FAN MOVE AIR RADIALLY. THE DIRECTED THROUGH A SYSTEM OF DUCTS OR TUBES </w:t>
      </w:r>
    </w:p>
    <w:p w14:paraId="60B0DCB4" w14:textId="77777777" w:rsidR="003C14EE" w:rsidRDefault="003C14EE" w:rsidP="004E66CA">
      <w:pPr>
        <w:pStyle w:val="ListParagraph"/>
        <w:numPr>
          <w:ilvl w:val="0"/>
          <w:numId w:val="14"/>
        </w:numPr>
        <w:jc w:val="both"/>
        <w:rPr>
          <w:color w:val="000000" w:themeColor="text1"/>
          <w:sz w:val="24"/>
          <w:szCs w:val="24"/>
        </w:rPr>
      </w:pPr>
      <w:r>
        <w:rPr>
          <w:color w:val="000000" w:themeColor="text1"/>
          <w:sz w:val="24"/>
          <w:szCs w:val="24"/>
        </w:rPr>
        <w:t>THE AIRFLOW CREATE BY CENTRIFUGAL FANS IS DIRECTED THROUGH A SYSTEM OF DUCTS OR TUBES. THIS HEPLS CREATE A HIGHER PRESSURE AIRFLOW THAN AXIAL FANS</w:t>
      </w:r>
    </w:p>
    <w:p w14:paraId="7C0FBDE1" w14:textId="77777777" w:rsidR="003C14EE" w:rsidRDefault="003C14EE" w:rsidP="004E66CA">
      <w:pPr>
        <w:pStyle w:val="ListParagraph"/>
        <w:numPr>
          <w:ilvl w:val="0"/>
          <w:numId w:val="14"/>
        </w:numPr>
        <w:jc w:val="both"/>
        <w:rPr>
          <w:color w:val="000000" w:themeColor="text1"/>
          <w:sz w:val="24"/>
          <w:szCs w:val="24"/>
        </w:rPr>
      </w:pPr>
      <w:r>
        <w:rPr>
          <w:color w:val="000000" w:themeColor="text1"/>
          <w:sz w:val="24"/>
          <w:szCs w:val="24"/>
        </w:rPr>
        <w:t>DESPITE A LOWER FLOW RATE, CENTRIFUGAL FANS CREATE A STEADIER FLOW OF AIR THAN AXIAL FANS.</w:t>
      </w:r>
    </w:p>
    <w:p w14:paraId="02F44E70" w14:textId="77777777" w:rsidR="003C14EE" w:rsidRDefault="003C14EE" w:rsidP="003C14EE">
      <w:pPr>
        <w:pStyle w:val="ListParagraph"/>
        <w:ind w:left="3240"/>
        <w:jc w:val="both"/>
        <w:rPr>
          <w:color w:val="000000" w:themeColor="text1"/>
          <w:sz w:val="24"/>
          <w:szCs w:val="24"/>
        </w:rPr>
      </w:pPr>
    </w:p>
    <w:p w14:paraId="7171CF2A" w14:textId="77777777" w:rsidR="003C14EE" w:rsidRDefault="005B0A1F" w:rsidP="003C14EE">
      <w:pPr>
        <w:pStyle w:val="ListParagraph"/>
        <w:ind w:left="3240"/>
        <w:jc w:val="both"/>
        <w:rPr>
          <w:color w:val="000000" w:themeColor="text1"/>
          <w:sz w:val="24"/>
          <w:szCs w:val="24"/>
        </w:rPr>
      </w:pPr>
      <w:r w:rsidRPr="005B0A1F">
        <w:rPr>
          <w:noProof/>
          <w:color w:val="000000" w:themeColor="text1"/>
          <w:sz w:val="24"/>
          <w:szCs w:val="24"/>
        </w:rPr>
        <w:drawing>
          <wp:inline distT="0" distB="0" distL="0" distR="0" wp14:anchorId="0AC481EE" wp14:editId="2FB94FD8">
            <wp:extent cx="2219325" cy="1457325"/>
            <wp:effectExtent l="19050" t="0" r="9525" b="0"/>
            <wp:docPr id="15" name="Picture 8" descr="C:\Users\Ajita\AppData\Local\Microsoft\Windows\INetCache\Content.Word\centrifu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jita\AppData\Local\Microsoft\Windows\INetCache\Content.Word\centrifugal.jpg"/>
                    <pic:cNvPicPr>
                      <a:picLocks noChangeAspect="1" noChangeArrowheads="1"/>
                    </pic:cNvPicPr>
                  </pic:nvPicPr>
                  <pic:blipFill>
                    <a:blip r:embed="rId20" cstate="print"/>
                    <a:srcRect/>
                    <a:stretch>
                      <a:fillRect/>
                    </a:stretch>
                  </pic:blipFill>
                  <pic:spPr bwMode="auto">
                    <a:xfrm>
                      <a:off x="0" y="0"/>
                      <a:ext cx="2219325" cy="1457325"/>
                    </a:xfrm>
                    <a:prstGeom prst="rect">
                      <a:avLst/>
                    </a:prstGeom>
                    <a:noFill/>
                    <a:ln w="9525">
                      <a:noFill/>
                      <a:miter lim="800000"/>
                      <a:headEnd/>
                      <a:tailEnd/>
                    </a:ln>
                  </pic:spPr>
                </pic:pic>
              </a:graphicData>
            </a:graphic>
          </wp:inline>
        </w:drawing>
      </w:r>
    </w:p>
    <w:p w14:paraId="36256C1B" w14:textId="77777777" w:rsidR="003C14EE" w:rsidRDefault="003C14EE" w:rsidP="003C14EE">
      <w:pPr>
        <w:pStyle w:val="ListParagraph"/>
        <w:ind w:left="3240"/>
        <w:jc w:val="both"/>
        <w:rPr>
          <w:color w:val="000000" w:themeColor="text1"/>
          <w:sz w:val="24"/>
          <w:szCs w:val="24"/>
        </w:rPr>
      </w:pPr>
    </w:p>
    <w:p w14:paraId="54B11D4D" w14:textId="77777777" w:rsidR="003C14EE" w:rsidRDefault="003C14EE" w:rsidP="003C14EE">
      <w:pPr>
        <w:pStyle w:val="ListParagraph"/>
        <w:ind w:left="3240"/>
        <w:jc w:val="both"/>
        <w:rPr>
          <w:color w:val="000000" w:themeColor="text1"/>
          <w:sz w:val="24"/>
          <w:szCs w:val="24"/>
        </w:rPr>
      </w:pPr>
    </w:p>
    <w:p w14:paraId="29BDF67B" w14:textId="77777777" w:rsidR="00741A41" w:rsidRDefault="00741A41" w:rsidP="003C14EE">
      <w:pPr>
        <w:pStyle w:val="ListParagraph"/>
        <w:ind w:left="3240"/>
        <w:jc w:val="both"/>
        <w:rPr>
          <w:color w:val="000000" w:themeColor="text1"/>
          <w:sz w:val="24"/>
          <w:szCs w:val="24"/>
        </w:rPr>
      </w:pPr>
    </w:p>
    <w:p w14:paraId="77A5888C" w14:textId="77777777" w:rsidR="00741A41" w:rsidRDefault="00741A41" w:rsidP="003C14EE">
      <w:pPr>
        <w:pStyle w:val="ListParagraph"/>
        <w:ind w:left="3240"/>
        <w:jc w:val="both"/>
        <w:rPr>
          <w:color w:val="000000" w:themeColor="text1"/>
          <w:sz w:val="24"/>
          <w:szCs w:val="24"/>
        </w:rPr>
      </w:pPr>
    </w:p>
    <w:p w14:paraId="24746815" w14:textId="77777777" w:rsidR="003C14EE" w:rsidRPr="00A518F9" w:rsidRDefault="003C14EE" w:rsidP="004E66CA">
      <w:pPr>
        <w:pStyle w:val="ListParagraph"/>
        <w:numPr>
          <w:ilvl w:val="0"/>
          <w:numId w:val="28"/>
        </w:numPr>
        <w:jc w:val="both"/>
        <w:rPr>
          <w:color w:val="000000" w:themeColor="text1"/>
          <w:sz w:val="40"/>
          <w:szCs w:val="40"/>
          <w:u w:val="single"/>
        </w:rPr>
      </w:pPr>
      <w:r w:rsidRPr="00A518F9">
        <w:rPr>
          <w:color w:val="000000" w:themeColor="text1"/>
          <w:sz w:val="40"/>
          <w:szCs w:val="40"/>
          <w:u w:val="single"/>
        </w:rPr>
        <w:t>TYPES OF CONTRUCTION</w:t>
      </w:r>
      <w:r w:rsidR="00A518F9" w:rsidRPr="00A518F9">
        <w:rPr>
          <w:color w:val="000000" w:themeColor="text1"/>
          <w:sz w:val="40"/>
          <w:szCs w:val="40"/>
          <w:u w:val="single"/>
        </w:rPr>
        <w:t>:</w:t>
      </w:r>
      <w:r w:rsidRPr="00A518F9">
        <w:rPr>
          <w:color w:val="000000" w:themeColor="text1"/>
          <w:sz w:val="40"/>
          <w:szCs w:val="40"/>
          <w:u w:val="single"/>
        </w:rPr>
        <w:t xml:space="preserve"> </w:t>
      </w:r>
    </w:p>
    <w:p w14:paraId="20C9C5F9" w14:textId="77777777" w:rsidR="007F349E" w:rsidRDefault="003C14EE" w:rsidP="004E66CA">
      <w:pPr>
        <w:pStyle w:val="ListParagraph"/>
        <w:numPr>
          <w:ilvl w:val="0"/>
          <w:numId w:val="14"/>
        </w:numPr>
        <w:jc w:val="both"/>
        <w:rPr>
          <w:color w:val="000000" w:themeColor="text1"/>
          <w:sz w:val="24"/>
          <w:szCs w:val="24"/>
        </w:rPr>
      </w:pPr>
      <w:r>
        <w:rPr>
          <w:color w:val="000000" w:themeColor="text1"/>
          <w:sz w:val="24"/>
          <w:szCs w:val="24"/>
        </w:rPr>
        <w:t xml:space="preserve">RAFT FOUNDATION :- </w:t>
      </w:r>
      <w:r w:rsidR="007F349E">
        <w:rPr>
          <w:color w:val="000000" w:themeColor="text1"/>
          <w:sz w:val="24"/>
          <w:szCs w:val="24"/>
        </w:rPr>
        <w:t>THIS IS THE GENERAL FORMAT FOR BASEMENT CONSTRUCTION AND CONSISTS OF A SLAB RAFT FOUNDATION WHIVH FORMS THE BASEMENT FLOOR AND HELPS TO DISTRIBUTE THE STRUCTURAL LOADS TRANSMITTED DOWN THE RETANING WALLS</w:t>
      </w:r>
    </w:p>
    <w:p w14:paraId="77BC9AD9" w14:textId="77777777" w:rsidR="007F349E" w:rsidRDefault="007F349E" w:rsidP="004E66CA">
      <w:pPr>
        <w:pStyle w:val="ListParagraph"/>
        <w:numPr>
          <w:ilvl w:val="0"/>
          <w:numId w:val="14"/>
        </w:numPr>
        <w:jc w:val="both"/>
        <w:rPr>
          <w:color w:val="000000" w:themeColor="text1"/>
          <w:sz w:val="24"/>
          <w:szCs w:val="24"/>
        </w:rPr>
      </w:pPr>
      <w:r>
        <w:rPr>
          <w:color w:val="000000" w:themeColor="text1"/>
          <w:sz w:val="24"/>
          <w:szCs w:val="24"/>
        </w:rPr>
        <w:t xml:space="preserve">RETAINING WALL :- </w:t>
      </w:r>
    </w:p>
    <w:p w14:paraId="198D7C48" w14:textId="77777777" w:rsidR="007F349E" w:rsidRDefault="007F349E" w:rsidP="004E66CA">
      <w:pPr>
        <w:pStyle w:val="ListParagraph"/>
        <w:numPr>
          <w:ilvl w:val="0"/>
          <w:numId w:val="15"/>
        </w:numPr>
        <w:jc w:val="both"/>
        <w:rPr>
          <w:color w:val="000000" w:themeColor="text1"/>
          <w:sz w:val="24"/>
          <w:szCs w:val="24"/>
        </w:rPr>
      </w:pPr>
      <w:r>
        <w:rPr>
          <w:color w:val="000000" w:themeColor="text1"/>
          <w:sz w:val="24"/>
          <w:szCs w:val="24"/>
        </w:rPr>
        <w:t xml:space="preserve">A RETANING WALL IS A STRUCTURE DESIGNED AND CONSTRUCTED TO RESIST THE LATERAL PRESSURE OF SOIL WHEN THERE IS A DESIRED CHANGED IN GROUND ELEVATION THAT EXCEED THE ANGLE OF REPOSE OF THE SOIL </w:t>
      </w:r>
    </w:p>
    <w:p w14:paraId="63E59CF6" w14:textId="77777777" w:rsidR="007F349E" w:rsidRDefault="007F349E" w:rsidP="004E66CA">
      <w:pPr>
        <w:pStyle w:val="ListParagraph"/>
        <w:numPr>
          <w:ilvl w:val="0"/>
          <w:numId w:val="15"/>
        </w:numPr>
        <w:jc w:val="both"/>
        <w:rPr>
          <w:color w:val="000000" w:themeColor="text1"/>
          <w:sz w:val="24"/>
          <w:szCs w:val="24"/>
        </w:rPr>
      </w:pPr>
      <w:r>
        <w:rPr>
          <w:color w:val="000000" w:themeColor="text1"/>
          <w:sz w:val="24"/>
          <w:szCs w:val="24"/>
        </w:rPr>
        <w:t xml:space="preserve">A BASEMENT WALL IS ONE KIND OF RETAINING WALL </w:t>
      </w:r>
    </w:p>
    <w:p w14:paraId="7AC37C27" w14:textId="77777777" w:rsidR="007F349E" w:rsidRDefault="00894D52" w:rsidP="004E66CA">
      <w:pPr>
        <w:pStyle w:val="ListParagraph"/>
        <w:numPr>
          <w:ilvl w:val="0"/>
          <w:numId w:val="15"/>
        </w:numPr>
        <w:jc w:val="both"/>
        <w:rPr>
          <w:color w:val="000000" w:themeColor="text1"/>
          <w:sz w:val="24"/>
          <w:szCs w:val="24"/>
        </w:rPr>
      </w:pPr>
      <w:r>
        <w:rPr>
          <w:color w:val="000000" w:themeColor="text1"/>
          <w:sz w:val="24"/>
          <w:szCs w:val="24"/>
        </w:rPr>
        <w:lastRenderedPageBreak/>
        <w:t>RETAINING WALL AND PERIPHERAL WALLS TO BASEMENTS ARE SUBJECT TO LATERAL PRESSURE FROM RETAINED EARTH LIQUIDS OR A COMBINATION OF SOIL AND WATER</w:t>
      </w:r>
    </w:p>
    <w:p w14:paraId="387EEEDC" w14:textId="77777777" w:rsidR="00894D52" w:rsidRDefault="00894D52" w:rsidP="004E66CA">
      <w:pPr>
        <w:pStyle w:val="ListParagraph"/>
        <w:numPr>
          <w:ilvl w:val="0"/>
          <w:numId w:val="15"/>
        </w:numPr>
        <w:jc w:val="both"/>
        <w:rPr>
          <w:color w:val="000000" w:themeColor="text1"/>
          <w:sz w:val="24"/>
          <w:szCs w:val="24"/>
        </w:rPr>
      </w:pPr>
      <w:r>
        <w:rPr>
          <w:color w:val="000000" w:themeColor="text1"/>
          <w:sz w:val="24"/>
          <w:szCs w:val="24"/>
        </w:rPr>
        <w:t xml:space="preserve">THEY ARE NORMALLY MADE IN STRUCTURAL WORK OF CONCRETE OR BRICK </w:t>
      </w:r>
    </w:p>
    <w:p w14:paraId="789E5026" w14:textId="77777777" w:rsidR="00894D52" w:rsidRDefault="00894D52" w:rsidP="004E66CA">
      <w:pPr>
        <w:pStyle w:val="ListParagraph"/>
        <w:numPr>
          <w:ilvl w:val="0"/>
          <w:numId w:val="15"/>
        </w:numPr>
        <w:jc w:val="both"/>
        <w:rPr>
          <w:color w:val="000000" w:themeColor="text1"/>
          <w:sz w:val="24"/>
          <w:szCs w:val="24"/>
        </w:rPr>
      </w:pPr>
      <w:r>
        <w:rPr>
          <w:color w:val="000000" w:themeColor="text1"/>
          <w:sz w:val="24"/>
          <w:szCs w:val="24"/>
        </w:rPr>
        <w:t xml:space="preserve">THE WALLS ARE BASICALLY VERTICAL CANTILEVER EITHER FREE OR PRODPED </w:t>
      </w:r>
    </w:p>
    <w:p w14:paraId="6C75C706" w14:textId="77777777" w:rsidR="00894D52" w:rsidRDefault="00894D52" w:rsidP="004E66CA">
      <w:pPr>
        <w:pStyle w:val="ListParagraph"/>
        <w:numPr>
          <w:ilvl w:val="0"/>
          <w:numId w:val="15"/>
        </w:numPr>
        <w:jc w:val="both"/>
        <w:rPr>
          <w:color w:val="000000" w:themeColor="text1"/>
          <w:sz w:val="24"/>
          <w:szCs w:val="24"/>
        </w:rPr>
      </w:pPr>
      <w:r>
        <w:rPr>
          <w:color w:val="000000" w:themeColor="text1"/>
          <w:sz w:val="24"/>
          <w:szCs w:val="24"/>
        </w:rPr>
        <w:t xml:space="preserve"> THE WALLS MAY BE ACTING AS PURE CANTILEVER PRODPED CANTILEVER TIED CANTILEVER SIMPLY SUPPORTED OR CONTINOUS SPANNING SLAB ETC. </w:t>
      </w:r>
    </w:p>
    <w:p w14:paraId="7D612FE1" w14:textId="77777777" w:rsidR="00894D52" w:rsidRDefault="005077BB" w:rsidP="004E66CA">
      <w:pPr>
        <w:pStyle w:val="ListParagraph"/>
        <w:numPr>
          <w:ilvl w:val="0"/>
          <w:numId w:val="15"/>
        </w:numPr>
        <w:jc w:val="both"/>
        <w:rPr>
          <w:color w:val="000000" w:themeColor="text1"/>
          <w:sz w:val="24"/>
          <w:szCs w:val="24"/>
        </w:rPr>
      </w:pPr>
      <w:r>
        <w:rPr>
          <w:color w:val="000000" w:themeColor="text1"/>
          <w:sz w:val="24"/>
          <w:szCs w:val="24"/>
        </w:rPr>
        <w:t>THEY MAY BE STIFFEND BY  SHAPING INTO FINS COUNTERFORTS, DIAPHRAGRAM, ZIG-ZIG, AND MANY ORTHER PROFILES</w:t>
      </w:r>
    </w:p>
    <w:p w14:paraId="1476D0F0" w14:textId="77777777" w:rsidR="005077BB" w:rsidRDefault="005077BB" w:rsidP="004E66CA">
      <w:pPr>
        <w:pStyle w:val="ListParagraph"/>
        <w:numPr>
          <w:ilvl w:val="0"/>
          <w:numId w:val="15"/>
        </w:numPr>
        <w:jc w:val="both"/>
        <w:rPr>
          <w:color w:val="000000" w:themeColor="text1"/>
          <w:sz w:val="24"/>
          <w:szCs w:val="24"/>
        </w:rPr>
      </w:pPr>
      <w:r>
        <w:rPr>
          <w:color w:val="000000" w:themeColor="text1"/>
          <w:sz w:val="24"/>
          <w:szCs w:val="24"/>
        </w:rPr>
        <w:t xml:space="preserve">THEY CAN BE MASS FILLED RENIFORCED OR POST TENSIONED </w:t>
      </w:r>
    </w:p>
    <w:p w14:paraId="2D3A46F4" w14:textId="77777777" w:rsidR="005077BB" w:rsidRDefault="005077BB" w:rsidP="005077BB">
      <w:pPr>
        <w:jc w:val="both"/>
        <w:rPr>
          <w:color w:val="000000" w:themeColor="text1"/>
          <w:sz w:val="24"/>
          <w:szCs w:val="24"/>
        </w:rPr>
      </w:pPr>
    </w:p>
    <w:p w14:paraId="2FC0C839" w14:textId="77777777" w:rsidR="005077BB" w:rsidRPr="00A518F9" w:rsidRDefault="005077BB" w:rsidP="004E66CA">
      <w:pPr>
        <w:pStyle w:val="ListParagraph"/>
        <w:numPr>
          <w:ilvl w:val="0"/>
          <w:numId w:val="29"/>
        </w:numPr>
        <w:jc w:val="both"/>
        <w:rPr>
          <w:color w:val="000000" w:themeColor="text1"/>
          <w:sz w:val="40"/>
          <w:szCs w:val="40"/>
          <w:u w:val="single"/>
        </w:rPr>
      </w:pPr>
      <w:r w:rsidRPr="00A518F9">
        <w:rPr>
          <w:color w:val="000000" w:themeColor="text1"/>
          <w:sz w:val="40"/>
          <w:szCs w:val="40"/>
          <w:u w:val="single"/>
        </w:rPr>
        <w:t xml:space="preserve">RAFT FOUNDATION </w:t>
      </w:r>
    </w:p>
    <w:p w14:paraId="11CDF46C" w14:textId="77777777" w:rsidR="005077BB" w:rsidRDefault="005077BB" w:rsidP="004E66CA">
      <w:pPr>
        <w:pStyle w:val="ListParagraph"/>
        <w:numPr>
          <w:ilvl w:val="0"/>
          <w:numId w:val="16"/>
        </w:numPr>
        <w:jc w:val="both"/>
        <w:rPr>
          <w:color w:val="000000" w:themeColor="text1"/>
          <w:sz w:val="24"/>
          <w:szCs w:val="24"/>
        </w:rPr>
      </w:pPr>
      <w:r>
        <w:rPr>
          <w:color w:val="000000" w:themeColor="text1"/>
          <w:sz w:val="24"/>
          <w:szCs w:val="24"/>
        </w:rPr>
        <w:t xml:space="preserve">RAFT FOUNDATION ARE FORMED BY REINFORCED CONCERET SLABS OF UNIFORM THICKNESS THAT COUER A WIDE AREA OFTEN THE ENTIRE FOOTPRINT OF A BUILDING </w:t>
      </w:r>
    </w:p>
    <w:p w14:paraId="2526922D" w14:textId="77777777" w:rsidR="005077BB" w:rsidRDefault="007A1B9E" w:rsidP="004E66CA">
      <w:pPr>
        <w:pStyle w:val="ListParagraph"/>
        <w:numPr>
          <w:ilvl w:val="0"/>
          <w:numId w:val="16"/>
        </w:numPr>
        <w:jc w:val="both"/>
        <w:rPr>
          <w:color w:val="000000" w:themeColor="text1"/>
          <w:sz w:val="24"/>
          <w:szCs w:val="24"/>
        </w:rPr>
      </w:pPr>
      <w:r>
        <w:rPr>
          <w:color w:val="000000" w:themeColor="text1"/>
          <w:sz w:val="24"/>
          <w:szCs w:val="24"/>
        </w:rPr>
        <w:t xml:space="preserve">THEY SPREAD THE LOAD IMPOSE BY A NUMBER OF COLUMNS OR WALLS OVER THE AREA OF FOUNDATION AND CAN BE CONSIDERED TO FLOAT ON THE GROUND AS RAFT FLOATS ON WATER </w:t>
      </w:r>
    </w:p>
    <w:p w14:paraId="53C29200" w14:textId="77777777" w:rsidR="007A1B9E" w:rsidRDefault="007A1B9E" w:rsidP="004E66CA">
      <w:pPr>
        <w:pStyle w:val="ListParagraph"/>
        <w:numPr>
          <w:ilvl w:val="0"/>
          <w:numId w:val="16"/>
        </w:numPr>
        <w:jc w:val="both"/>
        <w:rPr>
          <w:color w:val="000000" w:themeColor="text1"/>
          <w:sz w:val="24"/>
          <w:szCs w:val="24"/>
        </w:rPr>
      </w:pPr>
      <w:r>
        <w:rPr>
          <w:color w:val="000000" w:themeColor="text1"/>
          <w:sz w:val="24"/>
          <w:szCs w:val="24"/>
        </w:rPr>
        <w:t xml:space="preserve">WHEN THE GENERAL SOIL IS HAVING THE LOW VALUE OF BEARING CAPACITY LIKE SOFT CLAY MADE UP GROUND SANDY SOIL OR UNCERTAIN BEHAVIOUR DUE TO SUBSOIL WEAK CONDITION </w:t>
      </w:r>
    </w:p>
    <w:p w14:paraId="6A67F90B" w14:textId="77777777" w:rsidR="007A1B9E" w:rsidRDefault="007A1B9E" w:rsidP="004E66CA">
      <w:pPr>
        <w:pStyle w:val="ListParagraph"/>
        <w:numPr>
          <w:ilvl w:val="0"/>
          <w:numId w:val="16"/>
        </w:numPr>
        <w:jc w:val="both"/>
        <w:rPr>
          <w:color w:val="000000" w:themeColor="text1"/>
          <w:sz w:val="24"/>
          <w:szCs w:val="24"/>
        </w:rPr>
      </w:pPr>
      <w:r>
        <w:rPr>
          <w:color w:val="000000" w:themeColor="text1"/>
          <w:sz w:val="24"/>
          <w:szCs w:val="24"/>
        </w:rPr>
        <w:t xml:space="preserve">IN SUCH CASE THE PILE FOUNDATION OR INDEPENDENT COLUMN BECOME DIFFICULT AND UNECONOMICAL THEREFORE THE FOUNDATION OF THE STRUCTURE IS SPREAD FOR THE ENTIRE AREA OF THE BOTTOM OF THE STRUCTURE LIKE OF A FLOOR </w:t>
      </w:r>
    </w:p>
    <w:p w14:paraId="31C9FC2E" w14:textId="77777777" w:rsidR="007A1B9E" w:rsidRDefault="007A1B9E" w:rsidP="004E66CA">
      <w:pPr>
        <w:pStyle w:val="ListParagraph"/>
        <w:numPr>
          <w:ilvl w:val="0"/>
          <w:numId w:val="16"/>
        </w:numPr>
        <w:jc w:val="both"/>
        <w:rPr>
          <w:color w:val="000000" w:themeColor="text1"/>
          <w:sz w:val="24"/>
          <w:szCs w:val="24"/>
        </w:rPr>
      </w:pPr>
      <w:r>
        <w:rPr>
          <w:color w:val="000000" w:themeColor="text1"/>
          <w:sz w:val="24"/>
          <w:szCs w:val="24"/>
        </w:rPr>
        <w:t xml:space="preserve">RAFT FOUNDATION CONSIST OF THICK REINFORCEMENT CONCRETE SLAB </w:t>
      </w:r>
      <w:r w:rsidR="00AC4909">
        <w:rPr>
          <w:color w:val="000000" w:themeColor="text1"/>
          <w:sz w:val="24"/>
          <w:szCs w:val="24"/>
        </w:rPr>
        <w:t xml:space="preserve">COVERING THE SAID AREA OF THE FLOOR </w:t>
      </w:r>
    </w:p>
    <w:p w14:paraId="2CDC3ABE" w14:textId="77777777" w:rsidR="00AC4909" w:rsidRDefault="00AC4909" w:rsidP="004E66CA">
      <w:pPr>
        <w:pStyle w:val="ListParagraph"/>
        <w:numPr>
          <w:ilvl w:val="0"/>
          <w:numId w:val="16"/>
        </w:numPr>
        <w:jc w:val="both"/>
        <w:rPr>
          <w:color w:val="000000" w:themeColor="text1"/>
          <w:sz w:val="24"/>
          <w:szCs w:val="24"/>
        </w:rPr>
      </w:pPr>
      <w:r>
        <w:rPr>
          <w:color w:val="000000" w:themeColor="text1"/>
          <w:sz w:val="24"/>
          <w:szCs w:val="24"/>
        </w:rPr>
        <w:t xml:space="preserve">THE SLAB IS REINFORCED WITH BARS RUNNING IN RIGHT ANGEL TO EACH OTHER BOTH NEAR BOTTOM AND TOP FACE OF THE SLAB </w:t>
      </w:r>
    </w:p>
    <w:p w14:paraId="17C6502F" w14:textId="77777777" w:rsidR="00AC4909" w:rsidRDefault="00AC4909" w:rsidP="00AC4909">
      <w:pPr>
        <w:jc w:val="both"/>
        <w:rPr>
          <w:color w:val="000000" w:themeColor="text1"/>
          <w:sz w:val="24"/>
          <w:szCs w:val="24"/>
        </w:rPr>
      </w:pPr>
    </w:p>
    <w:p w14:paraId="2DFEE7A7" w14:textId="77777777" w:rsidR="00AC4909" w:rsidRPr="00A518F9" w:rsidRDefault="00A518F9" w:rsidP="004E66CA">
      <w:pPr>
        <w:pStyle w:val="ListParagraph"/>
        <w:numPr>
          <w:ilvl w:val="0"/>
          <w:numId w:val="30"/>
        </w:numPr>
        <w:jc w:val="both"/>
        <w:rPr>
          <w:color w:val="000000" w:themeColor="text1"/>
          <w:sz w:val="40"/>
          <w:szCs w:val="40"/>
          <w:u w:val="single"/>
        </w:rPr>
      </w:pPr>
      <w:r w:rsidRPr="00A518F9">
        <w:rPr>
          <w:color w:val="000000" w:themeColor="text1"/>
          <w:sz w:val="40"/>
          <w:szCs w:val="40"/>
          <w:u w:val="single"/>
        </w:rPr>
        <w:t>SUITABLE WHERE:</w:t>
      </w:r>
      <w:r w:rsidR="00AC4909" w:rsidRPr="00A518F9">
        <w:rPr>
          <w:color w:val="000000" w:themeColor="text1"/>
          <w:sz w:val="40"/>
          <w:szCs w:val="40"/>
          <w:u w:val="single"/>
        </w:rPr>
        <w:t xml:space="preserve"> </w:t>
      </w:r>
    </w:p>
    <w:p w14:paraId="2709BD92" w14:textId="77777777" w:rsidR="00AC4909" w:rsidRDefault="00A518F9" w:rsidP="004E66CA">
      <w:pPr>
        <w:pStyle w:val="ListParagraph"/>
        <w:numPr>
          <w:ilvl w:val="0"/>
          <w:numId w:val="17"/>
        </w:numPr>
        <w:jc w:val="both"/>
        <w:rPr>
          <w:color w:val="000000" w:themeColor="text1"/>
          <w:sz w:val="24"/>
          <w:szCs w:val="24"/>
        </w:rPr>
      </w:pPr>
      <w:r>
        <w:rPr>
          <w:color w:val="000000" w:themeColor="text1"/>
          <w:sz w:val="24"/>
          <w:szCs w:val="24"/>
        </w:rPr>
        <w:t>FLOOR IS</w:t>
      </w:r>
      <w:r w:rsidR="00AC4909">
        <w:rPr>
          <w:color w:val="000000" w:themeColor="text1"/>
          <w:sz w:val="24"/>
          <w:szCs w:val="24"/>
        </w:rPr>
        <w:t xml:space="preserve"> SMALL AND STRUCTURAL LOADING ARE LOW SUCH AS IN ONE OR TWO STOREY DOMESTIC CONSTRUCTION.</w:t>
      </w:r>
    </w:p>
    <w:p w14:paraId="3BBA63F4" w14:textId="77777777" w:rsidR="00AC4909" w:rsidRDefault="00AC4909" w:rsidP="004E66CA">
      <w:pPr>
        <w:pStyle w:val="ListParagraph"/>
        <w:numPr>
          <w:ilvl w:val="0"/>
          <w:numId w:val="17"/>
        </w:numPr>
        <w:jc w:val="both"/>
        <w:rPr>
          <w:color w:val="000000" w:themeColor="text1"/>
          <w:sz w:val="24"/>
          <w:szCs w:val="24"/>
        </w:rPr>
      </w:pPr>
      <w:r>
        <w:rPr>
          <w:color w:val="000000" w:themeColor="text1"/>
          <w:sz w:val="24"/>
          <w:szCs w:val="24"/>
        </w:rPr>
        <w:t xml:space="preserve">A BASEMENT IS REQUIRED </w:t>
      </w:r>
    </w:p>
    <w:p w14:paraId="78996047" w14:textId="77777777" w:rsidR="00AC4909" w:rsidRDefault="00AC4909" w:rsidP="004E66CA">
      <w:pPr>
        <w:pStyle w:val="ListParagraph"/>
        <w:numPr>
          <w:ilvl w:val="0"/>
          <w:numId w:val="17"/>
        </w:numPr>
        <w:jc w:val="both"/>
        <w:rPr>
          <w:color w:val="000000" w:themeColor="text1"/>
          <w:sz w:val="24"/>
          <w:szCs w:val="24"/>
        </w:rPr>
      </w:pPr>
      <w:r>
        <w:rPr>
          <w:color w:val="000000" w:themeColor="text1"/>
          <w:sz w:val="24"/>
          <w:szCs w:val="24"/>
        </w:rPr>
        <w:t>GROUND CONDITION ARE POOR</w:t>
      </w:r>
    </w:p>
    <w:p w14:paraId="2F0F7F6D" w14:textId="77777777" w:rsidR="00AC4909" w:rsidRDefault="00AC4909" w:rsidP="004E66CA">
      <w:pPr>
        <w:pStyle w:val="ListParagraph"/>
        <w:numPr>
          <w:ilvl w:val="0"/>
          <w:numId w:val="17"/>
        </w:numPr>
        <w:jc w:val="both"/>
        <w:rPr>
          <w:color w:val="000000" w:themeColor="text1"/>
          <w:sz w:val="24"/>
          <w:szCs w:val="24"/>
        </w:rPr>
      </w:pPr>
      <w:r>
        <w:rPr>
          <w:color w:val="000000" w:themeColor="text1"/>
          <w:sz w:val="24"/>
          <w:szCs w:val="24"/>
        </w:rPr>
        <w:t xml:space="preserve">WHERE IT MAY BE IMPRATICAL TO CREATE INDIVIDUAL STRIP FOUNDATION FOR A LARGE NUMBEROF INDIVIDUAL LOAD. IN GERNRAL TERMS IF STRIP OR PAD </w:t>
      </w:r>
      <w:r>
        <w:rPr>
          <w:color w:val="000000" w:themeColor="text1"/>
          <w:sz w:val="24"/>
          <w:szCs w:val="24"/>
        </w:rPr>
        <w:lastRenderedPageBreak/>
        <w:t>FOUNDATION WOULD COVER 50% OR MORE OF THE FLOOR AREA THEN A RAFT MAY BE MORE APPROPRIATE.</w:t>
      </w:r>
    </w:p>
    <w:p w14:paraId="0098475A" w14:textId="77777777" w:rsidR="00AC4909" w:rsidRDefault="00AC4909" w:rsidP="00AC4909">
      <w:pPr>
        <w:pStyle w:val="ListParagraph"/>
        <w:jc w:val="both"/>
        <w:rPr>
          <w:color w:val="000000" w:themeColor="text1"/>
          <w:sz w:val="24"/>
          <w:szCs w:val="24"/>
        </w:rPr>
      </w:pPr>
    </w:p>
    <w:p w14:paraId="6CF5F77F" w14:textId="77777777" w:rsidR="00AC4909" w:rsidRPr="00A518F9" w:rsidRDefault="00AC4909" w:rsidP="004E66CA">
      <w:pPr>
        <w:pStyle w:val="ListParagraph"/>
        <w:numPr>
          <w:ilvl w:val="0"/>
          <w:numId w:val="31"/>
        </w:numPr>
        <w:jc w:val="both"/>
        <w:rPr>
          <w:color w:val="000000" w:themeColor="text1"/>
          <w:sz w:val="40"/>
          <w:szCs w:val="40"/>
        </w:rPr>
      </w:pPr>
      <w:r w:rsidRPr="00A518F9">
        <w:rPr>
          <w:color w:val="000000" w:themeColor="text1"/>
          <w:sz w:val="40"/>
          <w:szCs w:val="40"/>
        </w:rPr>
        <w:t>TYPES OF RAFT FOUNDATION</w:t>
      </w:r>
      <w:r w:rsidR="00A518F9" w:rsidRPr="00A518F9">
        <w:rPr>
          <w:color w:val="000000" w:themeColor="text1"/>
          <w:sz w:val="40"/>
          <w:szCs w:val="40"/>
        </w:rPr>
        <w:t>:</w:t>
      </w:r>
      <w:r w:rsidRPr="00A518F9">
        <w:rPr>
          <w:color w:val="000000" w:themeColor="text1"/>
          <w:sz w:val="40"/>
          <w:szCs w:val="40"/>
        </w:rPr>
        <w:t xml:space="preserve"> </w:t>
      </w:r>
    </w:p>
    <w:p w14:paraId="3324BEFF" w14:textId="77777777" w:rsidR="00AC4909" w:rsidRPr="00A518F9" w:rsidRDefault="00AC4909" w:rsidP="004E66CA">
      <w:pPr>
        <w:pStyle w:val="ListParagraph"/>
        <w:numPr>
          <w:ilvl w:val="0"/>
          <w:numId w:val="18"/>
        </w:numPr>
        <w:jc w:val="both"/>
        <w:rPr>
          <w:b/>
          <w:color w:val="000000" w:themeColor="text1"/>
          <w:sz w:val="30"/>
          <w:szCs w:val="30"/>
        </w:rPr>
      </w:pPr>
      <w:r w:rsidRPr="00A518F9">
        <w:rPr>
          <w:b/>
          <w:color w:val="000000" w:themeColor="text1"/>
          <w:sz w:val="30"/>
          <w:szCs w:val="30"/>
        </w:rPr>
        <w:t xml:space="preserve">SLAB TYPE </w:t>
      </w:r>
    </w:p>
    <w:p w14:paraId="23C00565" w14:textId="77777777" w:rsidR="00AC4909" w:rsidRPr="00A518F9" w:rsidRDefault="00AC4909" w:rsidP="004E66CA">
      <w:pPr>
        <w:pStyle w:val="ListParagraph"/>
        <w:numPr>
          <w:ilvl w:val="0"/>
          <w:numId w:val="18"/>
        </w:numPr>
        <w:jc w:val="both"/>
        <w:rPr>
          <w:b/>
          <w:color w:val="000000" w:themeColor="text1"/>
          <w:sz w:val="30"/>
          <w:szCs w:val="30"/>
        </w:rPr>
      </w:pPr>
      <w:r w:rsidRPr="00A518F9">
        <w:rPr>
          <w:b/>
          <w:color w:val="000000" w:themeColor="text1"/>
          <w:sz w:val="30"/>
          <w:szCs w:val="30"/>
        </w:rPr>
        <w:t xml:space="preserve">SLAB AND BEAM TYPE </w:t>
      </w:r>
    </w:p>
    <w:p w14:paraId="189BB57B" w14:textId="77777777" w:rsidR="00AC4909" w:rsidRPr="00A518F9" w:rsidRDefault="00AC4909" w:rsidP="004E66CA">
      <w:pPr>
        <w:pStyle w:val="ListParagraph"/>
        <w:numPr>
          <w:ilvl w:val="0"/>
          <w:numId w:val="18"/>
        </w:numPr>
        <w:jc w:val="both"/>
        <w:rPr>
          <w:b/>
          <w:color w:val="000000" w:themeColor="text1"/>
          <w:sz w:val="30"/>
          <w:szCs w:val="30"/>
        </w:rPr>
      </w:pPr>
      <w:r w:rsidRPr="00A518F9">
        <w:rPr>
          <w:b/>
          <w:color w:val="000000" w:themeColor="text1"/>
          <w:sz w:val="30"/>
          <w:szCs w:val="30"/>
        </w:rPr>
        <w:t xml:space="preserve">CELLULAR TYPE </w:t>
      </w:r>
    </w:p>
    <w:p w14:paraId="288DF598" w14:textId="77777777" w:rsidR="00AC4909" w:rsidRDefault="00AC4909" w:rsidP="00AC4909">
      <w:pPr>
        <w:pStyle w:val="ListParagraph"/>
        <w:ind w:left="1440"/>
        <w:jc w:val="both"/>
        <w:rPr>
          <w:color w:val="000000" w:themeColor="text1"/>
          <w:sz w:val="24"/>
          <w:szCs w:val="24"/>
        </w:rPr>
      </w:pPr>
    </w:p>
    <w:p w14:paraId="69138DC0" w14:textId="77777777" w:rsidR="00AC4909" w:rsidRPr="00A518F9" w:rsidRDefault="00A518F9" w:rsidP="004E66CA">
      <w:pPr>
        <w:pStyle w:val="ListParagraph"/>
        <w:numPr>
          <w:ilvl w:val="0"/>
          <w:numId w:val="19"/>
        </w:numPr>
        <w:jc w:val="both"/>
        <w:rPr>
          <w:b/>
          <w:color w:val="000000" w:themeColor="text1"/>
          <w:sz w:val="30"/>
          <w:szCs w:val="30"/>
        </w:rPr>
      </w:pPr>
      <w:r w:rsidRPr="00A518F9">
        <w:rPr>
          <w:b/>
          <w:color w:val="000000" w:themeColor="text1"/>
          <w:sz w:val="30"/>
          <w:szCs w:val="30"/>
        </w:rPr>
        <w:t>SLAB TYPE:</w:t>
      </w:r>
      <w:r w:rsidR="00AC4909" w:rsidRPr="00A518F9">
        <w:rPr>
          <w:b/>
          <w:color w:val="000000" w:themeColor="text1"/>
          <w:sz w:val="30"/>
          <w:szCs w:val="30"/>
        </w:rPr>
        <w:t xml:space="preserve"> </w:t>
      </w:r>
    </w:p>
    <w:p w14:paraId="2E31EE2B" w14:textId="77777777" w:rsidR="00AC4909" w:rsidRDefault="00AC4909" w:rsidP="004E66CA">
      <w:pPr>
        <w:pStyle w:val="ListParagraph"/>
        <w:numPr>
          <w:ilvl w:val="0"/>
          <w:numId w:val="34"/>
        </w:numPr>
      </w:pPr>
      <w:r>
        <w:t xml:space="preserve">THIS </w:t>
      </w:r>
      <w:r w:rsidR="00C84AEF">
        <w:t xml:space="preserve">IS THE SIMPLEST FORM OF RAFT FOUNDATION </w:t>
      </w:r>
    </w:p>
    <w:p w14:paraId="4C8AC548" w14:textId="77777777" w:rsidR="00C84AEF" w:rsidRDefault="00C84AEF" w:rsidP="004E66CA">
      <w:pPr>
        <w:pStyle w:val="ListParagraph"/>
        <w:numPr>
          <w:ilvl w:val="0"/>
          <w:numId w:val="34"/>
        </w:numPr>
      </w:pPr>
      <w:r>
        <w:t xml:space="preserve">RENIFORCEMENT IN THIS SLAB TYPE FOUNDATION IS PLACED </w:t>
      </w:r>
      <w:r w:rsidR="00E61143">
        <w:t>IN BOTH DIRECTION &amp; MORE REINFORCEMENT IS REQUIRED AT THE COLUMN LOCATION AND LOAD BEARING WALLS.</w:t>
      </w:r>
    </w:p>
    <w:p w14:paraId="02BF36F3" w14:textId="77777777" w:rsidR="00E61143" w:rsidRDefault="00E61143" w:rsidP="004E66CA">
      <w:pPr>
        <w:pStyle w:val="ListParagraph"/>
        <w:numPr>
          <w:ilvl w:val="0"/>
          <w:numId w:val="34"/>
        </w:numPr>
      </w:pPr>
      <w:r>
        <w:t xml:space="preserve">MAT IS USED WHEN THE COLUMN &amp; WALLS ARE UNIFORMALLY SPACED AT SMALL INTERVAL AND THE SUBJECTED. </w:t>
      </w:r>
    </w:p>
    <w:p w14:paraId="7CABA8F1" w14:textId="77777777" w:rsidR="00E61143" w:rsidRDefault="00741A41" w:rsidP="00741A41">
      <w:pPr>
        <w:pStyle w:val="ListParagraph"/>
        <w:ind w:left="2520"/>
        <w:rPr>
          <w:color w:val="000000" w:themeColor="text1"/>
          <w:sz w:val="24"/>
          <w:szCs w:val="24"/>
        </w:rPr>
      </w:pPr>
      <w:r w:rsidRPr="00741A41">
        <w:rPr>
          <w:noProof/>
          <w:color w:val="000000" w:themeColor="text1"/>
          <w:sz w:val="24"/>
          <w:szCs w:val="24"/>
        </w:rPr>
        <w:drawing>
          <wp:inline distT="0" distB="0" distL="0" distR="0" wp14:anchorId="7338D6C6" wp14:editId="66946ACE">
            <wp:extent cx="4072532" cy="2190750"/>
            <wp:effectExtent l="19050" t="0" r="4168" b="0"/>
            <wp:docPr id="16" name="Picture 13" descr="C:\Users\Ajita\AppData\Local\Microsoft\Windows\INetCache\Content.Word\f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jita\AppData\Local\Microsoft\Windows\INetCache\Content.Word\flate.jpg"/>
                    <pic:cNvPicPr>
                      <a:picLocks noChangeAspect="1" noChangeArrowheads="1"/>
                    </pic:cNvPicPr>
                  </pic:nvPicPr>
                  <pic:blipFill>
                    <a:blip r:embed="rId21" cstate="print"/>
                    <a:srcRect/>
                    <a:stretch>
                      <a:fillRect/>
                    </a:stretch>
                  </pic:blipFill>
                  <pic:spPr bwMode="auto">
                    <a:xfrm>
                      <a:off x="0" y="0"/>
                      <a:ext cx="4074491" cy="2191804"/>
                    </a:xfrm>
                    <a:prstGeom prst="rect">
                      <a:avLst/>
                    </a:prstGeom>
                    <a:noFill/>
                    <a:ln w="9525">
                      <a:noFill/>
                      <a:miter lim="800000"/>
                      <a:headEnd/>
                      <a:tailEnd/>
                    </a:ln>
                  </pic:spPr>
                </pic:pic>
              </a:graphicData>
            </a:graphic>
          </wp:inline>
        </w:drawing>
      </w:r>
    </w:p>
    <w:p w14:paraId="607D2D3F" w14:textId="77777777" w:rsidR="00E61143" w:rsidRPr="00A518F9" w:rsidRDefault="00A518F9" w:rsidP="004E66CA">
      <w:pPr>
        <w:pStyle w:val="ListParagraph"/>
        <w:numPr>
          <w:ilvl w:val="0"/>
          <w:numId w:val="19"/>
        </w:numPr>
        <w:spacing w:line="480" w:lineRule="auto"/>
        <w:jc w:val="both"/>
        <w:rPr>
          <w:b/>
          <w:color w:val="000000" w:themeColor="text1"/>
          <w:sz w:val="30"/>
          <w:szCs w:val="30"/>
        </w:rPr>
      </w:pPr>
      <w:r w:rsidRPr="00A518F9">
        <w:rPr>
          <w:b/>
          <w:color w:val="000000" w:themeColor="text1"/>
          <w:sz w:val="30"/>
          <w:szCs w:val="30"/>
        </w:rPr>
        <w:t>SLAB AND BEAM TYPE:</w:t>
      </w:r>
    </w:p>
    <w:p w14:paraId="3D3DB8DB" w14:textId="77777777" w:rsidR="00E61143" w:rsidRDefault="00E61143" w:rsidP="004E66CA">
      <w:pPr>
        <w:pStyle w:val="ListParagraph"/>
        <w:numPr>
          <w:ilvl w:val="0"/>
          <w:numId w:val="33"/>
        </w:numPr>
      </w:pPr>
      <w:r>
        <w:t xml:space="preserve">BEAM ARE LAID IN PERPENDICULAR DIRECTION AND ALL OF THESE BEAMS CONNECTED BY RAFT SLAB </w:t>
      </w:r>
    </w:p>
    <w:p w14:paraId="03E983C7" w14:textId="77777777" w:rsidR="00E61143" w:rsidRDefault="00E61143" w:rsidP="004E66CA">
      <w:pPr>
        <w:pStyle w:val="ListParagraph"/>
        <w:numPr>
          <w:ilvl w:val="0"/>
          <w:numId w:val="33"/>
        </w:numPr>
      </w:pPr>
      <w:r>
        <w:t xml:space="preserve">COLUMNS ARE SUITUTED EXACTLY ON INTERSECTION OF BEAMS OF RAFT FOUNDATION </w:t>
      </w:r>
    </w:p>
    <w:p w14:paraId="30711115" w14:textId="77777777" w:rsidR="00E61143" w:rsidRDefault="00E61143" w:rsidP="004E66CA">
      <w:pPr>
        <w:pStyle w:val="ListParagraph"/>
        <w:numPr>
          <w:ilvl w:val="0"/>
          <w:numId w:val="33"/>
        </w:numPr>
      </w:pPr>
      <w:r>
        <w:t xml:space="preserve">THIS TYPE RAFT FOUNDATION IS SUITABLE WHEN THE COLUMN </w:t>
      </w:r>
      <w:r w:rsidR="00A518F9">
        <w:t>IS</w:t>
      </w:r>
      <w:r>
        <w:t xml:space="preserve"> CARRYING UNEQUAL LOAD AND THERE IS </w:t>
      </w:r>
      <w:r w:rsidR="00A518F9">
        <w:t>LARGE SPACE</w:t>
      </w:r>
      <w:r>
        <w:t xml:space="preserve"> BETWEEN THEM.</w:t>
      </w:r>
    </w:p>
    <w:p w14:paraId="7CA91769" w14:textId="77777777" w:rsidR="00E61143" w:rsidRDefault="00E61143" w:rsidP="004E66CA">
      <w:pPr>
        <w:pStyle w:val="ListParagraph"/>
        <w:numPr>
          <w:ilvl w:val="0"/>
          <w:numId w:val="33"/>
        </w:numPr>
      </w:pPr>
      <w:r>
        <w:t xml:space="preserve">AS A FOUNDATION TO SUPPORT THE HEAVIER LOADS OF WALSS OR COLUMN A SOILD SLAB RAFT WOULD </w:t>
      </w:r>
      <w:r w:rsidR="00A518F9">
        <w:t>REQUIRE</w:t>
      </w:r>
      <w:r>
        <w:t xml:space="preserve"> CONSIDERABLE THICKNESS.</w:t>
      </w:r>
    </w:p>
    <w:p w14:paraId="7DF40D9A" w14:textId="77777777" w:rsidR="00E61143" w:rsidRDefault="00E61143" w:rsidP="004E66CA">
      <w:pPr>
        <w:pStyle w:val="ListParagraph"/>
        <w:numPr>
          <w:ilvl w:val="0"/>
          <w:numId w:val="33"/>
        </w:numPr>
      </w:pPr>
      <w:r>
        <w:t xml:space="preserve">THIS RAFT CONSISTS OF UPSTAND OR DOWN STAND BEAMS </w:t>
      </w:r>
      <w:r w:rsidR="00A518F9">
        <w:t>THAT TAKE</w:t>
      </w:r>
      <w:r>
        <w:t xml:space="preserve"> THE </w:t>
      </w:r>
      <w:r w:rsidR="00E50D5D">
        <w:t xml:space="preserve">LOAD OF WALLS OR COLUMNS AND SPREAD SLAB WHICH BEARS ON NATURAL SUBSOIL. </w:t>
      </w:r>
    </w:p>
    <w:p w14:paraId="16BAD3E5" w14:textId="77777777" w:rsidR="007E4922" w:rsidRDefault="00741A41" w:rsidP="00741A41">
      <w:pPr>
        <w:pStyle w:val="ListParagraph"/>
        <w:jc w:val="center"/>
      </w:pPr>
      <w:r>
        <w:rPr>
          <w:rFonts w:ascii="Futura Bk BT" w:hAnsi="Futura Bk BT" w:cs="Arial"/>
          <w:noProof/>
          <w:color w:val="3C4043"/>
          <w:spacing w:val="3"/>
          <w:lang w:val="en-US"/>
        </w:rPr>
        <w:lastRenderedPageBreak/>
        <w:drawing>
          <wp:inline distT="0" distB="0" distL="0" distR="0" wp14:anchorId="66D24ADC" wp14:editId="2C8EB496">
            <wp:extent cx="3701415" cy="1741170"/>
            <wp:effectExtent l="19050" t="0" r="0" b="0"/>
            <wp:docPr id="17" name="Picture 10" descr="slab and b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ab and beam"/>
                    <pic:cNvPicPr>
                      <a:picLocks noChangeAspect="1" noChangeArrowheads="1"/>
                    </pic:cNvPicPr>
                  </pic:nvPicPr>
                  <pic:blipFill>
                    <a:blip r:embed="rId22" cstate="print"/>
                    <a:srcRect/>
                    <a:stretch>
                      <a:fillRect/>
                    </a:stretch>
                  </pic:blipFill>
                  <pic:spPr bwMode="auto">
                    <a:xfrm>
                      <a:off x="0" y="0"/>
                      <a:ext cx="3701415" cy="1741170"/>
                    </a:xfrm>
                    <a:prstGeom prst="rect">
                      <a:avLst/>
                    </a:prstGeom>
                    <a:noFill/>
                    <a:ln w="9525">
                      <a:noFill/>
                      <a:miter lim="800000"/>
                      <a:headEnd/>
                      <a:tailEnd/>
                    </a:ln>
                  </pic:spPr>
                </pic:pic>
              </a:graphicData>
            </a:graphic>
          </wp:inline>
        </w:drawing>
      </w:r>
    </w:p>
    <w:p w14:paraId="185FB0EA" w14:textId="77777777" w:rsidR="00741A41" w:rsidRDefault="00741A41" w:rsidP="00741A41">
      <w:pPr>
        <w:pStyle w:val="ListParagraph"/>
        <w:jc w:val="center"/>
      </w:pPr>
    </w:p>
    <w:p w14:paraId="2A12C7BE" w14:textId="77777777" w:rsidR="00741A41" w:rsidRDefault="00741A41" w:rsidP="00741A41">
      <w:pPr>
        <w:pStyle w:val="ListParagraph"/>
        <w:jc w:val="center"/>
      </w:pPr>
    </w:p>
    <w:p w14:paraId="2D85897C" w14:textId="77777777" w:rsidR="00741A41" w:rsidRDefault="00741A41" w:rsidP="00741A41">
      <w:pPr>
        <w:pStyle w:val="ListParagraph"/>
        <w:jc w:val="center"/>
      </w:pPr>
    </w:p>
    <w:p w14:paraId="76F81C21" w14:textId="77777777" w:rsidR="00E50D5D" w:rsidRPr="00A518F9" w:rsidRDefault="00A518F9" w:rsidP="004E66CA">
      <w:pPr>
        <w:pStyle w:val="ListParagraph"/>
        <w:numPr>
          <w:ilvl w:val="0"/>
          <w:numId w:val="19"/>
        </w:numPr>
        <w:spacing w:line="480" w:lineRule="auto"/>
        <w:rPr>
          <w:b/>
          <w:color w:val="000000" w:themeColor="text1"/>
          <w:sz w:val="30"/>
          <w:szCs w:val="30"/>
        </w:rPr>
      </w:pPr>
      <w:r w:rsidRPr="00A518F9">
        <w:rPr>
          <w:b/>
          <w:color w:val="000000" w:themeColor="text1"/>
          <w:sz w:val="30"/>
          <w:szCs w:val="30"/>
        </w:rPr>
        <w:t>CELLULAR TYPE:</w:t>
      </w:r>
    </w:p>
    <w:p w14:paraId="275C2623" w14:textId="77777777" w:rsidR="00E50D5D" w:rsidRDefault="00E50D5D" w:rsidP="004E66CA">
      <w:pPr>
        <w:pStyle w:val="ListParagraph"/>
        <w:numPr>
          <w:ilvl w:val="0"/>
          <w:numId w:val="32"/>
        </w:numPr>
      </w:pPr>
      <w:r>
        <w:t xml:space="preserve">CELLULAR RAFT FOUNDATION IS ALSO </w:t>
      </w:r>
      <w:r w:rsidR="00A518F9">
        <w:t>KNOWN</w:t>
      </w:r>
      <w:r>
        <w:t xml:space="preserve"> AS BOX TYPE RAFT FOUNDATION OR RIGID FRAMS. RAFT FOUNDATION WHERE BOXES LIKE STRUCTURE ARE FORMED WHERE THE WALSS OF EACH BOX ACTS AS BEAM AND THESE ARE CONNECTED BY SLAB AT TOP AND BOTTOM </w:t>
      </w:r>
    </w:p>
    <w:p w14:paraId="152FC1D8" w14:textId="77777777" w:rsidR="00E50D5D" w:rsidRDefault="00E50D5D" w:rsidP="004E66CA">
      <w:pPr>
        <w:pStyle w:val="ListParagraph"/>
        <w:numPr>
          <w:ilvl w:val="0"/>
          <w:numId w:val="32"/>
        </w:numPr>
      </w:pPr>
      <w:r>
        <w:t xml:space="preserve">HERE TWO CONCERTE SLAB ARE PLACED ONE ON TOP AND ANOTHER AND CONNECTED WITH FOUNDATION WALSS IN BOTH DIRECTION &amp; THUS FORMS A CELLULAR RAFT FOUNDATION </w:t>
      </w:r>
    </w:p>
    <w:p w14:paraId="642C26A0" w14:textId="77777777" w:rsidR="00E50D5D" w:rsidRPr="00E50D5D" w:rsidRDefault="00E50D5D" w:rsidP="004E66CA">
      <w:pPr>
        <w:pStyle w:val="ListParagraph"/>
        <w:numPr>
          <w:ilvl w:val="0"/>
          <w:numId w:val="32"/>
        </w:numPr>
      </w:pPr>
      <w:r>
        <w:t>THE BEAMS AND SLAB ARE UNITED IN SUCH A WAY THAT THEIR CROSS SECTION LOOK LIKE I-</w:t>
      </w:r>
      <w:r w:rsidR="00A518F9">
        <w:t xml:space="preserve">SECTION. </w:t>
      </w:r>
      <w:r>
        <w:t xml:space="preserve">THIS TYPE OF FOUNDATION </w:t>
      </w:r>
      <w:r w:rsidR="00A518F9">
        <w:t>CANS</w:t>
      </w:r>
      <w:r>
        <w:t xml:space="preserve"> RESISTS VERY HIGH BENDING STRESSES AND SUITABLE FOR LOOSE SOIL WHERE SETTELMENT IS UNEVEN.  </w:t>
      </w:r>
    </w:p>
    <w:p w14:paraId="0CD2B9F2" w14:textId="77777777" w:rsidR="007F349E" w:rsidRDefault="007F349E" w:rsidP="007F349E">
      <w:pPr>
        <w:pStyle w:val="ListParagraph"/>
        <w:ind w:left="3240"/>
        <w:jc w:val="both"/>
        <w:rPr>
          <w:color w:val="000000" w:themeColor="text1"/>
          <w:sz w:val="24"/>
          <w:szCs w:val="24"/>
        </w:rPr>
      </w:pPr>
    </w:p>
    <w:p w14:paraId="0B342906" w14:textId="77777777" w:rsidR="007F349E" w:rsidRDefault="007F349E" w:rsidP="007F349E">
      <w:pPr>
        <w:pStyle w:val="ListParagraph"/>
        <w:ind w:left="3240"/>
        <w:jc w:val="both"/>
        <w:rPr>
          <w:color w:val="000000" w:themeColor="text1"/>
          <w:sz w:val="24"/>
          <w:szCs w:val="24"/>
        </w:rPr>
      </w:pPr>
    </w:p>
    <w:p w14:paraId="6B166FD1" w14:textId="77777777" w:rsidR="007F349E" w:rsidRPr="00250ECF" w:rsidRDefault="00741A41" w:rsidP="007F349E">
      <w:pPr>
        <w:pStyle w:val="ListParagraph"/>
        <w:ind w:left="3240"/>
        <w:jc w:val="both"/>
        <w:rPr>
          <w:color w:val="000000" w:themeColor="text1"/>
          <w:sz w:val="24"/>
          <w:szCs w:val="24"/>
        </w:rPr>
      </w:pPr>
      <w:r>
        <w:rPr>
          <w:rFonts w:ascii="Futura Bk BT" w:hAnsi="Futura Bk BT" w:cs="Arial"/>
          <w:noProof/>
          <w:color w:val="000000"/>
          <w:shd w:val="clear" w:color="auto" w:fill="FFFFFF"/>
          <w:lang w:val="en-US"/>
        </w:rPr>
        <w:drawing>
          <wp:inline distT="0" distB="0" distL="0" distR="0" wp14:anchorId="79B2B016" wp14:editId="571A34C7">
            <wp:extent cx="2162810" cy="2110105"/>
            <wp:effectExtent l="19050" t="0" r="8890" b="0"/>
            <wp:docPr id="18" name="Picture 13" descr="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ell"/>
                    <pic:cNvPicPr>
                      <a:picLocks noChangeAspect="1" noChangeArrowheads="1"/>
                    </pic:cNvPicPr>
                  </pic:nvPicPr>
                  <pic:blipFill>
                    <a:blip r:embed="rId23" cstate="print"/>
                    <a:srcRect/>
                    <a:stretch>
                      <a:fillRect/>
                    </a:stretch>
                  </pic:blipFill>
                  <pic:spPr bwMode="auto">
                    <a:xfrm>
                      <a:off x="0" y="0"/>
                      <a:ext cx="2162810" cy="2110105"/>
                    </a:xfrm>
                    <a:prstGeom prst="rect">
                      <a:avLst/>
                    </a:prstGeom>
                    <a:noFill/>
                    <a:ln w="9525">
                      <a:noFill/>
                      <a:miter lim="800000"/>
                      <a:headEnd/>
                      <a:tailEnd/>
                    </a:ln>
                  </pic:spPr>
                </pic:pic>
              </a:graphicData>
            </a:graphic>
          </wp:inline>
        </w:drawing>
      </w:r>
    </w:p>
    <w:sectPr w:rsidR="007F349E" w:rsidRPr="00250ECF" w:rsidSect="001C08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Md BT">
    <w:altName w:val="Century Gothic"/>
    <w:charset w:val="00"/>
    <w:family w:val="swiss"/>
    <w:pitch w:val="variable"/>
    <w:sig w:usb0="800000AF" w:usb1="1000204A" w:usb2="00000000" w:usb3="00000000" w:csb0="00000011" w:csb1="00000000"/>
  </w:font>
  <w:font w:name="Arial">
    <w:panose1 w:val="020B0604020202020204"/>
    <w:charset w:val="00"/>
    <w:family w:val="swiss"/>
    <w:pitch w:val="variable"/>
    <w:sig w:usb0="E0002EFF" w:usb1="C000785B" w:usb2="00000009" w:usb3="00000000" w:csb0="000001FF" w:csb1="00000000"/>
  </w:font>
  <w:font w:name="Futura Bk BT">
    <w:altName w:val="Century Gothic"/>
    <w:charset w:val="00"/>
    <w:family w:val="swiss"/>
    <w:pitch w:val="variable"/>
    <w:sig w:usb0="800000AF" w:usb1="1000204A" w:usb2="00000000" w:usb3="00000000" w:csb0="0000001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E77FC"/>
    <w:multiLevelType w:val="hybridMultilevel"/>
    <w:tmpl w:val="C43E2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E0284"/>
    <w:multiLevelType w:val="hybridMultilevel"/>
    <w:tmpl w:val="571C3C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79E2"/>
    <w:multiLevelType w:val="hybridMultilevel"/>
    <w:tmpl w:val="9B964FB4"/>
    <w:lvl w:ilvl="0" w:tplc="893AFE18">
      <w:start w:val="1"/>
      <w:numFmt w:val="decimal"/>
      <w:lvlText w:val="%1"/>
      <w:lvlJc w:val="left"/>
      <w:pPr>
        <w:ind w:left="1069"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3" w15:restartNumberingAfterBreak="0">
    <w:nsid w:val="0B347BA9"/>
    <w:multiLevelType w:val="hybridMultilevel"/>
    <w:tmpl w:val="52BEBBF6"/>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4" w15:restartNumberingAfterBreak="0">
    <w:nsid w:val="0D4833F9"/>
    <w:multiLevelType w:val="hybridMultilevel"/>
    <w:tmpl w:val="07E66552"/>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11E36C90"/>
    <w:multiLevelType w:val="hybridMultilevel"/>
    <w:tmpl w:val="1F78A764"/>
    <w:lvl w:ilvl="0" w:tplc="4CE2C7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51D62"/>
    <w:multiLevelType w:val="hybridMultilevel"/>
    <w:tmpl w:val="D9401466"/>
    <w:lvl w:ilvl="0" w:tplc="4CE2C782">
      <w:start w:val="2"/>
      <w:numFmt w:val="bullet"/>
      <w:lvlText w:val="-"/>
      <w:lvlJc w:val="left"/>
      <w:pPr>
        <w:ind w:left="1494" w:hanging="360"/>
      </w:pPr>
      <w:rPr>
        <w:rFonts w:ascii="Calibri" w:eastAsiaTheme="minorHAnsi" w:hAnsi="Calibri" w:cs="Calibri"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7" w15:restartNumberingAfterBreak="0">
    <w:nsid w:val="13141C34"/>
    <w:multiLevelType w:val="hybridMultilevel"/>
    <w:tmpl w:val="771C00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292223"/>
    <w:multiLevelType w:val="hybridMultilevel"/>
    <w:tmpl w:val="8BEECE4E"/>
    <w:lvl w:ilvl="0" w:tplc="04090003">
      <w:start w:val="1"/>
      <w:numFmt w:val="bullet"/>
      <w:lvlText w:val="o"/>
      <w:lvlJc w:val="left"/>
      <w:pPr>
        <w:ind w:left="78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9" w15:restartNumberingAfterBreak="0">
    <w:nsid w:val="18716FC1"/>
    <w:multiLevelType w:val="hybridMultilevel"/>
    <w:tmpl w:val="16A06D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A6833"/>
    <w:multiLevelType w:val="hybridMultilevel"/>
    <w:tmpl w:val="6B82E498"/>
    <w:lvl w:ilvl="0" w:tplc="4CE2C782">
      <w:start w:val="2"/>
      <w:numFmt w:val="bullet"/>
      <w:lvlText w:val="-"/>
      <w:lvlJc w:val="left"/>
      <w:pPr>
        <w:ind w:left="1069" w:hanging="360"/>
      </w:pPr>
      <w:rPr>
        <w:rFonts w:ascii="Calibri" w:eastAsiaTheme="minorHAnsi" w:hAnsi="Calibri" w:cs="Calibri"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 w15:restartNumberingAfterBreak="0">
    <w:nsid w:val="1D8350DC"/>
    <w:multiLevelType w:val="hybridMultilevel"/>
    <w:tmpl w:val="B5EA7DE6"/>
    <w:lvl w:ilvl="0" w:tplc="4CE2C782">
      <w:start w:val="2"/>
      <w:numFmt w:val="bullet"/>
      <w:lvlText w:val="-"/>
      <w:lvlJc w:val="left"/>
      <w:pPr>
        <w:ind w:left="1636"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54F77C8"/>
    <w:multiLevelType w:val="hybridMultilevel"/>
    <w:tmpl w:val="EE920264"/>
    <w:lvl w:ilvl="0" w:tplc="FEF495EA">
      <w:numFmt w:val="bullet"/>
      <w:lvlText w:val="-"/>
      <w:lvlJc w:val="left"/>
      <w:pPr>
        <w:ind w:left="1211" w:hanging="360"/>
      </w:pPr>
      <w:rPr>
        <w:rFonts w:ascii="Calibri" w:eastAsiaTheme="minorHAnsi" w:hAnsi="Calibri" w:cs="Calibri" w:hint="default"/>
      </w:rPr>
    </w:lvl>
    <w:lvl w:ilvl="1" w:tplc="40090003" w:tentative="1">
      <w:start w:val="1"/>
      <w:numFmt w:val="bullet"/>
      <w:lvlText w:val="o"/>
      <w:lvlJc w:val="left"/>
      <w:pPr>
        <w:ind w:left="3348" w:hanging="360"/>
      </w:pPr>
      <w:rPr>
        <w:rFonts w:ascii="Courier New" w:hAnsi="Courier New" w:cs="Courier New" w:hint="default"/>
      </w:rPr>
    </w:lvl>
    <w:lvl w:ilvl="2" w:tplc="40090005" w:tentative="1">
      <w:start w:val="1"/>
      <w:numFmt w:val="bullet"/>
      <w:lvlText w:val=""/>
      <w:lvlJc w:val="left"/>
      <w:pPr>
        <w:ind w:left="4068" w:hanging="360"/>
      </w:pPr>
      <w:rPr>
        <w:rFonts w:ascii="Wingdings" w:hAnsi="Wingdings" w:hint="default"/>
      </w:rPr>
    </w:lvl>
    <w:lvl w:ilvl="3" w:tplc="40090001" w:tentative="1">
      <w:start w:val="1"/>
      <w:numFmt w:val="bullet"/>
      <w:lvlText w:val=""/>
      <w:lvlJc w:val="left"/>
      <w:pPr>
        <w:ind w:left="4788" w:hanging="360"/>
      </w:pPr>
      <w:rPr>
        <w:rFonts w:ascii="Symbol" w:hAnsi="Symbol" w:hint="default"/>
      </w:rPr>
    </w:lvl>
    <w:lvl w:ilvl="4" w:tplc="40090003" w:tentative="1">
      <w:start w:val="1"/>
      <w:numFmt w:val="bullet"/>
      <w:lvlText w:val="o"/>
      <w:lvlJc w:val="left"/>
      <w:pPr>
        <w:ind w:left="5508" w:hanging="360"/>
      </w:pPr>
      <w:rPr>
        <w:rFonts w:ascii="Courier New" w:hAnsi="Courier New" w:cs="Courier New" w:hint="default"/>
      </w:rPr>
    </w:lvl>
    <w:lvl w:ilvl="5" w:tplc="40090005" w:tentative="1">
      <w:start w:val="1"/>
      <w:numFmt w:val="bullet"/>
      <w:lvlText w:val=""/>
      <w:lvlJc w:val="left"/>
      <w:pPr>
        <w:ind w:left="6228" w:hanging="360"/>
      </w:pPr>
      <w:rPr>
        <w:rFonts w:ascii="Wingdings" w:hAnsi="Wingdings" w:hint="default"/>
      </w:rPr>
    </w:lvl>
    <w:lvl w:ilvl="6" w:tplc="40090001" w:tentative="1">
      <w:start w:val="1"/>
      <w:numFmt w:val="bullet"/>
      <w:lvlText w:val=""/>
      <w:lvlJc w:val="left"/>
      <w:pPr>
        <w:ind w:left="6948" w:hanging="360"/>
      </w:pPr>
      <w:rPr>
        <w:rFonts w:ascii="Symbol" w:hAnsi="Symbol" w:hint="default"/>
      </w:rPr>
    </w:lvl>
    <w:lvl w:ilvl="7" w:tplc="40090003" w:tentative="1">
      <w:start w:val="1"/>
      <w:numFmt w:val="bullet"/>
      <w:lvlText w:val="o"/>
      <w:lvlJc w:val="left"/>
      <w:pPr>
        <w:ind w:left="7668" w:hanging="360"/>
      </w:pPr>
      <w:rPr>
        <w:rFonts w:ascii="Courier New" w:hAnsi="Courier New" w:cs="Courier New" w:hint="default"/>
      </w:rPr>
    </w:lvl>
    <w:lvl w:ilvl="8" w:tplc="40090005" w:tentative="1">
      <w:start w:val="1"/>
      <w:numFmt w:val="bullet"/>
      <w:lvlText w:val=""/>
      <w:lvlJc w:val="left"/>
      <w:pPr>
        <w:ind w:left="8388" w:hanging="360"/>
      </w:pPr>
      <w:rPr>
        <w:rFonts w:ascii="Wingdings" w:hAnsi="Wingdings" w:hint="default"/>
      </w:rPr>
    </w:lvl>
  </w:abstractNum>
  <w:abstractNum w:abstractNumId="13" w15:restartNumberingAfterBreak="0">
    <w:nsid w:val="2FAE6AC4"/>
    <w:multiLevelType w:val="hybridMultilevel"/>
    <w:tmpl w:val="4426E4F8"/>
    <w:lvl w:ilvl="0" w:tplc="4CE2C782">
      <w:start w:val="2"/>
      <w:numFmt w:val="bullet"/>
      <w:lvlText w:val="-"/>
      <w:lvlJc w:val="left"/>
      <w:pPr>
        <w:ind w:left="1353"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5B7787C"/>
    <w:multiLevelType w:val="hybridMultilevel"/>
    <w:tmpl w:val="E04EC27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3797688B"/>
    <w:multiLevelType w:val="hybridMultilevel"/>
    <w:tmpl w:val="E872D95C"/>
    <w:lvl w:ilvl="0" w:tplc="FEF495EA">
      <w:numFmt w:val="bullet"/>
      <w:lvlText w:val="-"/>
      <w:lvlJc w:val="left"/>
      <w:pPr>
        <w:ind w:left="1778" w:hanging="360"/>
      </w:pPr>
      <w:rPr>
        <w:rFonts w:ascii="Calibri" w:eastAsiaTheme="minorHAnsi" w:hAnsi="Calibri" w:cs="Calibri"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6" w15:restartNumberingAfterBreak="0">
    <w:nsid w:val="3ADA095A"/>
    <w:multiLevelType w:val="hybridMultilevel"/>
    <w:tmpl w:val="F1BC7312"/>
    <w:lvl w:ilvl="0" w:tplc="FEF495EA">
      <w:numFmt w:val="bullet"/>
      <w:lvlText w:val="-"/>
      <w:lvlJc w:val="left"/>
      <w:pPr>
        <w:ind w:left="1494" w:hanging="360"/>
      </w:pPr>
      <w:rPr>
        <w:rFonts w:ascii="Calibri" w:eastAsiaTheme="minorHAnsi" w:hAnsi="Calibri" w:cs="Calibri"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7" w15:restartNumberingAfterBreak="0">
    <w:nsid w:val="437E0A50"/>
    <w:multiLevelType w:val="hybridMultilevel"/>
    <w:tmpl w:val="B7F0ED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3AA10A9"/>
    <w:multiLevelType w:val="hybridMultilevel"/>
    <w:tmpl w:val="8A1CD8F2"/>
    <w:lvl w:ilvl="0" w:tplc="FEF495E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183F17"/>
    <w:multiLevelType w:val="hybridMultilevel"/>
    <w:tmpl w:val="48E8556A"/>
    <w:lvl w:ilvl="0" w:tplc="4CE2C7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C6032"/>
    <w:multiLevelType w:val="hybridMultilevel"/>
    <w:tmpl w:val="5908F8D2"/>
    <w:lvl w:ilvl="0" w:tplc="04090003">
      <w:start w:val="1"/>
      <w:numFmt w:val="bullet"/>
      <w:lvlText w:val="o"/>
      <w:lvlJc w:val="left"/>
      <w:pPr>
        <w:ind w:left="1211" w:hanging="360"/>
      </w:pPr>
      <w:rPr>
        <w:rFonts w:ascii="Courier New" w:hAnsi="Courier New" w:cs="Courier New"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4C521C7A"/>
    <w:multiLevelType w:val="hybridMultilevel"/>
    <w:tmpl w:val="49801854"/>
    <w:lvl w:ilvl="0" w:tplc="04090003">
      <w:start w:val="1"/>
      <w:numFmt w:val="bullet"/>
      <w:lvlText w:val="o"/>
      <w:lvlJc w:val="left"/>
      <w:pPr>
        <w:ind w:left="502" w:hanging="360"/>
      </w:pPr>
      <w:rPr>
        <w:rFonts w:ascii="Courier New" w:hAnsi="Courier New" w:cs="Courier New"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5132396E"/>
    <w:multiLevelType w:val="hybridMultilevel"/>
    <w:tmpl w:val="DC0C52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E6772"/>
    <w:multiLevelType w:val="hybridMultilevel"/>
    <w:tmpl w:val="AFBC674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87B1F97"/>
    <w:multiLevelType w:val="hybridMultilevel"/>
    <w:tmpl w:val="583EBD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DF722C1"/>
    <w:multiLevelType w:val="hybridMultilevel"/>
    <w:tmpl w:val="1FDA3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FE0671D"/>
    <w:multiLevelType w:val="hybridMultilevel"/>
    <w:tmpl w:val="47922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73B01D7"/>
    <w:multiLevelType w:val="hybridMultilevel"/>
    <w:tmpl w:val="7E448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DB6F4F"/>
    <w:multiLevelType w:val="hybridMultilevel"/>
    <w:tmpl w:val="1568AA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CB2595"/>
    <w:multiLevelType w:val="hybridMultilevel"/>
    <w:tmpl w:val="DD9A025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2750A3"/>
    <w:multiLevelType w:val="hybridMultilevel"/>
    <w:tmpl w:val="827C5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0F1682"/>
    <w:multiLevelType w:val="hybridMultilevel"/>
    <w:tmpl w:val="3B20B654"/>
    <w:lvl w:ilvl="0" w:tplc="4CE2C78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534030"/>
    <w:multiLevelType w:val="hybridMultilevel"/>
    <w:tmpl w:val="59581868"/>
    <w:lvl w:ilvl="0" w:tplc="4CE2C782">
      <w:start w:val="2"/>
      <w:numFmt w:val="bullet"/>
      <w:lvlText w:val="-"/>
      <w:lvlJc w:val="left"/>
      <w:pPr>
        <w:ind w:left="1494" w:hanging="360"/>
      </w:pPr>
      <w:rPr>
        <w:rFonts w:ascii="Calibri" w:eastAsiaTheme="minorHAnsi" w:hAnsi="Calibri" w:cs="Calibri"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3" w15:restartNumberingAfterBreak="0">
    <w:nsid w:val="7328190D"/>
    <w:multiLevelType w:val="hybridMultilevel"/>
    <w:tmpl w:val="696E02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1565E"/>
    <w:multiLevelType w:val="hybridMultilevel"/>
    <w:tmpl w:val="417471C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A100FBE"/>
    <w:multiLevelType w:val="hybridMultilevel"/>
    <w:tmpl w:val="38707252"/>
    <w:lvl w:ilvl="0" w:tplc="426E0B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7C1B69D6"/>
    <w:multiLevelType w:val="hybridMultilevel"/>
    <w:tmpl w:val="0BE801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6D7DFF"/>
    <w:multiLevelType w:val="hybridMultilevel"/>
    <w:tmpl w:val="A4BA1ABA"/>
    <w:lvl w:ilvl="0" w:tplc="FEF495E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F977D2"/>
    <w:multiLevelType w:val="hybridMultilevel"/>
    <w:tmpl w:val="0B82E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4377F"/>
    <w:multiLevelType w:val="hybridMultilevel"/>
    <w:tmpl w:val="A6D23E34"/>
    <w:lvl w:ilvl="0" w:tplc="FEF495E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17"/>
  </w:num>
  <w:num w:numId="4">
    <w:abstractNumId w:val="34"/>
  </w:num>
  <w:num w:numId="5">
    <w:abstractNumId w:val="0"/>
  </w:num>
  <w:num w:numId="6">
    <w:abstractNumId w:val="24"/>
  </w:num>
  <w:num w:numId="7">
    <w:abstractNumId w:val="37"/>
  </w:num>
  <w:num w:numId="8">
    <w:abstractNumId w:val="36"/>
  </w:num>
  <w:num w:numId="9">
    <w:abstractNumId w:val="25"/>
  </w:num>
  <w:num w:numId="10">
    <w:abstractNumId w:val="29"/>
  </w:num>
  <w:num w:numId="11">
    <w:abstractNumId w:val="2"/>
  </w:num>
  <w:num w:numId="12">
    <w:abstractNumId w:val="12"/>
  </w:num>
  <w:num w:numId="13">
    <w:abstractNumId w:val="16"/>
  </w:num>
  <w:num w:numId="14">
    <w:abstractNumId w:val="3"/>
  </w:num>
  <w:num w:numId="15">
    <w:abstractNumId w:val="15"/>
  </w:num>
  <w:num w:numId="16">
    <w:abstractNumId w:val="18"/>
  </w:num>
  <w:num w:numId="17">
    <w:abstractNumId w:val="39"/>
  </w:num>
  <w:num w:numId="18">
    <w:abstractNumId w:val="23"/>
  </w:num>
  <w:num w:numId="19">
    <w:abstractNumId w:val="35"/>
  </w:num>
  <w:num w:numId="20">
    <w:abstractNumId w:val="33"/>
  </w:num>
  <w:num w:numId="21">
    <w:abstractNumId w:val="1"/>
  </w:num>
  <w:num w:numId="22">
    <w:abstractNumId w:val="9"/>
  </w:num>
  <w:num w:numId="23">
    <w:abstractNumId w:val="7"/>
  </w:num>
  <w:num w:numId="24">
    <w:abstractNumId w:val="22"/>
  </w:num>
  <w:num w:numId="25">
    <w:abstractNumId w:val="38"/>
  </w:num>
  <w:num w:numId="26">
    <w:abstractNumId w:val="20"/>
  </w:num>
  <w:num w:numId="27">
    <w:abstractNumId w:val="4"/>
  </w:num>
  <w:num w:numId="28">
    <w:abstractNumId w:val="21"/>
  </w:num>
  <w:num w:numId="29">
    <w:abstractNumId w:val="28"/>
  </w:num>
  <w:num w:numId="30">
    <w:abstractNumId w:val="27"/>
  </w:num>
  <w:num w:numId="31">
    <w:abstractNumId w:val="8"/>
  </w:num>
  <w:num w:numId="32">
    <w:abstractNumId w:val="5"/>
  </w:num>
  <w:num w:numId="33">
    <w:abstractNumId w:val="19"/>
  </w:num>
  <w:num w:numId="34">
    <w:abstractNumId w:val="31"/>
  </w:num>
  <w:num w:numId="35">
    <w:abstractNumId w:val="14"/>
  </w:num>
  <w:num w:numId="36">
    <w:abstractNumId w:val="10"/>
  </w:num>
  <w:num w:numId="37">
    <w:abstractNumId w:val="13"/>
  </w:num>
  <w:num w:numId="38">
    <w:abstractNumId w:val="11"/>
  </w:num>
  <w:num w:numId="39">
    <w:abstractNumId w:val="6"/>
  </w:num>
  <w:num w:numId="40">
    <w:abstractNumId w:val="3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4B7"/>
    <w:rsid w:val="000109A1"/>
    <w:rsid w:val="001000A7"/>
    <w:rsid w:val="00162030"/>
    <w:rsid w:val="001C08FC"/>
    <w:rsid w:val="00250ECF"/>
    <w:rsid w:val="00267072"/>
    <w:rsid w:val="002A68D4"/>
    <w:rsid w:val="00331222"/>
    <w:rsid w:val="003C14EE"/>
    <w:rsid w:val="00446916"/>
    <w:rsid w:val="004E66CA"/>
    <w:rsid w:val="005077BB"/>
    <w:rsid w:val="005654B5"/>
    <w:rsid w:val="005B0A1F"/>
    <w:rsid w:val="006165A3"/>
    <w:rsid w:val="006E3E1F"/>
    <w:rsid w:val="00717328"/>
    <w:rsid w:val="00741A41"/>
    <w:rsid w:val="00751B3F"/>
    <w:rsid w:val="007A1B9E"/>
    <w:rsid w:val="007E4922"/>
    <w:rsid w:val="007F349E"/>
    <w:rsid w:val="00894D52"/>
    <w:rsid w:val="008A028B"/>
    <w:rsid w:val="008A2EE4"/>
    <w:rsid w:val="008C3EBF"/>
    <w:rsid w:val="009C1862"/>
    <w:rsid w:val="00A518F9"/>
    <w:rsid w:val="00AC4909"/>
    <w:rsid w:val="00BD04B7"/>
    <w:rsid w:val="00C044A0"/>
    <w:rsid w:val="00C16E0E"/>
    <w:rsid w:val="00C21D5A"/>
    <w:rsid w:val="00C84AEF"/>
    <w:rsid w:val="00E50D5D"/>
    <w:rsid w:val="00E61143"/>
    <w:rsid w:val="00F12963"/>
    <w:rsid w:val="00FF3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1C6F4"/>
  <w15:docId w15:val="{A2AEE21E-FF46-4C82-936A-72E721330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8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4B7"/>
    <w:pPr>
      <w:ind w:left="720"/>
      <w:contextualSpacing/>
    </w:pPr>
  </w:style>
  <w:style w:type="paragraph" w:styleId="BalloonText">
    <w:name w:val="Balloon Text"/>
    <w:basedOn w:val="Normal"/>
    <w:link w:val="BalloonTextChar"/>
    <w:uiPriority w:val="99"/>
    <w:semiHidden/>
    <w:unhideWhenUsed/>
    <w:rsid w:val="00717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328"/>
    <w:rPr>
      <w:rFonts w:ascii="Tahoma" w:hAnsi="Tahoma" w:cs="Tahoma"/>
      <w:sz w:val="16"/>
      <w:szCs w:val="16"/>
    </w:rPr>
  </w:style>
  <w:style w:type="table" w:styleId="TableGrid">
    <w:name w:val="Table Grid"/>
    <w:basedOn w:val="TableNormal"/>
    <w:uiPriority w:val="59"/>
    <w:rsid w:val="005B0A1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1990</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Sejal Loke</dc:creator>
  <cp:keywords/>
  <dc:description/>
  <cp:lastModifiedBy>Sejal Loke</cp:lastModifiedBy>
  <cp:revision>2</cp:revision>
  <dcterms:created xsi:type="dcterms:W3CDTF">2020-11-06T17:10:00Z</dcterms:created>
  <dcterms:modified xsi:type="dcterms:W3CDTF">2020-11-06T17:10:00Z</dcterms:modified>
</cp:coreProperties>
</file>