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1946A8" w14:textId="77777777" w:rsidR="00C026EA" w:rsidRDefault="00C026EA" w:rsidP="00C026EA">
      <w:pPr>
        <w:jc w:val="center"/>
        <w:rPr>
          <w:rFonts w:ascii="Adobe Caslon Pro Bold" w:hAnsi="Adobe Caslon Pro Bold"/>
          <w:sz w:val="40"/>
          <w:szCs w:val="40"/>
        </w:rPr>
      </w:pPr>
      <w:r w:rsidRPr="00D01075">
        <w:rPr>
          <w:rFonts w:ascii="Adobe Caslon Pro Bold" w:hAnsi="Adobe Caslon Pro Bold"/>
          <w:sz w:val="40"/>
          <w:szCs w:val="40"/>
        </w:rPr>
        <w:t xml:space="preserve">REPORT ON HEATING </w:t>
      </w:r>
    </w:p>
    <w:p w14:paraId="04B86D75" w14:textId="77777777" w:rsidR="00D01075" w:rsidRPr="00D01075" w:rsidRDefault="00D01075" w:rsidP="00C026EA">
      <w:pPr>
        <w:jc w:val="center"/>
        <w:rPr>
          <w:rFonts w:ascii="Adobe Caslon Pro Bold" w:hAnsi="Adobe Caslon Pro Bold"/>
          <w:sz w:val="40"/>
          <w:szCs w:val="40"/>
        </w:rPr>
      </w:pPr>
    </w:p>
    <w:p w14:paraId="324BCD7D" w14:textId="77777777" w:rsidR="00C026EA" w:rsidRPr="00D01075" w:rsidRDefault="00D01075" w:rsidP="00C026EA">
      <w:pPr>
        <w:rPr>
          <w:rFonts w:ascii="Adobe Caslon Pro" w:hAnsi="Adobe Caslon Pro"/>
          <w:sz w:val="32"/>
          <w:szCs w:val="32"/>
        </w:rPr>
      </w:pPr>
      <w:r w:rsidRPr="00D01075">
        <w:rPr>
          <w:rFonts w:ascii="Adobe Caslon Pro" w:hAnsi="Adobe Caslon Pro"/>
          <w:sz w:val="32"/>
          <w:szCs w:val="32"/>
        </w:rPr>
        <w:t>INTRODUCTION:</w:t>
      </w:r>
    </w:p>
    <w:p w14:paraId="2116FFCA" w14:textId="77777777" w:rsidR="00D01075" w:rsidRPr="00D01075" w:rsidRDefault="00D01075" w:rsidP="00D01075">
      <w:pPr>
        <w:jc w:val="both"/>
        <w:rPr>
          <w:rFonts w:ascii="Adobe Caslon Pro" w:hAnsi="Adobe Caslon Pro" w:cs="Arial"/>
          <w:b/>
          <w:color w:val="202124"/>
          <w:sz w:val="26"/>
          <w:szCs w:val="26"/>
          <w:shd w:val="clear" w:color="auto" w:fill="FFFFFF"/>
        </w:rPr>
      </w:pPr>
      <w:r w:rsidRPr="00D01075">
        <w:rPr>
          <w:rFonts w:ascii="Adobe Caslon Pro" w:hAnsi="Adobe Caslon Pro" w:cs="Arial"/>
          <w:b/>
          <w:bCs/>
          <w:color w:val="202124"/>
          <w:sz w:val="26"/>
          <w:szCs w:val="26"/>
          <w:shd w:val="clear" w:color="auto" w:fill="FFFFFF"/>
        </w:rPr>
        <w:t>Heating systems</w:t>
      </w:r>
      <w:r w:rsidRPr="00D01075">
        <w:rPr>
          <w:rFonts w:ascii="Adobe Caslon Pro" w:hAnsi="Adobe Caslon Pro" w:cs="Arial"/>
          <w:b/>
          <w:color w:val="202124"/>
          <w:sz w:val="26"/>
          <w:szCs w:val="26"/>
          <w:shd w:val="clear" w:color="auto" w:fill="FFFFFF"/>
        </w:rPr>
        <w:t> can use many different ways to move energy. Most commonly, air is heated or cooled, then circulated through the building. Energy can also be moved as steam, hot water, electricity, gas, or other means. Controls are the </w:t>
      </w:r>
      <w:r w:rsidRPr="00D01075">
        <w:rPr>
          <w:rFonts w:ascii="Adobe Caslon Pro" w:hAnsi="Adobe Caslon Pro" w:cs="Arial"/>
          <w:b/>
          <w:bCs/>
          <w:color w:val="202124"/>
          <w:sz w:val="26"/>
          <w:szCs w:val="26"/>
          <w:shd w:val="clear" w:color="auto" w:fill="FFFFFF"/>
        </w:rPr>
        <w:t>systems</w:t>
      </w:r>
      <w:r w:rsidRPr="00D01075">
        <w:rPr>
          <w:rFonts w:ascii="Adobe Caslon Pro" w:hAnsi="Adobe Caslon Pro" w:cs="Arial"/>
          <w:b/>
          <w:color w:val="202124"/>
          <w:sz w:val="26"/>
          <w:szCs w:val="26"/>
          <w:shd w:val="clear" w:color="auto" w:fill="FFFFFF"/>
        </w:rPr>
        <w:t> that control whether </w:t>
      </w:r>
      <w:r w:rsidRPr="00D01075">
        <w:rPr>
          <w:rFonts w:ascii="Adobe Caslon Pro" w:hAnsi="Adobe Caslon Pro" w:cs="Arial"/>
          <w:b/>
          <w:bCs/>
          <w:color w:val="202124"/>
          <w:sz w:val="26"/>
          <w:szCs w:val="26"/>
          <w:shd w:val="clear" w:color="auto" w:fill="FFFFFF"/>
        </w:rPr>
        <w:t>heat</w:t>
      </w:r>
      <w:r w:rsidRPr="00D01075">
        <w:rPr>
          <w:rFonts w:ascii="Adobe Caslon Pro" w:hAnsi="Adobe Caslon Pro" w:cs="Arial"/>
          <w:b/>
          <w:color w:val="202124"/>
          <w:sz w:val="26"/>
          <w:szCs w:val="26"/>
          <w:shd w:val="clear" w:color="auto" w:fill="FFFFFF"/>
        </w:rPr>
        <w:t> or cooling or ventilation is provided.</w:t>
      </w:r>
    </w:p>
    <w:p w14:paraId="0A5FB7E3" w14:textId="77777777" w:rsidR="00D01075" w:rsidRDefault="00D01075" w:rsidP="00D01075">
      <w:pPr>
        <w:jc w:val="both"/>
        <w:rPr>
          <w:rFonts w:ascii="Adobe Caslon Pro" w:hAnsi="Adobe Caslon Pro" w:cs="Arial"/>
          <w:b/>
          <w:sz w:val="26"/>
          <w:szCs w:val="26"/>
          <w:shd w:val="clear" w:color="auto" w:fill="FFFFFF"/>
        </w:rPr>
      </w:pPr>
      <w:r w:rsidRPr="00D01075">
        <w:rPr>
          <w:rFonts w:ascii="Adobe Caslon Pro" w:hAnsi="Adobe Caslon Pro" w:cs="Arial"/>
          <w:b/>
          <w:sz w:val="26"/>
          <w:szCs w:val="26"/>
          <w:shd w:val="clear" w:color="auto" w:fill="FFFFFF"/>
        </w:rPr>
        <w:t>A </w:t>
      </w:r>
      <w:r w:rsidRPr="00D01075">
        <w:rPr>
          <w:rStyle w:val="Emphasis"/>
          <w:rFonts w:ascii="Adobe Caslon Pro" w:hAnsi="Adobe Caslon Pro" w:cs="Arial"/>
          <w:b/>
          <w:bCs/>
          <w:i w:val="0"/>
          <w:iCs w:val="0"/>
          <w:sz w:val="26"/>
          <w:szCs w:val="26"/>
          <w:shd w:val="clear" w:color="auto" w:fill="FFFFFF"/>
        </w:rPr>
        <w:t>heating system</w:t>
      </w:r>
      <w:r w:rsidRPr="00D01075">
        <w:rPr>
          <w:rFonts w:ascii="Adobe Caslon Pro" w:hAnsi="Adobe Caslon Pro" w:cs="Arial"/>
          <w:b/>
          <w:sz w:val="26"/>
          <w:szCs w:val="26"/>
          <w:shd w:val="clear" w:color="auto" w:fill="FFFFFF"/>
        </w:rPr>
        <w:t> is a mechanism for maintaining temperatures at an acceptable level; by using thermal energy within a home, office, or other dwelling. Often part of an HVAC (</w:t>
      </w:r>
      <w:r w:rsidRPr="00D01075">
        <w:rPr>
          <w:rStyle w:val="Emphasis"/>
          <w:rFonts w:ascii="Adobe Caslon Pro" w:hAnsi="Adobe Caslon Pro" w:cs="Arial"/>
          <w:b/>
          <w:bCs/>
          <w:i w:val="0"/>
          <w:iCs w:val="0"/>
          <w:sz w:val="26"/>
          <w:szCs w:val="26"/>
          <w:shd w:val="clear" w:color="auto" w:fill="FFFFFF"/>
        </w:rPr>
        <w:t>heating</w:t>
      </w:r>
      <w:r w:rsidRPr="00D01075">
        <w:rPr>
          <w:rFonts w:ascii="Adobe Caslon Pro" w:hAnsi="Adobe Caslon Pro" w:cs="Arial"/>
          <w:b/>
          <w:sz w:val="26"/>
          <w:szCs w:val="26"/>
          <w:shd w:val="clear" w:color="auto" w:fill="FFFFFF"/>
        </w:rPr>
        <w:t>, ventilation, air conditioning) </w:t>
      </w:r>
      <w:r w:rsidRPr="00D01075">
        <w:rPr>
          <w:rStyle w:val="Emphasis"/>
          <w:rFonts w:ascii="Adobe Caslon Pro" w:hAnsi="Adobe Caslon Pro" w:cs="Arial"/>
          <w:b/>
          <w:bCs/>
          <w:i w:val="0"/>
          <w:iCs w:val="0"/>
          <w:sz w:val="26"/>
          <w:szCs w:val="26"/>
          <w:shd w:val="clear" w:color="auto" w:fill="FFFFFF"/>
        </w:rPr>
        <w:t>system</w:t>
      </w:r>
      <w:r w:rsidRPr="00D01075">
        <w:rPr>
          <w:rFonts w:ascii="Adobe Caslon Pro" w:hAnsi="Adobe Caslon Pro" w:cs="Arial"/>
          <w:b/>
          <w:sz w:val="26"/>
          <w:szCs w:val="26"/>
          <w:shd w:val="clear" w:color="auto" w:fill="FFFFFF"/>
        </w:rPr>
        <w:t>.</w:t>
      </w:r>
    </w:p>
    <w:p w14:paraId="151E283B" w14:textId="77777777" w:rsidR="00B27B82" w:rsidRPr="00B27B82" w:rsidRDefault="00B27B82" w:rsidP="00B27B82">
      <w:pPr>
        <w:spacing w:after="200" w:line="276" w:lineRule="auto"/>
        <w:jc w:val="both"/>
        <w:rPr>
          <w:rFonts w:ascii="Adobe Caslon Pro" w:hAnsi="Adobe Caslon Pro"/>
          <w:b/>
          <w:sz w:val="26"/>
          <w:szCs w:val="26"/>
        </w:rPr>
      </w:pPr>
      <w:r w:rsidRPr="00B27B82">
        <w:rPr>
          <w:rFonts w:ascii="Adobe Caslon Pro" w:hAnsi="Adobe Caslon Pro" w:cs="Arial"/>
          <w:b/>
          <w:sz w:val="26"/>
          <w:szCs w:val="26"/>
          <w:shd w:val="clear" w:color="auto" w:fill="FFFFFF"/>
        </w:rPr>
        <w:t>This </w:t>
      </w:r>
      <w:r w:rsidRPr="00B27B82">
        <w:rPr>
          <w:rStyle w:val="Emphasis"/>
          <w:rFonts w:ascii="Adobe Caslon Pro" w:hAnsi="Adobe Caslon Pro" w:cs="Arial"/>
          <w:b/>
          <w:bCs/>
          <w:i w:val="0"/>
          <w:iCs w:val="0"/>
          <w:sz w:val="26"/>
          <w:szCs w:val="26"/>
          <w:shd w:val="clear" w:color="auto" w:fill="FFFFFF"/>
        </w:rPr>
        <w:t>system</w:t>
      </w:r>
      <w:r w:rsidRPr="00B27B82">
        <w:rPr>
          <w:rFonts w:ascii="Adobe Caslon Pro" w:hAnsi="Adobe Caslon Pro" w:cs="Arial"/>
          <w:b/>
          <w:sz w:val="26"/>
          <w:szCs w:val="26"/>
          <w:shd w:val="clear" w:color="auto" w:fill="FFFFFF"/>
        </w:rPr>
        <w:t> comes with primary </w:t>
      </w:r>
      <w:r w:rsidRPr="00B27B82">
        <w:rPr>
          <w:rStyle w:val="Emphasis"/>
          <w:rFonts w:ascii="Adobe Caslon Pro" w:hAnsi="Adobe Caslon Pro" w:cs="Arial"/>
          <w:b/>
          <w:bCs/>
          <w:i w:val="0"/>
          <w:iCs w:val="0"/>
          <w:sz w:val="26"/>
          <w:szCs w:val="26"/>
          <w:shd w:val="clear" w:color="auto" w:fill="FFFFFF"/>
        </w:rPr>
        <w:t>heating</w:t>
      </w:r>
      <w:r w:rsidRPr="00B27B82">
        <w:rPr>
          <w:rFonts w:ascii="Adobe Caslon Pro" w:hAnsi="Adobe Caslon Pro" w:cs="Arial"/>
          <w:b/>
          <w:sz w:val="26"/>
          <w:szCs w:val="26"/>
          <w:shd w:val="clear" w:color="auto" w:fill="FFFFFF"/>
        </w:rPr>
        <w:t> applications such as a furnace, boiler, and </w:t>
      </w:r>
      <w:r w:rsidRPr="00B27B82">
        <w:rPr>
          <w:rStyle w:val="Emphasis"/>
          <w:rFonts w:ascii="Adobe Caslon Pro" w:hAnsi="Adobe Caslon Pro" w:cs="Arial"/>
          <w:b/>
          <w:bCs/>
          <w:i w:val="0"/>
          <w:iCs w:val="0"/>
          <w:sz w:val="26"/>
          <w:szCs w:val="26"/>
          <w:shd w:val="clear" w:color="auto" w:fill="FFFFFF"/>
        </w:rPr>
        <w:t>heat</w:t>
      </w:r>
      <w:r w:rsidRPr="00B27B82">
        <w:rPr>
          <w:rFonts w:ascii="Adobe Caslon Pro" w:hAnsi="Adobe Caslon Pro" w:cs="Arial"/>
          <w:b/>
          <w:sz w:val="26"/>
          <w:szCs w:val="26"/>
          <w:shd w:val="clear" w:color="auto" w:fill="FFFFFF"/>
        </w:rPr>
        <w:t> pumps. Each </w:t>
      </w:r>
      <w:r w:rsidRPr="00B27B82">
        <w:rPr>
          <w:rStyle w:val="Emphasis"/>
          <w:rFonts w:ascii="Adobe Caslon Pro" w:hAnsi="Adobe Caslon Pro" w:cs="Arial"/>
          <w:b/>
          <w:bCs/>
          <w:i w:val="0"/>
          <w:iCs w:val="0"/>
          <w:sz w:val="26"/>
          <w:szCs w:val="26"/>
          <w:shd w:val="clear" w:color="auto" w:fill="FFFFFF"/>
        </w:rPr>
        <w:t>heat</w:t>
      </w:r>
      <w:r w:rsidRPr="00B27B82">
        <w:rPr>
          <w:rFonts w:ascii="Adobe Caslon Pro" w:hAnsi="Adobe Caslon Pro" w:cs="Arial"/>
          <w:b/>
          <w:sz w:val="26"/>
          <w:szCs w:val="26"/>
          <w:shd w:val="clear" w:color="auto" w:fill="FFFFFF"/>
        </w:rPr>
        <w:t> source is rather unique and uses different methods of distributing </w:t>
      </w:r>
      <w:r w:rsidRPr="00B27B82">
        <w:rPr>
          <w:rStyle w:val="Emphasis"/>
          <w:rFonts w:ascii="Adobe Caslon Pro" w:hAnsi="Adobe Caslon Pro" w:cs="Arial"/>
          <w:b/>
          <w:bCs/>
          <w:i w:val="0"/>
          <w:iCs w:val="0"/>
          <w:sz w:val="26"/>
          <w:szCs w:val="26"/>
          <w:shd w:val="clear" w:color="auto" w:fill="FFFFFF"/>
        </w:rPr>
        <w:t>heat</w:t>
      </w:r>
      <w:r w:rsidRPr="00B27B82">
        <w:rPr>
          <w:rFonts w:ascii="Adobe Caslon Pro" w:hAnsi="Adobe Caslon Pro" w:cs="Arial"/>
          <w:b/>
          <w:sz w:val="26"/>
          <w:szCs w:val="26"/>
          <w:shd w:val="clear" w:color="auto" w:fill="FFFFFF"/>
        </w:rPr>
        <w:t> into the targeted environment. Furnaces use ducts to blow heated air through </w:t>
      </w:r>
      <w:r w:rsidRPr="00B27B82">
        <w:rPr>
          <w:rStyle w:val="Emphasis"/>
          <w:rFonts w:ascii="Adobe Caslon Pro" w:hAnsi="Adobe Caslon Pro" w:cs="Arial"/>
          <w:b/>
          <w:bCs/>
          <w:i w:val="0"/>
          <w:iCs w:val="0"/>
          <w:sz w:val="26"/>
          <w:szCs w:val="26"/>
          <w:shd w:val="clear" w:color="auto" w:fill="FFFFFF"/>
        </w:rPr>
        <w:t>in</w:t>
      </w:r>
      <w:r w:rsidRPr="00B27B82">
        <w:rPr>
          <w:rFonts w:ascii="Adobe Caslon Pro" w:hAnsi="Adobe Caslon Pro" w:cs="Arial"/>
          <w:b/>
          <w:sz w:val="26"/>
          <w:szCs w:val="26"/>
          <w:shd w:val="clear" w:color="auto" w:fill="FFFFFF"/>
        </w:rPr>
        <w:t> order to disperse the generated energy.</w:t>
      </w:r>
    </w:p>
    <w:p w14:paraId="40FA0BB7" w14:textId="77777777" w:rsidR="00D01075" w:rsidRDefault="00D01075" w:rsidP="00C026EA">
      <w:pPr>
        <w:rPr>
          <w:sz w:val="32"/>
          <w:szCs w:val="32"/>
        </w:rPr>
      </w:pPr>
    </w:p>
    <w:p w14:paraId="53A052BB" w14:textId="77777777" w:rsidR="00C026EA" w:rsidRPr="00D01075" w:rsidRDefault="00D01075" w:rsidP="00C026EA">
      <w:pPr>
        <w:rPr>
          <w:rFonts w:ascii="Adobe Caslon Pro" w:hAnsi="Adobe Caslon Pro"/>
          <w:sz w:val="32"/>
          <w:szCs w:val="32"/>
        </w:rPr>
      </w:pPr>
      <w:r w:rsidRPr="00D01075">
        <w:rPr>
          <w:rFonts w:ascii="Adobe Caslon Pro" w:hAnsi="Adobe Caslon Pro"/>
          <w:sz w:val="32"/>
          <w:szCs w:val="32"/>
        </w:rPr>
        <w:t>TYPES OF HEATING SYSTEM:</w:t>
      </w:r>
    </w:p>
    <w:p w14:paraId="4892B550" w14:textId="77777777" w:rsidR="00C423DC" w:rsidRPr="00D01075" w:rsidRDefault="00C423DC" w:rsidP="00D01075">
      <w:pPr>
        <w:pStyle w:val="ListParagraph"/>
        <w:numPr>
          <w:ilvl w:val="0"/>
          <w:numId w:val="4"/>
        </w:numPr>
        <w:rPr>
          <w:rFonts w:ascii="Adobe Caslon Pro" w:hAnsi="Adobe Caslon Pro"/>
          <w:sz w:val="28"/>
          <w:szCs w:val="28"/>
          <w:u w:val="single"/>
        </w:rPr>
      </w:pPr>
      <w:r w:rsidRPr="00D01075">
        <w:rPr>
          <w:rFonts w:ascii="Adobe Caslon Pro" w:hAnsi="Adobe Caslon Pro"/>
          <w:sz w:val="28"/>
          <w:szCs w:val="28"/>
          <w:u w:val="single"/>
        </w:rPr>
        <w:t xml:space="preserve">FORCED AIR SYSTEM </w:t>
      </w:r>
    </w:p>
    <w:p w14:paraId="3F428EB0" w14:textId="77777777" w:rsidR="00C423DC" w:rsidRPr="00D01075" w:rsidRDefault="00C423DC" w:rsidP="00C423DC">
      <w:pPr>
        <w:pStyle w:val="ListParagraph"/>
        <w:numPr>
          <w:ilvl w:val="0"/>
          <w:numId w:val="2"/>
        </w:numPr>
        <w:rPr>
          <w:rFonts w:ascii="Adobe Caslon Pro" w:hAnsi="Adobe Caslon Pro"/>
          <w:b/>
          <w:sz w:val="24"/>
          <w:szCs w:val="24"/>
        </w:rPr>
      </w:pPr>
      <w:r w:rsidRPr="00D01075">
        <w:rPr>
          <w:rFonts w:ascii="Adobe Caslon Pro" w:hAnsi="Adobe Caslon Pro"/>
          <w:b/>
          <w:sz w:val="24"/>
          <w:szCs w:val="24"/>
        </w:rPr>
        <w:t xml:space="preserve">Common type of home heating system </w:t>
      </w:r>
    </w:p>
    <w:p w14:paraId="7768BA7E" w14:textId="77777777" w:rsidR="00C423DC" w:rsidRPr="00D01075" w:rsidRDefault="00C423DC" w:rsidP="00C423DC">
      <w:pPr>
        <w:pStyle w:val="ListParagraph"/>
        <w:numPr>
          <w:ilvl w:val="0"/>
          <w:numId w:val="2"/>
        </w:numPr>
        <w:rPr>
          <w:rFonts w:ascii="Adobe Caslon Pro" w:hAnsi="Adobe Caslon Pro"/>
          <w:b/>
          <w:sz w:val="24"/>
          <w:szCs w:val="24"/>
        </w:rPr>
      </w:pPr>
      <w:r w:rsidRPr="00D01075">
        <w:rPr>
          <w:rFonts w:ascii="Adobe Caslon Pro" w:hAnsi="Adobe Caslon Pro"/>
          <w:b/>
          <w:sz w:val="24"/>
          <w:szCs w:val="24"/>
        </w:rPr>
        <w:t xml:space="preserve">Distribution air from furnace through installed </w:t>
      </w:r>
      <w:r w:rsidR="000710B6" w:rsidRPr="00D01075">
        <w:rPr>
          <w:rFonts w:ascii="Adobe Caslon Pro" w:hAnsi="Adobe Caslon Pro"/>
          <w:b/>
          <w:sz w:val="24"/>
          <w:szCs w:val="24"/>
        </w:rPr>
        <w:t>ductwork and vents.</w:t>
      </w:r>
    </w:p>
    <w:p w14:paraId="07C77BB2" w14:textId="77777777" w:rsidR="000710B6" w:rsidRPr="00D01075" w:rsidRDefault="000710B6" w:rsidP="00C423DC">
      <w:pPr>
        <w:pStyle w:val="ListParagraph"/>
        <w:numPr>
          <w:ilvl w:val="0"/>
          <w:numId w:val="2"/>
        </w:numPr>
        <w:rPr>
          <w:rFonts w:ascii="Adobe Caslon Pro" w:hAnsi="Adobe Caslon Pro"/>
          <w:b/>
          <w:sz w:val="24"/>
          <w:szCs w:val="24"/>
        </w:rPr>
      </w:pPr>
      <w:r w:rsidRPr="00D01075">
        <w:rPr>
          <w:rFonts w:ascii="Adobe Caslon Pro" w:hAnsi="Adobe Caslon Pro"/>
          <w:b/>
          <w:sz w:val="24"/>
          <w:szCs w:val="24"/>
        </w:rPr>
        <w:t xml:space="preserve">Air can be heated with various fuel source- natural gas, propane, oil or electricity </w:t>
      </w:r>
    </w:p>
    <w:p w14:paraId="0AE12253" w14:textId="77777777" w:rsidR="000710B6" w:rsidRPr="00D01075" w:rsidRDefault="000710B6" w:rsidP="00C423DC">
      <w:pPr>
        <w:pStyle w:val="ListParagraph"/>
        <w:numPr>
          <w:ilvl w:val="0"/>
          <w:numId w:val="2"/>
        </w:numPr>
        <w:rPr>
          <w:rFonts w:ascii="Adobe Caslon Pro" w:hAnsi="Adobe Caslon Pro"/>
          <w:b/>
          <w:sz w:val="24"/>
          <w:szCs w:val="24"/>
        </w:rPr>
      </w:pPr>
      <w:r w:rsidRPr="00D01075">
        <w:rPr>
          <w:rFonts w:ascii="Adobe Caslon Pro" w:hAnsi="Adobe Caslon Pro"/>
          <w:b/>
          <w:sz w:val="24"/>
          <w:szCs w:val="24"/>
        </w:rPr>
        <w:t>Ductwork takes space in the walls.</w:t>
      </w:r>
    </w:p>
    <w:p w14:paraId="79EE88A4" w14:textId="77777777" w:rsidR="000710B6" w:rsidRPr="00D01075" w:rsidRDefault="000710B6" w:rsidP="00C423DC">
      <w:pPr>
        <w:pStyle w:val="ListParagraph"/>
        <w:numPr>
          <w:ilvl w:val="0"/>
          <w:numId w:val="2"/>
        </w:numPr>
        <w:rPr>
          <w:rFonts w:ascii="Adobe Caslon Pro" w:hAnsi="Adobe Caslon Pro"/>
          <w:b/>
          <w:sz w:val="24"/>
          <w:szCs w:val="24"/>
        </w:rPr>
      </w:pPr>
      <w:r w:rsidRPr="00D01075">
        <w:rPr>
          <w:rFonts w:ascii="Adobe Caslon Pro" w:hAnsi="Adobe Caslon Pro"/>
          <w:b/>
          <w:sz w:val="24"/>
          <w:szCs w:val="24"/>
        </w:rPr>
        <w:t xml:space="preserve">May distribute allergens through moving air  </w:t>
      </w:r>
    </w:p>
    <w:p w14:paraId="4EFCE826" w14:textId="77777777" w:rsidR="000710B6" w:rsidRDefault="000710B6" w:rsidP="000710B6">
      <w:pPr>
        <w:pStyle w:val="ListParagraph"/>
        <w:ind w:left="1440"/>
        <w:rPr>
          <w:sz w:val="20"/>
          <w:szCs w:val="20"/>
        </w:rPr>
      </w:pPr>
    </w:p>
    <w:p w14:paraId="5762DB49" w14:textId="2ABF1FA5" w:rsidR="00D01075" w:rsidRPr="00B27B82" w:rsidRDefault="000C2184" w:rsidP="00B27B82">
      <w:pPr>
        <w:pStyle w:val="ListParagraph"/>
        <w:ind w:left="1440"/>
        <w:jc w:val="center"/>
        <w:rPr>
          <w:sz w:val="20"/>
          <w:szCs w:val="20"/>
        </w:rPr>
      </w:pPr>
      <w:r>
        <w:rPr>
          <w:noProof/>
          <w:sz w:val="20"/>
          <w:szCs w:val="20"/>
        </w:rPr>
        <w:lastRenderedPageBreak/>
        <w:drawing>
          <wp:inline distT="0" distB="0" distL="0" distR="0" wp14:anchorId="1B18D42F" wp14:editId="7AF52CA8">
            <wp:extent cx="2743200" cy="18796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t="4825" b="8772"/>
                    <a:stretch>
                      <a:fillRect/>
                    </a:stretch>
                  </pic:blipFill>
                  <pic:spPr bwMode="auto">
                    <a:xfrm>
                      <a:off x="0" y="0"/>
                      <a:ext cx="2743200" cy="1879600"/>
                    </a:xfrm>
                    <a:prstGeom prst="rect">
                      <a:avLst/>
                    </a:prstGeom>
                    <a:noFill/>
                    <a:ln>
                      <a:noFill/>
                    </a:ln>
                  </pic:spPr>
                </pic:pic>
              </a:graphicData>
            </a:graphic>
          </wp:inline>
        </w:drawing>
      </w:r>
    </w:p>
    <w:p w14:paraId="0683656D" w14:textId="77777777" w:rsidR="000710B6" w:rsidRDefault="000710B6" w:rsidP="000710B6">
      <w:pPr>
        <w:pStyle w:val="ListParagraph"/>
        <w:ind w:left="1440"/>
        <w:rPr>
          <w:sz w:val="20"/>
          <w:szCs w:val="20"/>
        </w:rPr>
      </w:pPr>
    </w:p>
    <w:p w14:paraId="79D6BB45" w14:textId="77777777" w:rsidR="000710B6" w:rsidRPr="00D01075" w:rsidRDefault="000710B6" w:rsidP="00D01075">
      <w:pPr>
        <w:pStyle w:val="ListParagraph"/>
        <w:numPr>
          <w:ilvl w:val="0"/>
          <w:numId w:val="4"/>
        </w:numPr>
        <w:rPr>
          <w:rFonts w:ascii="Adobe Caslon Pro" w:hAnsi="Adobe Caslon Pro"/>
          <w:sz w:val="28"/>
          <w:szCs w:val="28"/>
          <w:u w:val="single"/>
        </w:rPr>
      </w:pPr>
      <w:r w:rsidRPr="00D01075">
        <w:rPr>
          <w:rFonts w:ascii="Adobe Caslon Pro" w:hAnsi="Adobe Caslon Pro"/>
          <w:sz w:val="28"/>
          <w:szCs w:val="28"/>
          <w:u w:val="single"/>
        </w:rPr>
        <w:t xml:space="preserve">RADIANT HEAT SYSTEM  </w:t>
      </w:r>
    </w:p>
    <w:p w14:paraId="3DDB3A81" w14:textId="77777777" w:rsidR="000710B6" w:rsidRPr="00D01075" w:rsidRDefault="000710B6" w:rsidP="000710B6">
      <w:pPr>
        <w:pStyle w:val="ListParagraph"/>
        <w:numPr>
          <w:ilvl w:val="0"/>
          <w:numId w:val="2"/>
        </w:numPr>
        <w:rPr>
          <w:rFonts w:ascii="Adobe Caslon Pro" w:hAnsi="Adobe Caslon Pro"/>
          <w:b/>
          <w:sz w:val="24"/>
          <w:szCs w:val="24"/>
        </w:rPr>
      </w:pPr>
      <w:r w:rsidRPr="00D01075">
        <w:rPr>
          <w:rFonts w:ascii="Adobe Caslon Pro" w:hAnsi="Adobe Caslon Pro"/>
          <w:b/>
          <w:sz w:val="24"/>
          <w:szCs w:val="24"/>
        </w:rPr>
        <w:t xml:space="preserve">Can provide natural and comfortable heat </w:t>
      </w:r>
    </w:p>
    <w:p w14:paraId="1E604B32" w14:textId="77777777" w:rsidR="000710B6" w:rsidRPr="00D01075" w:rsidRDefault="000710B6" w:rsidP="000710B6">
      <w:pPr>
        <w:pStyle w:val="ListParagraph"/>
        <w:numPr>
          <w:ilvl w:val="0"/>
          <w:numId w:val="2"/>
        </w:numPr>
        <w:rPr>
          <w:rFonts w:ascii="Adobe Caslon Pro" w:hAnsi="Adobe Caslon Pro"/>
          <w:b/>
          <w:sz w:val="24"/>
          <w:szCs w:val="24"/>
        </w:rPr>
      </w:pPr>
      <w:r w:rsidRPr="00D01075">
        <w:rPr>
          <w:rFonts w:ascii="Adobe Caslon Pro" w:hAnsi="Adobe Caslon Pro"/>
          <w:b/>
          <w:sz w:val="24"/>
          <w:szCs w:val="24"/>
        </w:rPr>
        <w:t xml:space="preserve">Heat is providing via hot water tubes embedded in the floor or within the celling </w:t>
      </w:r>
    </w:p>
    <w:p w14:paraId="6F3178F4" w14:textId="77777777" w:rsidR="000710B6" w:rsidRPr="00D01075" w:rsidRDefault="000710B6" w:rsidP="000710B6">
      <w:pPr>
        <w:pStyle w:val="ListParagraph"/>
        <w:numPr>
          <w:ilvl w:val="0"/>
          <w:numId w:val="2"/>
        </w:numPr>
        <w:rPr>
          <w:rFonts w:ascii="Adobe Caslon Pro" w:hAnsi="Adobe Caslon Pro"/>
          <w:b/>
          <w:sz w:val="24"/>
          <w:szCs w:val="24"/>
        </w:rPr>
      </w:pPr>
      <w:r w:rsidRPr="00D01075">
        <w:rPr>
          <w:rFonts w:ascii="Adobe Caslon Pro" w:hAnsi="Adobe Caslon Pro"/>
          <w:b/>
          <w:sz w:val="24"/>
          <w:szCs w:val="24"/>
        </w:rPr>
        <w:t xml:space="preserve">Hot water is heated by a boiler, fueled by oil, natural gas, propane or electricity </w:t>
      </w:r>
    </w:p>
    <w:p w14:paraId="57FA26E5" w14:textId="77777777" w:rsidR="000710B6" w:rsidRPr="00D01075" w:rsidRDefault="000710B6" w:rsidP="000710B6">
      <w:pPr>
        <w:pStyle w:val="ListParagraph"/>
        <w:numPr>
          <w:ilvl w:val="0"/>
          <w:numId w:val="2"/>
        </w:numPr>
        <w:rPr>
          <w:rFonts w:ascii="Adobe Caslon Pro" w:hAnsi="Adobe Caslon Pro"/>
          <w:b/>
          <w:sz w:val="24"/>
          <w:szCs w:val="24"/>
        </w:rPr>
      </w:pPr>
      <w:r w:rsidRPr="00D01075">
        <w:rPr>
          <w:rFonts w:ascii="Adobe Caslon Pro" w:hAnsi="Adobe Caslon Pro"/>
          <w:b/>
          <w:sz w:val="24"/>
          <w:szCs w:val="24"/>
        </w:rPr>
        <w:t xml:space="preserve">May take time to heat a room </w:t>
      </w:r>
    </w:p>
    <w:p w14:paraId="32B2FB94" w14:textId="77777777" w:rsidR="00B27B82" w:rsidRPr="00B27B82" w:rsidRDefault="000710B6" w:rsidP="00B27B82">
      <w:pPr>
        <w:pStyle w:val="ListParagraph"/>
        <w:numPr>
          <w:ilvl w:val="0"/>
          <w:numId w:val="2"/>
        </w:numPr>
        <w:rPr>
          <w:rFonts w:ascii="Adobe Caslon Pro" w:hAnsi="Adobe Caslon Pro"/>
          <w:b/>
          <w:sz w:val="24"/>
          <w:szCs w:val="24"/>
        </w:rPr>
      </w:pPr>
      <w:r w:rsidRPr="00D01075">
        <w:rPr>
          <w:rFonts w:ascii="Adobe Caslon Pro" w:hAnsi="Adobe Caslon Pro"/>
          <w:b/>
          <w:sz w:val="24"/>
          <w:szCs w:val="24"/>
        </w:rPr>
        <w:t>Expensive installation and maintenance</w:t>
      </w:r>
    </w:p>
    <w:p w14:paraId="176A352F" w14:textId="0D158E16" w:rsidR="00B27B82" w:rsidRDefault="000C2184" w:rsidP="00B27B82">
      <w:pPr>
        <w:pStyle w:val="ListParagraph"/>
        <w:ind w:left="1440"/>
        <w:jc w:val="center"/>
        <w:rPr>
          <w:sz w:val="20"/>
          <w:szCs w:val="20"/>
        </w:rPr>
      </w:pPr>
      <w:r>
        <w:rPr>
          <w:noProof/>
          <w:sz w:val="20"/>
          <w:szCs w:val="20"/>
        </w:rPr>
        <w:drawing>
          <wp:inline distT="0" distB="0" distL="0" distR="0" wp14:anchorId="2290DA61" wp14:editId="47FB41BB">
            <wp:extent cx="2857500" cy="160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60870C70" w14:textId="77777777" w:rsidR="00B27B82" w:rsidRDefault="00B27B82" w:rsidP="00B27B82">
      <w:pPr>
        <w:pStyle w:val="ListParagraph"/>
        <w:ind w:left="1440"/>
        <w:jc w:val="center"/>
        <w:rPr>
          <w:sz w:val="20"/>
          <w:szCs w:val="20"/>
        </w:rPr>
      </w:pPr>
    </w:p>
    <w:p w14:paraId="37F4FFA7" w14:textId="77777777" w:rsidR="000710B6" w:rsidRPr="00D01075" w:rsidRDefault="000710B6" w:rsidP="00D01075">
      <w:pPr>
        <w:pStyle w:val="ListParagraph"/>
        <w:numPr>
          <w:ilvl w:val="0"/>
          <w:numId w:val="4"/>
        </w:numPr>
        <w:rPr>
          <w:rFonts w:ascii="Adobe Caslon Pro" w:hAnsi="Adobe Caslon Pro"/>
          <w:sz w:val="28"/>
          <w:szCs w:val="28"/>
          <w:u w:val="single"/>
        </w:rPr>
      </w:pPr>
      <w:r w:rsidRPr="00D01075">
        <w:rPr>
          <w:rFonts w:ascii="Adobe Caslon Pro" w:hAnsi="Adobe Caslon Pro"/>
          <w:sz w:val="28"/>
          <w:szCs w:val="28"/>
          <w:u w:val="single"/>
        </w:rPr>
        <w:t xml:space="preserve">HYDRONIC SYSTEM </w:t>
      </w:r>
    </w:p>
    <w:p w14:paraId="4D0070C6" w14:textId="77777777" w:rsidR="000710B6" w:rsidRPr="00D01075" w:rsidRDefault="000710B6" w:rsidP="000710B6">
      <w:pPr>
        <w:pStyle w:val="ListParagraph"/>
        <w:numPr>
          <w:ilvl w:val="0"/>
          <w:numId w:val="3"/>
        </w:numPr>
        <w:rPr>
          <w:rFonts w:ascii="Adobe Caslon Pro" w:hAnsi="Adobe Caslon Pro"/>
          <w:b/>
          <w:sz w:val="24"/>
          <w:szCs w:val="24"/>
        </w:rPr>
      </w:pPr>
      <w:r w:rsidRPr="00D01075">
        <w:rPr>
          <w:rFonts w:ascii="Adobe Caslon Pro" w:hAnsi="Adobe Caslon Pro"/>
          <w:b/>
          <w:sz w:val="24"/>
          <w:szCs w:val="24"/>
        </w:rPr>
        <w:t xml:space="preserve">Uses hot water heated by a boiler </w:t>
      </w:r>
    </w:p>
    <w:p w14:paraId="24F3443B" w14:textId="77777777" w:rsidR="000710B6" w:rsidRPr="00D01075" w:rsidRDefault="000710B6" w:rsidP="000710B6">
      <w:pPr>
        <w:pStyle w:val="ListParagraph"/>
        <w:numPr>
          <w:ilvl w:val="0"/>
          <w:numId w:val="3"/>
        </w:numPr>
        <w:rPr>
          <w:rFonts w:ascii="Adobe Caslon Pro" w:hAnsi="Adobe Caslon Pro"/>
          <w:b/>
          <w:sz w:val="24"/>
          <w:szCs w:val="24"/>
        </w:rPr>
      </w:pPr>
      <w:r w:rsidRPr="00D01075">
        <w:rPr>
          <w:rFonts w:ascii="Adobe Caslon Pro" w:hAnsi="Adobe Caslon Pro"/>
          <w:b/>
          <w:sz w:val="24"/>
          <w:szCs w:val="24"/>
        </w:rPr>
        <w:t xml:space="preserve">Heat circulates in each room through tubes located in baseboard heating units attached to the wall </w:t>
      </w:r>
    </w:p>
    <w:p w14:paraId="238D5F48" w14:textId="77777777" w:rsidR="000710B6" w:rsidRPr="00D01075" w:rsidRDefault="000710B6" w:rsidP="000710B6">
      <w:pPr>
        <w:pStyle w:val="ListParagraph"/>
        <w:numPr>
          <w:ilvl w:val="0"/>
          <w:numId w:val="3"/>
        </w:numPr>
        <w:rPr>
          <w:rFonts w:ascii="Adobe Caslon Pro" w:hAnsi="Adobe Caslon Pro"/>
          <w:b/>
          <w:sz w:val="24"/>
          <w:szCs w:val="24"/>
        </w:rPr>
      </w:pPr>
      <w:r w:rsidRPr="00D01075">
        <w:rPr>
          <w:rFonts w:ascii="Adobe Caslon Pro" w:hAnsi="Adobe Caslon Pro"/>
          <w:b/>
          <w:sz w:val="24"/>
          <w:szCs w:val="24"/>
        </w:rPr>
        <w:t xml:space="preserve">Controls temperature in each room separately </w:t>
      </w:r>
    </w:p>
    <w:p w14:paraId="018D0A74" w14:textId="77777777" w:rsidR="000710B6" w:rsidRPr="00D01075" w:rsidRDefault="000710B6" w:rsidP="000710B6">
      <w:pPr>
        <w:pStyle w:val="ListParagraph"/>
        <w:numPr>
          <w:ilvl w:val="0"/>
          <w:numId w:val="3"/>
        </w:numPr>
        <w:rPr>
          <w:rFonts w:ascii="Adobe Caslon Pro" w:hAnsi="Adobe Caslon Pro"/>
          <w:b/>
          <w:sz w:val="24"/>
          <w:szCs w:val="24"/>
        </w:rPr>
      </w:pPr>
      <w:r w:rsidRPr="00D01075">
        <w:rPr>
          <w:rFonts w:ascii="Adobe Caslon Pro" w:hAnsi="Adobe Caslon Pro"/>
          <w:b/>
          <w:sz w:val="24"/>
          <w:szCs w:val="24"/>
        </w:rPr>
        <w:t xml:space="preserve">Energy efficient </w:t>
      </w:r>
    </w:p>
    <w:p w14:paraId="1AD6A796" w14:textId="77777777" w:rsidR="000710B6" w:rsidRPr="00D01075" w:rsidRDefault="000710B6" w:rsidP="000710B6">
      <w:pPr>
        <w:pStyle w:val="ListParagraph"/>
        <w:numPr>
          <w:ilvl w:val="0"/>
          <w:numId w:val="3"/>
        </w:numPr>
        <w:rPr>
          <w:rFonts w:ascii="Adobe Caslon Pro" w:hAnsi="Adobe Caslon Pro"/>
          <w:b/>
          <w:sz w:val="24"/>
          <w:szCs w:val="24"/>
        </w:rPr>
      </w:pPr>
      <w:r w:rsidRPr="00D01075">
        <w:rPr>
          <w:rFonts w:ascii="Adobe Caslon Pro" w:hAnsi="Adobe Caslon Pro"/>
          <w:b/>
          <w:sz w:val="24"/>
          <w:szCs w:val="24"/>
        </w:rPr>
        <w:t xml:space="preserve">Temperature rises slowly </w:t>
      </w:r>
    </w:p>
    <w:p w14:paraId="37E7D5BF" w14:textId="1BC4BE80" w:rsidR="000710B6" w:rsidRDefault="000C2184" w:rsidP="00B27B82">
      <w:pPr>
        <w:pStyle w:val="ListParagraph"/>
        <w:jc w:val="center"/>
        <w:rPr>
          <w:sz w:val="20"/>
          <w:szCs w:val="20"/>
        </w:rPr>
      </w:pPr>
      <w:r>
        <w:rPr>
          <w:noProof/>
          <w:sz w:val="20"/>
          <w:szCs w:val="20"/>
        </w:rPr>
        <w:lastRenderedPageBreak/>
        <w:drawing>
          <wp:inline distT="0" distB="0" distL="0" distR="0" wp14:anchorId="2A1683C5" wp14:editId="04326120">
            <wp:extent cx="3625850" cy="2279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l="7487" t="9264" r="9818" b="5722"/>
                    <a:stretch>
                      <a:fillRect/>
                    </a:stretch>
                  </pic:blipFill>
                  <pic:spPr bwMode="auto">
                    <a:xfrm>
                      <a:off x="0" y="0"/>
                      <a:ext cx="3625850" cy="2279650"/>
                    </a:xfrm>
                    <a:prstGeom prst="rect">
                      <a:avLst/>
                    </a:prstGeom>
                    <a:noFill/>
                    <a:ln>
                      <a:noFill/>
                    </a:ln>
                  </pic:spPr>
                </pic:pic>
              </a:graphicData>
            </a:graphic>
          </wp:inline>
        </w:drawing>
      </w:r>
    </w:p>
    <w:p w14:paraId="53FFE4D4" w14:textId="77777777" w:rsidR="00B27B82" w:rsidRPr="00B27B82" w:rsidRDefault="00B27B82" w:rsidP="00B27B82">
      <w:pPr>
        <w:pStyle w:val="ListParagraph"/>
        <w:jc w:val="center"/>
        <w:rPr>
          <w:sz w:val="20"/>
          <w:szCs w:val="20"/>
        </w:rPr>
      </w:pPr>
    </w:p>
    <w:p w14:paraId="1AFA727C" w14:textId="77777777" w:rsidR="000710B6" w:rsidRPr="00D01075" w:rsidRDefault="000710B6" w:rsidP="00D01075">
      <w:pPr>
        <w:pStyle w:val="ListParagraph"/>
        <w:numPr>
          <w:ilvl w:val="0"/>
          <w:numId w:val="4"/>
        </w:numPr>
        <w:rPr>
          <w:rFonts w:ascii="Adobe Caslon Pro" w:hAnsi="Adobe Caslon Pro"/>
          <w:sz w:val="28"/>
          <w:szCs w:val="28"/>
          <w:u w:val="single"/>
        </w:rPr>
      </w:pPr>
      <w:r w:rsidRPr="00D01075">
        <w:rPr>
          <w:rFonts w:ascii="Adobe Caslon Pro" w:hAnsi="Adobe Caslon Pro"/>
          <w:sz w:val="28"/>
          <w:szCs w:val="28"/>
          <w:u w:val="single"/>
        </w:rPr>
        <w:t xml:space="preserve">STEAM </w:t>
      </w:r>
      <w:r w:rsidR="00B27B82">
        <w:rPr>
          <w:rFonts w:ascii="Adobe Caslon Pro" w:hAnsi="Adobe Caslon Pro"/>
          <w:sz w:val="28"/>
          <w:szCs w:val="28"/>
          <w:u w:val="single"/>
        </w:rPr>
        <w:t xml:space="preserve"> </w:t>
      </w:r>
      <w:r w:rsidRPr="00D01075">
        <w:rPr>
          <w:rFonts w:ascii="Adobe Caslon Pro" w:hAnsi="Adobe Caslon Pro"/>
          <w:sz w:val="28"/>
          <w:szCs w:val="28"/>
          <w:u w:val="single"/>
        </w:rPr>
        <w:t xml:space="preserve">RADIANT SYSTEM </w:t>
      </w:r>
    </w:p>
    <w:p w14:paraId="1506ADE1" w14:textId="77777777" w:rsidR="000710B6" w:rsidRPr="00D01075" w:rsidRDefault="00661401" w:rsidP="000710B6">
      <w:pPr>
        <w:pStyle w:val="ListParagraph"/>
        <w:numPr>
          <w:ilvl w:val="0"/>
          <w:numId w:val="3"/>
        </w:numPr>
        <w:rPr>
          <w:rFonts w:ascii="Adobe Caslon Pro" w:hAnsi="Adobe Caslon Pro"/>
          <w:b/>
          <w:sz w:val="24"/>
          <w:szCs w:val="24"/>
        </w:rPr>
      </w:pPr>
      <w:r w:rsidRPr="00D01075">
        <w:rPr>
          <w:rFonts w:ascii="Adobe Caslon Pro" w:hAnsi="Adobe Caslon Pro"/>
          <w:b/>
          <w:sz w:val="24"/>
          <w:szCs w:val="24"/>
        </w:rPr>
        <w:t xml:space="preserve">Heat room through radiators </w:t>
      </w:r>
    </w:p>
    <w:p w14:paraId="3C49585F" w14:textId="77777777" w:rsidR="00661401" w:rsidRPr="00D01075" w:rsidRDefault="00661401" w:rsidP="000710B6">
      <w:pPr>
        <w:pStyle w:val="ListParagraph"/>
        <w:numPr>
          <w:ilvl w:val="0"/>
          <w:numId w:val="3"/>
        </w:numPr>
        <w:rPr>
          <w:rFonts w:ascii="Adobe Caslon Pro" w:hAnsi="Adobe Caslon Pro"/>
          <w:b/>
          <w:sz w:val="24"/>
          <w:szCs w:val="24"/>
        </w:rPr>
      </w:pPr>
      <w:r w:rsidRPr="00D01075">
        <w:rPr>
          <w:rFonts w:ascii="Adobe Caslon Pro" w:hAnsi="Adobe Caslon Pro"/>
          <w:b/>
          <w:sz w:val="24"/>
          <w:szCs w:val="24"/>
        </w:rPr>
        <w:t xml:space="preserve">Two varities-one-pipe and two-pipe system </w:t>
      </w:r>
    </w:p>
    <w:p w14:paraId="64D000DD" w14:textId="77777777" w:rsidR="00661401" w:rsidRPr="00D01075" w:rsidRDefault="00661401" w:rsidP="000710B6">
      <w:pPr>
        <w:pStyle w:val="ListParagraph"/>
        <w:numPr>
          <w:ilvl w:val="0"/>
          <w:numId w:val="3"/>
        </w:numPr>
        <w:rPr>
          <w:rFonts w:ascii="Adobe Caslon Pro" w:hAnsi="Adobe Caslon Pro"/>
          <w:b/>
          <w:sz w:val="24"/>
          <w:szCs w:val="24"/>
        </w:rPr>
      </w:pPr>
      <w:r w:rsidRPr="00D01075">
        <w:rPr>
          <w:rFonts w:ascii="Adobe Caslon Pro" w:hAnsi="Adobe Caslon Pro"/>
          <w:b/>
          <w:sz w:val="24"/>
          <w:szCs w:val="24"/>
        </w:rPr>
        <w:t xml:space="preserve">Heat water through electricity, oil ,or natural gas </w:t>
      </w:r>
    </w:p>
    <w:p w14:paraId="1ABDFBA6" w14:textId="77777777" w:rsidR="00661401" w:rsidRPr="00D01075" w:rsidRDefault="00661401" w:rsidP="000710B6">
      <w:pPr>
        <w:pStyle w:val="ListParagraph"/>
        <w:numPr>
          <w:ilvl w:val="0"/>
          <w:numId w:val="3"/>
        </w:numPr>
        <w:rPr>
          <w:rFonts w:ascii="Adobe Caslon Pro" w:hAnsi="Adobe Caslon Pro"/>
          <w:b/>
          <w:sz w:val="24"/>
          <w:szCs w:val="24"/>
        </w:rPr>
      </w:pPr>
      <w:r w:rsidRPr="00D01075">
        <w:rPr>
          <w:rFonts w:ascii="Adobe Caslon Pro" w:hAnsi="Adobe Caslon Pro"/>
          <w:b/>
          <w:sz w:val="24"/>
          <w:szCs w:val="24"/>
        </w:rPr>
        <w:t xml:space="preserve">Inconvenient for furniture placement and window covering  </w:t>
      </w:r>
    </w:p>
    <w:p w14:paraId="056BCF39" w14:textId="77777777" w:rsidR="00661401" w:rsidRDefault="00B27B82" w:rsidP="00B27B82">
      <w:pPr>
        <w:pStyle w:val="ListParagraph"/>
        <w:jc w:val="center"/>
        <w:rPr>
          <w:sz w:val="20"/>
          <w:szCs w:val="20"/>
        </w:rPr>
      </w:pPr>
      <w:r>
        <w:rPr>
          <w:noProof/>
          <w:sz w:val="20"/>
          <w:szCs w:val="20"/>
          <w:lang w:val="en-US"/>
        </w:rPr>
        <w:drawing>
          <wp:inline distT="0" distB="0" distL="0" distR="0" wp14:anchorId="3CC9EFD0" wp14:editId="2A01D0D6">
            <wp:extent cx="3048000" cy="2286000"/>
            <wp:effectExtent l="19050" t="0" r="0" b="0"/>
            <wp:docPr id="23" name="Picture 23" descr="C:\Users\Ajita\Downloads\S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jita\Downloads\SR1.jpg"/>
                    <pic:cNvPicPr>
                      <a:picLocks noChangeAspect="1" noChangeArrowheads="1"/>
                    </pic:cNvPicPr>
                  </pic:nvPicPr>
                  <pic:blipFill>
                    <a:blip r:embed="rId8"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p w14:paraId="13F96EDD" w14:textId="77777777" w:rsidR="00B27B82" w:rsidRDefault="00B27B82" w:rsidP="00661401">
      <w:pPr>
        <w:pStyle w:val="ListParagraph"/>
        <w:rPr>
          <w:sz w:val="20"/>
          <w:szCs w:val="20"/>
        </w:rPr>
      </w:pPr>
    </w:p>
    <w:p w14:paraId="631ECDC1" w14:textId="77777777" w:rsidR="00661401" w:rsidRPr="00D01075" w:rsidRDefault="00661401" w:rsidP="00D01075">
      <w:pPr>
        <w:pStyle w:val="ListParagraph"/>
        <w:numPr>
          <w:ilvl w:val="0"/>
          <w:numId w:val="4"/>
        </w:numPr>
        <w:rPr>
          <w:rFonts w:ascii="Adobe Caslon Pro" w:hAnsi="Adobe Caslon Pro"/>
          <w:sz w:val="28"/>
          <w:szCs w:val="28"/>
          <w:u w:val="single"/>
        </w:rPr>
      </w:pPr>
      <w:r w:rsidRPr="00D01075">
        <w:rPr>
          <w:rFonts w:ascii="Adobe Caslon Pro" w:hAnsi="Adobe Caslon Pro"/>
          <w:sz w:val="28"/>
          <w:szCs w:val="28"/>
          <w:u w:val="single"/>
        </w:rPr>
        <w:t xml:space="preserve">GEOTHERMAL SYSTEM </w:t>
      </w:r>
    </w:p>
    <w:p w14:paraId="2FC84B2B" w14:textId="77777777" w:rsidR="00661401" w:rsidRPr="00D01075" w:rsidRDefault="00661401" w:rsidP="00661401">
      <w:pPr>
        <w:pStyle w:val="ListParagraph"/>
        <w:numPr>
          <w:ilvl w:val="0"/>
          <w:numId w:val="3"/>
        </w:numPr>
        <w:rPr>
          <w:rFonts w:ascii="Adobe Caslon Pro" w:hAnsi="Adobe Caslon Pro"/>
          <w:b/>
          <w:sz w:val="24"/>
          <w:szCs w:val="24"/>
        </w:rPr>
      </w:pPr>
      <w:r>
        <w:rPr>
          <w:sz w:val="20"/>
          <w:szCs w:val="20"/>
        </w:rPr>
        <w:t xml:space="preserve"> </w:t>
      </w:r>
      <w:r w:rsidRPr="00D01075">
        <w:rPr>
          <w:rFonts w:ascii="Adobe Caslon Pro" w:hAnsi="Adobe Caslon Pro"/>
          <w:b/>
          <w:sz w:val="24"/>
          <w:szCs w:val="24"/>
        </w:rPr>
        <w:t xml:space="preserve">Newest technology for heating and cooling </w:t>
      </w:r>
    </w:p>
    <w:p w14:paraId="31F8733C" w14:textId="77777777" w:rsidR="00661401" w:rsidRPr="00D01075" w:rsidRDefault="00661401" w:rsidP="00661401">
      <w:pPr>
        <w:pStyle w:val="ListParagraph"/>
        <w:numPr>
          <w:ilvl w:val="0"/>
          <w:numId w:val="3"/>
        </w:numPr>
        <w:rPr>
          <w:rFonts w:ascii="Adobe Caslon Pro" w:hAnsi="Adobe Caslon Pro"/>
          <w:b/>
          <w:sz w:val="24"/>
          <w:szCs w:val="24"/>
        </w:rPr>
      </w:pPr>
      <w:r w:rsidRPr="00D01075">
        <w:rPr>
          <w:rFonts w:ascii="Adobe Caslon Pro" w:hAnsi="Adobe Caslon Pro"/>
          <w:b/>
          <w:sz w:val="24"/>
          <w:szCs w:val="24"/>
        </w:rPr>
        <w:t xml:space="preserve">Mostly used in home and eco-conscious office spaces </w:t>
      </w:r>
    </w:p>
    <w:p w14:paraId="23698AA2" w14:textId="77777777" w:rsidR="00661401" w:rsidRPr="00D01075" w:rsidRDefault="00661401" w:rsidP="00661401">
      <w:pPr>
        <w:pStyle w:val="ListParagraph"/>
        <w:numPr>
          <w:ilvl w:val="0"/>
          <w:numId w:val="3"/>
        </w:numPr>
        <w:rPr>
          <w:rFonts w:ascii="Adobe Caslon Pro" w:hAnsi="Adobe Caslon Pro"/>
          <w:b/>
          <w:sz w:val="24"/>
          <w:szCs w:val="24"/>
        </w:rPr>
      </w:pPr>
      <w:r w:rsidRPr="00D01075">
        <w:rPr>
          <w:rFonts w:ascii="Adobe Caslon Pro" w:hAnsi="Adobe Caslon Pro"/>
          <w:b/>
          <w:sz w:val="24"/>
          <w:szCs w:val="24"/>
        </w:rPr>
        <w:t xml:space="preserve">Internal temperature is regulated through natural heat from the ground </w:t>
      </w:r>
    </w:p>
    <w:p w14:paraId="22F8276B" w14:textId="77777777" w:rsidR="00661401" w:rsidRPr="00D01075" w:rsidRDefault="00661401" w:rsidP="00661401">
      <w:pPr>
        <w:pStyle w:val="ListParagraph"/>
        <w:numPr>
          <w:ilvl w:val="0"/>
          <w:numId w:val="3"/>
        </w:numPr>
        <w:rPr>
          <w:rFonts w:ascii="Adobe Caslon Pro" w:hAnsi="Adobe Caslon Pro"/>
          <w:b/>
          <w:sz w:val="24"/>
          <w:szCs w:val="24"/>
        </w:rPr>
      </w:pPr>
      <w:r w:rsidRPr="00D01075">
        <w:rPr>
          <w:rFonts w:ascii="Adobe Caslon Pro" w:hAnsi="Adobe Caslon Pro"/>
          <w:b/>
          <w:sz w:val="24"/>
          <w:szCs w:val="24"/>
        </w:rPr>
        <w:t xml:space="preserve">System is not cheap to install  </w:t>
      </w:r>
    </w:p>
    <w:p w14:paraId="250D010D" w14:textId="77777777" w:rsidR="00661401" w:rsidRDefault="00661401" w:rsidP="00661401">
      <w:pPr>
        <w:pStyle w:val="ListParagraph"/>
        <w:rPr>
          <w:sz w:val="20"/>
          <w:szCs w:val="20"/>
        </w:rPr>
      </w:pPr>
    </w:p>
    <w:p w14:paraId="7EEE06A4" w14:textId="77777777" w:rsidR="00661401" w:rsidRDefault="00661401" w:rsidP="00661401">
      <w:pPr>
        <w:pStyle w:val="ListParagraph"/>
        <w:rPr>
          <w:sz w:val="20"/>
          <w:szCs w:val="20"/>
        </w:rPr>
      </w:pPr>
    </w:p>
    <w:p w14:paraId="0C81C741" w14:textId="77777777" w:rsidR="00661401" w:rsidRPr="00661401" w:rsidRDefault="00B27B82" w:rsidP="00B27B82">
      <w:pPr>
        <w:pStyle w:val="ListParagraph"/>
        <w:jc w:val="center"/>
        <w:rPr>
          <w:sz w:val="20"/>
          <w:szCs w:val="20"/>
        </w:rPr>
      </w:pPr>
      <w:r>
        <w:rPr>
          <w:rFonts w:ascii="Futura Bk BT" w:hAnsi="Futura Bk BT"/>
          <w:noProof/>
          <w:sz w:val="28"/>
          <w:szCs w:val="28"/>
          <w:lang w:val="en-US"/>
        </w:rPr>
        <w:lastRenderedPageBreak/>
        <w:drawing>
          <wp:inline distT="0" distB="0" distL="0" distR="0" wp14:anchorId="22B56627" wp14:editId="241CB9CA">
            <wp:extent cx="3667125" cy="2466975"/>
            <wp:effectExtent l="19050" t="0" r="9525" b="0"/>
            <wp:docPr id="20" name="Picture 20" descr="g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eo"/>
                    <pic:cNvPicPr>
                      <a:picLocks noChangeAspect="1" noChangeArrowheads="1"/>
                    </pic:cNvPicPr>
                  </pic:nvPicPr>
                  <pic:blipFill>
                    <a:blip r:embed="rId9" cstate="print"/>
                    <a:srcRect/>
                    <a:stretch>
                      <a:fillRect/>
                    </a:stretch>
                  </pic:blipFill>
                  <pic:spPr bwMode="auto">
                    <a:xfrm>
                      <a:off x="0" y="0"/>
                      <a:ext cx="3667125" cy="2466975"/>
                    </a:xfrm>
                    <a:prstGeom prst="rect">
                      <a:avLst/>
                    </a:prstGeom>
                    <a:noFill/>
                    <a:ln w="9525">
                      <a:noFill/>
                      <a:miter lim="800000"/>
                      <a:headEnd/>
                      <a:tailEnd/>
                    </a:ln>
                  </pic:spPr>
                </pic:pic>
              </a:graphicData>
            </a:graphic>
          </wp:inline>
        </w:drawing>
      </w:r>
    </w:p>
    <w:p w14:paraId="69C5BDE3" w14:textId="77777777" w:rsidR="000710B6" w:rsidRPr="000710B6" w:rsidRDefault="000710B6" w:rsidP="000710B6">
      <w:pPr>
        <w:pStyle w:val="ListParagraph"/>
        <w:ind w:left="1440"/>
        <w:rPr>
          <w:sz w:val="24"/>
          <w:szCs w:val="24"/>
        </w:rPr>
      </w:pPr>
    </w:p>
    <w:p w14:paraId="62128CEC" w14:textId="77777777" w:rsidR="000710B6" w:rsidRPr="000710B6" w:rsidRDefault="000710B6" w:rsidP="000710B6">
      <w:pPr>
        <w:pStyle w:val="ListParagraph"/>
        <w:ind w:left="1440"/>
        <w:rPr>
          <w:sz w:val="20"/>
          <w:szCs w:val="20"/>
        </w:rPr>
      </w:pPr>
    </w:p>
    <w:p w14:paraId="7CB5234E" w14:textId="77777777" w:rsidR="00D01075" w:rsidRDefault="00D01075" w:rsidP="00D01075">
      <w:pPr>
        <w:rPr>
          <w:rFonts w:ascii="Adobe Caslon Pro" w:hAnsi="Adobe Caslon Pro"/>
          <w:sz w:val="32"/>
          <w:szCs w:val="32"/>
        </w:rPr>
      </w:pPr>
      <w:r>
        <w:rPr>
          <w:rFonts w:ascii="Adobe Caslon Pro" w:hAnsi="Adobe Caslon Pro"/>
          <w:sz w:val="32"/>
          <w:szCs w:val="32"/>
        </w:rPr>
        <w:t>MODE OF HEATING</w:t>
      </w:r>
      <w:r w:rsidRPr="00D01075">
        <w:rPr>
          <w:rFonts w:ascii="Adobe Caslon Pro" w:hAnsi="Adobe Caslon Pro"/>
          <w:sz w:val="32"/>
          <w:szCs w:val="32"/>
        </w:rPr>
        <w:t>:</w:t>
      </w:r>
    </w:p>
    <w:p w14:paraId="4C1864EA" w14:textId="00488A3D" w:rsidR="00D01075" w:rsidRDefault="000C2184" w:rsidP="00D01075">
      <w:pPr>
        <w:jc w:val="center"/>
        <w:rPr>
          <w:rFonts w:ascii="Adobe Caslon Pro" w:hAnsi="Adobe Caslon Pro"/>
          <w:sz w:val="32"/>
          <w:szCs w:val="32"/>
        </w:rPr>
      </w:pPr>
      <w:r>
        <w:rPr>
          <w:rFonts w:ascii="Adobe Caslon Pro" w:hAnsi="Adobe Caslon Pro"/>
          <w:noProof/>
          <w:sz w:val="32"/>
          <w:szCs w:val="32"/>
        </w:rPr>
        <w:drawing>
          <wp:inline distT="0" distB="0" distL="0" distR="0" wp14:anchorId="7D104921" wp14:editId="4D1A2D4C">
            <wp:extent cx="2794000" cy="163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4000" cy="1638300"/>
                    </a:xfrm>
                    <a:prstGeom prst="rect">
                      <a:avLst/>
                    </a:prstGeom>
                    <a:noFill/>
                    <a:ln>
                      <a:noFill/>
                    </a:ln>
                  </pic:spPr>
                </pic:pic>
              </a:graphicData>
            </a:graphic>
          </wp:inline>
        </w:drawing>
      </w:r>
    </w:p>
    <w:p w14:paraId="5EE44F54" w14:textId="77777777" w:rsidR="00D01075" w:rsidRPr="00D01075" w:rsidRDefault="00D01075" w:rsidP="00D01075">
      <w:pPr>
        <w:pStyle w:val="ListParagraph"/>
        <w:numPr>
          <w:ilvl w:val="0"/>
          <w:numId w:val="5"/>
        </w:numPr>
        <w:spacing w:after="200" w:line="276" w:lineRule="auto"/>
        <w:jc w:val="both"/>
        <w:rPr>
          <w:rFonts w:ascii="Adobe Caslon Pro" w:hAnsi="Adobe Caslon Pro"/>
          <w:sz w:val="28"/>
          <w:szCs w:val="28"/>
          <w:u w:val="single"/>
        </w:rPr>
      </w:pPr>
      <w:r w:rsidRPr="00D01075">
        <w:rPr>
          <w:rFonts w:ascii="Adobe Caslon Pro" w:hAnsi="Adobe Caslon Pro"/>
          <w:sz w:val="28"/>
          <w:szCs w:val="28"/>
          <w:u w:val="single"/>
        </w:rPr>
        <w:t>CONDUCTION:</w:t>
      </w:r>
    </w:p>
    <w:p w14:paraId="77C4400D" w14:textId="77777777" w:rsidR="00D01075" w:rsidRPr="00D01075" w:rsidRDefault="00D01075" w:rsidP="00D01075">
      <w:pPr>
        <w:pStyle w:val="ListParagraph"/>
        <w:numPr>
          <w:ilvl w:val="0"/>
          <w:numId w:val="10"/>
        </w:numPr>
        <w:spacing w:after="200" w:line="276" w:lineRule="auto"/>
        <w:jc w:val="both"/>
        <w:rPr>
          <w:rFonts w:ascii="Adobe Caslon Pro" w:hAnsi="Adobe Caslon Pro" w:cs="Arial"/>
          <w:b/>
          <w:color w:val="222222"/>
          <w:sz w:val="24"/>
          <w:szCs w:val="24"/>
          <w:shd w:val="clear" w:color="auto" w:fill="FFFFFF"/>
        </w:rPr>
      </w:pPr>
      <w:r w:rsidRPr="00D01075">
        <w:rPr>
          <w:rFonts w:ascii="Adobe Caslon Pro" w:hAnsi="Adobe Caslon Pro" w:cs="Arial"/>
          <w:b/>
          <w:bCs/>
          <w:color w:val="222222"/>
          <w:sz w:val="24"/>
          <w:szCs w:val="24"/>
          <w:shd w:val="clear" w:color="auto" w:fill="FFFFFF"/>
        </w:rPr>
        <w:t>Conduction</w:t>
      </w:r>
      <w:r w:rsidRPr="00D01075">
        <w:rPr>
          <w:rFonts w:ascii="Adobe Caslon Pro" w:hAnsi="Adobe Caslon Pro" w:cs="Arial"/>
          <w:b/>
          <w:color w:val="222222"/>
          <w:sz w:val="24"/>
          <w:szCs w:val="24"/>
          <w:shd w:val="clear" w:color="auto" w:fill="FFFFFF"/>
        </w:rPr>
        <w:t> transfers </w:t>
      </w:r>
      <w:r w:rsidRPr="00D01075">
        <w:rPr>
          <w:rFonts w:ascii="Adobe Caslon Pro" w:hAnsi="Adobe Caslon Pro" w:cs="Arial"/>
          <w:b/>
          <w:bCs/>
          <w:color w:val="222222"/>
          <w:sz w:val="24"/>
          <w:szCs w:val="24"/>
          <w:shd w:val="clear" w:color="auto" w:fill="FFFFFF"/>
        </w:rPr>
        <w:t>heat</w:t>
      </w:r>
      <w:r w:rsidRPr="00D01075">
        <w:rPr>
          <w:rFonts w:ascii="Adobe Caslon Pro" w:hAnsi="Adobe Caslon Pro" w:cs="Arial"/>
          <w:b/>
          <w:color w:val="222222"/>
          <w:sz w:val="24"/>
          <w:szCs w:val="24"/>
          <w:shd w:val="clear" w:color="auto" w:fill="FFFFFF"/>
        </w:rPr>
        <w:t> via direct molecular collision.</w:t>
      </w:r>
    </w:p>
    <w:p w14:paraId="3EDA1A33" w14:textId="77777777" w:rsidR="00D01075" w:rsidRPr="00D01075" w:rsidRDefault="00D01075" w:rsidP="00D01075">
      <w:pPr>
        <w:pStyle w:val="ListParagraph"/>
        <w:numPr>
          <w:ilvl w:val="0"/>
          <w:numId w:val="10"/>
        </w:numPr>
        <w:spacing w:after="200" w:line="276" w:lineRule="auto"/>
        <w:jc w:val="both"/>
        <w:rPr>
          <w:rFonts w:ascii="Adobe Caslon Pro" w:hAnsi="Adobe Caslon Pro" w:cs="Arial"/>
          <w:b/>
          <w:color w:val="222222"/>
          <w:sz w:val="24"/>
          <w:szCs w:val="24"/>
          <w:shd w:val="clear" w:color="auto" w:fill="FFFFFF"/>
        </w:rPr>
      </w:pPr>
      <w:r w:rsidRPr="00D01075">
        <w:rPr>
          <w:rFonts w:ascii="Adobe Caslon Pro" w:hAnsi="Adobe Caslon Pro" w:cs="Arial"/>
          <w:b/>
          <w:color w:val="222222"/>
          <w:sz w:val="24"/>
          <w:szCs w:val="24"/>
          <w:shd w:val="clear" w:color="auto" w:fill="FFFFFF"/>
        </w:rPr>
        <w:t>An area of greater kinetic energy will transfer </w:t>
      </w:r>
      <w:r w:rsidRPr="00D01075">
        <w:rPr>
          <w:rFonts w:ascii="Adobe Caslon Pro" w:hAnsi="Adobe Caslon Pro" w:cs="Arial"/>
          <w:b/>
          <w:bCs/>
          <w:color w:val="222222"/>
          <w:sz w:val="24"/>
          <w:szCs w:val="24"/>
          <w:shd w:val="clear" w:color="auto" w:fill="FFFFFF"/>
        </w:rPr>
        <w:t>thermal</w:t>
      </w:r>
      <w:r w:rsidRPr="00D01075">
        <w:rPr>
          <w:rFonts w:ascii="Adobe Caslon Pro" w:hAnsi="Adobe Caslon Pro" w:cs="Arial"/>
          <w:b/>
          <w:color w:val="222222"/>
          <w:sz w:val="24"/>
          <w:szCs w:val="24"/>
          <w:shd w:val="clear" w:color="auto" w:fill="FFFFFF"/>
        </w:rPr>
        <w:t> energy to an area with lower kinetic energy.</w:t>
      </w:r>
    </w:p>
    <w:p w14:paraId="502BEA85" w14:textId="77777777" w:rsidR="00D01075" w:rsidRPr="00D01075" w:rsidRDefault="00D01075" w:rsidP="00D01075">
      <w:pPr>
        <w:pStyle w:val="ListParagraph"/>
        <w:numPr>
          <w:ilvl w:val="0"/>
          <w:numId w:val="10"/>
        </w:numPr>
        <w:spacing w:after="200" w:line="276" w:lineRule="auto"/>
        <w:jc w:val="both"/>
        <w:rPr>
          <w:rFonts w:ascii="Adobe Caslon Pro" w:hAnsi="Adobe Caslon Pro" w:cs="Arial"/>
          <w:b/>
          <w:color w:val="222222"/>
          <w:sz w:val="24"/>
          <w:szCs w:val="24"/>
          <w:shd w:val="clear" w:color="auto" w:fill="FFFFFF"/>
        </w:rPr>
      </w:pPr>
      <w:r w:rsidRPr="00D01075">
        <w:rPr>
          <w:rFonts w:ascii="Adobe Caslon Pro" w:hAnsi="Adobe Caslon Pro" w:cs="Arial"/>
          <w:b/>
          <w:color w:val="222222"/>
          <w:sz w:val="24"/>
          <w:szCs w:val="24"/>
          <w:shd w:val="clear" w:color="auto" w:fill="FFFFFF"/>
        </w:rPr>
        <w:t>Higher-speed particles will collide with slower speed particles.</w:t>
      </w:r>
    </w:p>
    <w:p w14:paraId="3FD0E1E8" w14:textId="77777777" w:rsidR="00D01075" w:rsidRPr="00D01075" w:rsidRDefault="00D01075" w:rsidP="00D01075">
      <w:pPr>
        <w:pStyle w:val="ListParagraph"/>
        <w:numPr>
          <w:ilvl w:val="0"/>
          <w:numId w:val="10"/>
        </w:numPr>
        <w:spacing w:after="200" w:line="276" w:lineRule="auto"/>
        <w:jc w:val="both"/>
        <w:rPr>
          <w:rFonts w:ascii="Adobe Caslon Pro" w:hAnsi="Adobe Caslon Pro"/>
          <w:b/>
          <w:sz w:val="24"/>
          <w:szCs w:val="24"/>
          <w:u w:val="single"/>
        </w:rPr>
      </w:pPr>
      <w:r w:rsidRPr="00D01075">
        <w:rPr>
          <w:rFonts w:ascii="Adobe Caslon Pro" w:hAnsi="Adobe Caslon Pro" w:cs="Arial"/>
          <w:b/>
          <w:color w:val="222222"/>
          <w:sz w:val="24"/>
          <w:szCs w:val="24"/>
          <w:shd w:val="clear" w:color="auto" w:fill="FFFFFF"/>
        </w:rPr>
        <w:t>The slower-speed particles will increase in kinetic energy as a result.</w:t>
      </w:r>
    </w:p>
    <w:p w14:paraId="4B776935" w14:textId="77777777" w:rsidR="00D01075" w:rsidRPr="0023472A" w:rsidRDefault="00D01075" w:rsidP="00D01075">
      <w:pPr>
        <w:pStyle w:val="ListParagraph"/>
        <w:ind w:left="2160"/>
        <w:jc w:val="both"/>
        <w:rPr>
          <w:rFonts w:ascii="Futura Bk BT" w:hAnsi="Futura Bk BT"/>
          <w:sz w:val="28"/>
          <w:szCs w:val="28"/>
          <w:u w:val="single"/>
        </w:rPr>
      </w:pPr>
    </w:p>
    <w:p w14:paraId="3F0BED9F" w14:textId="77777777" w:rsidR="00D01075" w:rsidRPr="00D01075" w:rsidRDefault="00D01075" w:rsidP="00D01075">
      <w:pPr>
        <w:pStyle w:val="ListParagraph"/>
        <w:numPr>
          <w:ilvl w:val="0"/>
          <w:numId w:val="5"/>
        </w:numPr>
        <w:spacing w:after="200" w:line="276" w:lineRule="auto"/>
        <w:jc w:val="both"/>
        <w:rPr>
          <w:rFonts w:ascii="Adobe Caslon Pro" w:hAnsi="Adobe Caslon Pro"/>
          <w:sz w:val="28"/>
          <w:szCs w:val="28"/>
          <w:u w:val="single"/>
        </w:rPr>
      </w:pPr>
      <w:r w:rsidRPr="00D01075">
        <w:rPr>
          <w:rFonts w:ascii="Adobe Caslon Pro" w:hAnsi="Adobe Caslon Pro"/>
          <w:sz w:val="28"/>
          <w:szCs w:val="28"/>
          <w:u w:val="single"/>
        </w:rPr>
        <w:t>CONVECTION:</w:t>
      </w:r>
    </w:p>
    <w:p w14:paraId="47A7BEA8" w14:textId="77777777" w:rsidR="00D01075" w:rsidRPr="00D01075" w:rsidRDefault="00D01075" w:rsidP="00D01075">
      <w:pPr>
        <w:pStyle w:val="ListParagraph"/>
        <w:numPr>
          <w:ilvl w:val="0"/>
          <w:numId w:val="10"/>
        </w:numPr>
        <w:spacing w:after="200" w:line="276" w:lineRule="auto"/>
        <w:jc w:val="both"/>
        <w:rPr>
          <w:rFonts w:ascii="Adobe Caslon Pro" w:hAnsi="Adobe Caslon Pro" w:cs="Arial"/>
          <w:b/>
          <w:color w:val="202122"/>
          <w:sz w:val="24"/>
          <w:szCs w:val="24"/>
          <w:shd w:val="clear" w:color="auto" w:fill="FFFFFF"/>
        </w:rPr>
      </w:pPr>
      <w:r w:rsidRPr="00D01075">
        <w:rPr>
          <w:rFonts w:ascii="Adobe Caslon Pro" w:hAnsi="Adobe Caslon Pro" w:cs="Arial"/>
          <w:b/>
          <w:bCs/>
          <w:color w:val="202122"/>
          <w:sz w:val="24"/>
          <w:szCs w:val="24"/>
          <w:shd w:val="clear" w:color="auto" w:fill="FFFFFF"/>
        </w:rPr>
        <w:t>Convective heat transfer</w:t>
      </w:r>
      <w:r w:rsidRPr="00D01075">
        <w:rPr>
          <w:rFonts w:ascii="Adobe Caslon Pro" w:hAnsi="Adobe Caslon Pro" w:cs="Arial"/>
          <w:b/>
          <w:color w:val="202122"/>
          <w:sz w:val="24"/>
          <w:szCs w:val="24"/>
          <w:shd w:val="clear" w:color="auto" w:fill="FFFFFF"/>
        </w:rPr>
        <w:t>, often referred to simply as </w:t>
      </w:r>
      <w:r w:rsidRPr="00D01075">
        <w:rPr>
          <w:rFonts w:ascii="Adobe Caslon Pro" w:hAnsi="Adobe Caslon Pro" w:cs="Arial"/>
          <w:b/>
          <w:bCs/>
          <w:color w:val="202122"/>
          <w:sz w:val="24"/>
          <w:szCs w:val="24"/>
          <w:shd w:val="clear" w:color="auto" w:fill="FFFFFF"/>
        </w:rPr>
        <w:t>convection</w:t>
      </w:r>
      <w:r w:rsidRPr="00D01075">
        <w:rPr>
          <w:rFonts w:ascii="Adobe Caslon Pro" w:hAnsi="Adobe Caslon Pro" w:cs="Arial"/>
          <w:b/>
          <w:color w:val="202122"/>
          <w:sz w:val="24"/>
          <w:szCs w:val="24"/>
          <w:shd w:val="clear" w:color="auto" w:fill="FFFFFF"/>
        </w:rPr>
        <w:t>, is the </w:t>
      </w:r>
      <w:r w:rsidRPr="00D01075">
        <w:rPr>
          <w:rFonts w:ascii="Adobe Caslon Pro" w:hAnsi="Adobe Caslon Pro" w:cs="Arial"/>
          <w:b/>
          <w:sz w:val="24"/>
          <w:szCs w:val="24"/>
          <w:shd w:val="clear" w:color="auto" w:fill="FFFFFF"/>
        </w:rPr>
        <w:t>transfer of heat</w:t>
      </w:r>
      <w:r w:rsidRPr="00D01075">
        <w:rPr>
          <w:rFonts w:ascii="Adobe Caslon Pro" w:hAnsi="Adobe Caslon Pro" w:cs="Arial"/>
          <w:b/>
          <w:color w:val="202122"/>
          <w:sz w:val="24"/>
          <w:szCs w:val="24"/>
          <w:shd w:val="clear" w:color="auto" w:fill="FFFFFF"/>
        </w:rPr>
        <w:t> from one place to another by the </w:t>
      </w:r>
      <w:r w:rsidRPr="00D01075">
        <w:rPr>
          <w:rFonts w:ascii="Adobe Caslon Pro" w:hAnsi="Adobe Caslon Pro" w:cs="Arial"/>
          <w:b/>
          <w:sz w:val="24"/>
          <w:szCs w:val="24"/>
          <w:shd w:val="clear" w:color="auto" w:fill="FFFFFF"/>
        </w:rPr>
        <w:t>movement of fluids</w:t>
      </w:r>
      <w:r w:rsidRPr="00D01075">
        <w:rPr>
          <w:rFonts w:ascii="Adobe Caslon Pro" w:hAnsi="Adobe Caslon Pro" w:cs="Arial"/>
          <w:b/>
          <w:color w:val="202122"/>
          <w:sz w:val="24"/>
          <w:szCs w:val="24"/>
          <w:shd w:val="clear" w:color="auto" w:fill="FFFFFF"/>
        </w:rPr>
        <w:t>.</w:t>
      </w:r>
    </w:p>
    <w:p w14:paraId="094A2154" w14:textId="77777777" w:rsidR="00D01075" w:rsidRPr="00D01075" w:rsidRDefault="00D01075" w:rsidP="00D01075">
      <w:pPr>
        <w:pStyle w:val="ListParagraph"/>
        <w:numPr>
          <w:ilvl w:val="0"/>
          <w:numId w:val="10"/>
        </w:numPr>
        <w:spacing w:after="200" w:line="276" w:lineRule="auto"/>
        <w:jc w:val="both"/>
        <w:rPr>
          <w:rFonts w:ascii="Adobe Caslon Pro" w:hAnsi="Adobe Caslon Pro" w:cs="Arial"/>
          <w:b/>
          <w:color w:val="202122"/>
          <w:sz w:val="24"/>
          <w:szCs w:val="24"/>
          <w:shd w:val="clear" w:color="auto" w:fill="FFFFFF"/>
        </w:rPr>
      </w:pPr>
      <w:r w:rsidRPr="00D01075">
        <w:rPr>
          <w:rFonts w:ascii="Adobe Caslon Pro" w:hAnsi="Adobe Caslon Pro" w:cs="Arial"/>
          <w:b/>
          <w:color w:val="202122"/>
          <w:sz w:val="24"/>
          <w:szCs w:val="24"/>
          <w:shd w:val="clear" w:color="auto" w:fill="FFFFFF"/>
        </w:rPr>
        <w:lastRenderedPageBreak/>
        <w:t>Convection is usually the dominant form of heat transfer in liquids and gases.</w:t>
      </w:r>
    </w:p>
    <w:p w14:paraId="7BED5560" w14:textId="77777777" w:rsidR="00D01075" w:rsidRPr="00D01075" w:rsidRDefault="00D01075" w:rsidP="00D01075">
      <w:pPr>
        <w:pStyle w:val="ListParagraph"/>
        <w:numPr>
          <w:ilvl w:val="0"/>
          <w:numId w:val="10"/>
        </w:numPr>
        <w:spacing w:after="200" w:line="276" w:lineRule="auto"/>
        <w:jc w:val="both"/>
        <w:rPr>
          <w:rFonts w:ascii="Adobe Caslon Pro" w:hAnsi="Adobe Caslon Pro"/>
          <w:b/>
          <w:sz w:val="24"/>
          <w:szCs w:val="24"/>
          <w:u w:val="single"/>
        </w:rPr>
      </w:pPr>
      <w:r w:rsidRPr="00D01075">
        <w:rPr>
          <w:rFonts w:ascii="Adobe Caslon Pro" w:hAnsi="Adobe Caslon Pro" w:cs="Arial"/>
          <w:b/>
          <w:color w:val="202122"/>
          <w:sz w:val="24"/>
          <w:szCs w:val="24"/>
          <w:shd w:val="clear" w:color="auto" w:fill="FFFFFF"/>
        </w:rPr>
        <w:t>Although often discussed as a distinct method of heat transfer, convective heat transfer involves the combined processes of unknown </w:t>
      </w:r>
      <w:r w:rsidRPr="00D01075">
        <w:rPr>
          <w:rFonts w:ascii="Adobe Caslon Pro" w:hAnsi="Adobe Caslon Pro" w:cs="Arial"/>
          <w:b/>
          <w:sz w:val="24"/>
          <w:szCs w:val="24"/>
          <w:shd w:val="clear" w:color="auto" w:fill="FFFFFF"/>
        </w:rPr>
        <w:t>conduction</w:t>
      </w:r>
      <w:r w:rsidRPr="00D01075">
        <w:rPr>
          <w:rFonts w:ascii="Adobe Caslon Pro" w:hAnsi="Adobe Caslon Pro" w:cs="Arial"/>
          <w:b/>
          <w:color w:val="202122"/>
          <w:sz w:val="24"/>
          <w:szCs w:val="24"/>
          <w:shd w:val="clear" w:color="auto" w:fill="FFFFFF"/>
        </w:rPr>
        <w:t> (heat diffusion) and </w:t>
      </w:r>
      <w:r w:rsidRPr="00D01075">
        <w:rPr>
          <w:rFonts w:ascii="Adobe Caslon Pro" w:hAnsi="Adobe Caslon Pro" w:cs="Arial"/>
          <w:b/>
          <w:sz w:val="24"/>
          <w:szCs w:val="24"/>
          <w:shd w:val="clear" w:color="auto" w:fill="FFFFFF"/>
        </w:rPr>
        <w:t>advection</w:t>
      </w:r>
      <w:r w:rsidRPr="00D01075">
        <w:rPr>
          <w:rFonts w:ascii="Adobe Caslon Pro" w:hAnsi="Adobe Caslon Pro" w:cs="Arial"/>
          <w:b/>
          <w:color w:val="202122"/>
          <w:sz w:val="24"/>
          <w:szCs w:val="24"/>
          <w:shd w:val="clear" w:color="auto" w:fill="FFFFFF"/>
        </w:rPr>
        <w:t> (heat transfer by bulk </w:t>
      </w:r>
      <w:r w:rsidRPr="00D01075">
        <w:rPr>
          <w:rFonts w:ascii="Adobe Caslon Pro" w:hAnsi="Adobe Caslon Pro" w:cs="Arial"/>
          <w:b/>
          <w:sz w:val="24"/>
          <w:szCs w:val="24"/>
          <w:shd w:val="clear" w:color="auto" w:fill="FFFFFF"/>
        </w:rPr>
        <w:t>fluid flow</w:t>
      </w:r>
      <w:r w:rsidRPr="00D01075">
        <w:rPr>
          <w:rFonts w:ascii="Adobe Caslon Pro" w:hAnsi="Adobe Caslon Pro" w:cs="Arial"/>
          <w:b/>
          <w:color w:val="202122"/>
          <w:sz w:val="24"/>
          <w:szCs w:val="24"/>
          <w:shd w:val="clear" w:color="auto" w:fill="FFFFFF"/>
        </w:rPr>
        <w:t>).</w:t>
      </w:r>
    </w:p>
    <w:p w14:paraId="5AF1371D" w14:textId="77777777" w:rsidR="00D01075" w:rsidRPr="0023472A" w:rsidRDefault="00D01075" w:rsidP="00D01075">
      <w:pPr>
        <w:pStyle w:val="ListParagraph"/>
        <w:ind w:left="2160"/>
        <w:jc w:val="both"/>
        <w:rPr>
          <w:rFonts w:ascii="Futura Bk BT" w:hAnsi="Futura Bk BT"/>
          <w:sz w:val="28"/>
          <w:szCs w:val="28"/>
          <w:u w:val="single"/>
        </w:rPr>
      </w:pPr>
    </w:p>
    <w:p w14:paraId="72DC3B75" w14:textId="77777777" w:rsidR="00D01075" w:rsidRPr="00D01075" w:rsidRDefault="00D01075" w:rsidP="00D01075">
      <w:pPr>
        <w:pStyle w:val="ListParagraph"/>
        <w:numPr>
          <w:ilvl w:val="0"/>
          <w:numId w:val="5"/>
        </w:numPr>
        <w:spacing w:after="200" w:line="276" w:lineRule="auto"/>
        <w:jc w:val="both"/>
        <w:rPr>
          <w:rFonts w:ascii="Adobe Caslon Pro" w:hAnsi="Adobe Caslon Pro"/>
          <w:sz w:val="28"/>
          <w:szCs w:val="28"/>
          <w:u w:val="single"/>
        </w:rPr>
      </w:pPr>
      <w:r w:rsidRPr="00D01075">
        <w:rPr>
          <w:rFonts w:ascii="Adobe Caslon Pro" w:hAnsi="Adobe Caslon Pro"/>
          <w:sz w:val="28"/>
          <w:szCs w:val="28"/>
          <w:u w:val="single"/>
        </w:rPr>
        <w:t>RADIATION:</w:t>
      </w:r>
    </w:p>
    <w:p w14:paraId="05E1F53D" w14:textId="77777777" w:rsidR="00D01075" w:rsidRPr="00D01075" w:rsidRDefault="00D01075" w:rsidP="00D01075">
      <w:pPr>
        <w:pStyle w:val="ListParagraph"/>
        <w:numPr>
          <w:ilvl w:val="0"/>
          <w:numId w:val="10"/>
        </w:numPr>
        <w:spacing w:after="200" w:line="276" w:lineRule="auto"/>
        <w:jc w:val="both"/>
        <w:rPr>
          <w:rFonts w:ascii="Adobe Caslon Pro" w:hAnsi="Adobe Caslon Pro"/>
          <w:b/>
          <w:color w:val="1A1A1A"/>
          <w:sz w:val="24"/>
          <w:szCs w:val="24"/>
          <w:shd w:val="clear" w:color="auto" w:fill="FFFFFF"/>
        </w:rPr>
      </w:pPr>
      <w:r w:rsidRPr="00D01075">
        <w:rPr>
          <w:rStyle w:val="Strong"/>
          <w:rFonts w:ascii="Adobe Caslon Pro" w:hAnsi="Adobe Caslon Pro"/>
          <w:color w:val="1A1A1A"/>
          <w:sz w:val="24"/>
          <w:szCs w:val="24"/>
          <w:shd w:val="clear" w:color="auto" w:fill="FFFFFF"/>
        </w:rPr>
        <w:t>Thermal radiation</w:t>
      </w:r>
      <w:r w:rsidRPr="00D01075">
        <w:rPr>
          <w:rFonts w:ascii="Adobe Caslon Pro" w:hAnsi="Adobe Caslon Pro"/>
          <w:b/>
          <w:color w:val="1A1A1A"/>
          <w:sz w:val="24"/>
          <w:szCs w:val="24"/>
          <w:shd w:val="clear" w:color="auto" w:fill="FFFFFF"/>
        </w:rPr>
        <w:t>, process by which energy, in the form of </w:t>
      </w:r>
      <w:r w:rsidRPr="00D01075">
        <w:rPr>
          <w:rFonts w:ascii="Adobe Caslon Pro" w:hAnsi="Adobe Caslon Pro"/>
          <w:b/>
          <w:sz w:val="24"/>
          <w:szCs w:val="24"/>
          <w:shd w:val="clear" w:color="auto" w:fill="FFFFFF"/>
        </w:rPr>
        <w:t>electromagnetic radiation</w:t>
      </w:r>
      <w:r w:rsidRPr="00D01075">
        <w:rPr>
          <w:rFonts w:ascii="Adobe Caslon Pro" w:hAnsi="Adobe Caslon Pro"/>
          <w:b/>
          <w:color w:val="1A1A1A"/>
          <w:sz w:val="24"/>
          <w:szCs w:val="24"/>
          <w:shd w:val="clear" w:color="auto" w:fill="FFFFFF"/>
        </w:rPr>
        <w:t xml:space="preserve"> is emitted by a heated surface in all directions and travels directly to its point of </w:t>
      </w:r>
      <w:r w:rsidRPr="00D01075">
        <w:rPr>
          <w:rFonts w:ascii="Adobe Caslon Pro" w:hAnsi="Adobe Caslon Pro"/>
          <w:b/>
          <w:sz w:val="24"/>
          <w:szCs w:val="24"/>
          <w:shd w:val="clear" w:color="auto" w:fill="FFFFFF"/>
        </w:rPr>
        <w:t>absorption</w:t>
      </w:r>
      <w:r w:rsidRPr="00D01075">
        <w:rPr>
          <w:rFonts w:ascii="Adobe Caslon Pro" w:hAnsi="Adobe Caslon Pro"/>
          <w:b/>
          <w:color w:val="1A1A1A"/>
          <w:sz w:val="24"/>
          <w:szCs w:val="24"/>
          <w:shd w:val="clear" w:color="auto" w:fill="FFFFFF"/>
        </w:rPr>
        <w:t> at the speed of light; thermal radiation does not require an intervening medium to carry it.</w:t>
      </w:r>
    </w:p>
    <w:p w14:paraId="4889D0D8" w14:textId="77777777" w:rsidR="00D01075" w:rsidRDefault="00D01075" w:rsidP="00D01075">
      <w:pPr>
        <w:pStyle w:val="ListParagraph"/>
        <w:numPr>
          <w:ilvl w:val="0"/>
          <w:numId w:val="10"/>
        </w:numPr>
        <w:spacing w:after="200" w:line="276" w:lineRule="auto"/>
        <w:jc w:val="both"/>
        <w:rPr>
          <w:rFonts w:ascii="Adobe Caslon Pro" w:hAnsi="Adobe Caslon Pro"/>
          <w:b/>
          <w:color w:val="1A1A1A"/>
          <w:sz w:val="24"/>
          <w:szCs w:val="24"/>
          <w:shd w:val="clear" w:color="auto" w:fill="FFFFFF"/>
        </w:rPr>
      </w:pPr>
      <w:r w:rsidRPr="00D01075">
        <w:rPr>
          <w:rFonts w:ascii="Adobe Caslon Pro" w:hAnsi="Adobe Caslon Pro"/>
          <w:b/>
          <w:color w:val="1A1A1A"/>
          <w:sz w:val="24"/>
          <w:szCs w:val="24"/>
          <w:shd w:val="clear" w:color="auto" w:fill="FFFFFF"/>
        </w:rPr>
        <w:t>Thermal radiation ranges in wavelength from the longest infrared rays through the visible-light spectrum to the shortest ultraviolet rays.</w:t>
      </w:r>
    </w:p>
    <w:p w14:paraId="6A1DC456" w14:textId="77777777" w:rsidR="00B27B82" w:rsidRPr="00D01075" w:rsidRDefault="00B27B82" w:rsidP="00B27B82">
      <w:pPr>
        <w:pStyle w:val="ListParagraph"/>
        <w:spacing w:after="200" w:line="276" w:lineRule="auto"/>
        <w:ind w:left="2160"/>
        <w:jc w:val="both"/>
        <w:rPr>
          <w:rFonts w:ascii="Adobe Caslon Pro" w:hAnsi="Adobe Caslon Pro"/>
          <w:b/>
          <w:color w:val="1A1A1A"/>
          <w:sz w:val="24"/>
          <w:szCs w:val="24"/>
          <w:shd w:val="clear" w:color="auto" w:fill="FFFFFF"/>
        </w:rPr>
      </w:pPr>
    </w:p>
    <w:p w14:paraId="1301F73A" w14:textId="77777777" w:rsidR="00B27B82" w:rsidRPr="00B27B82" w:rsidRDefault="00B27B82" w:rsidP="00B27B82">
      <w:pPr>
        <w:spacing w:after="200" w:line="276" w:lineRule="auto"/>
        <w:jc w:val="both"/>
        <w:rPr>
          <w:rFonts w:ascii="Adobe Caslon Pro" w:hAnsi="Adobe Caslon Pro"/>
          <w:sz w:val="32"/>
          <w:szCs w:val="32"/>
        </w:rPr>
      </w:pPr>
      <w:r w:rsidRPr="00B27B82">
        <w:rPr>
          <w:rFonts w:ascii="Adobe Caslon Pro" w:hAnsi="Adobe Caslon Pro"/>
          <w:sz w:val="32"/>
          <w:szCs w:val="32"/>
        </w:rPr>
        <w:t xml:space="preserve">VARIOUS TYPES OF PASSIVE STRATEGIES FOR HEATING: </w:t>
      </w:r>
    </w:p>
    <w:p w14:paraId="4D7639B2" w14:textId="77777777" w:rsidR="00B27B82" w:rsidRPr="00910572" w:rsidRDefault="00B27B82" w:rsidP="00B27B82">
      <w:pPr>
        <w:jc w:val="both"/>
        <w:rPr>
          <w:rFonts w:ascii="Futura Md BT" w:hAnsi="Futura Md BT"/>
          <w:sz w:val="34"/>
          <w:szCs w:val="34"/>
        </w:rPr>
      </w:pPr>
    </w:p>
    <w:p w14:paraId="4B904265" w14:textId="77777777" w:rsidR="00B27B82" w:rsidRPr="00B27B82" w:rsidRDefault="00B27B82" w:rsidP="00B27B82">
      <w:pPr>
        <w:pStyle w:val="ListParagraph"/>
        <w:jc w:val="both"/>
        <w:rPr>
          <w:rFonts w:ascii="Adobe Caslon Pro" w:hAnsi="Adobe Caslon Pro"/>
          <w:sz w:val="32"/>
          <w:szCs w:val="32"/>
          <w:u w:val="single"/>
        </w:rPr>
      </w:pPr>
      <w:r w:rsidRPr="00B27B82">
        <w:rPr>
          <w:rFonts w:ascii="Adobe Caslon Pro" w:hAnsi="Adobe Caslon Pro"/>
          <w:sz w:val="32"/>
          <w:szCs w:val="32"/>
          <w:u w:val="single"/>
        </w:rPr>
        <w:t>Passive heating</w:t>
      </w:r>
    </w:p>
    <w:p w14:paraId="785009A2" w14:textId="77777777" w:rsidR="00B27B82" w:rsidRPr="00B27B82" w:rsidRDefault="00B27B82" w:rsidP="00B27B82">
      <w:pPr>
        <w:pStyle w:val="ListParagraph"/>
        <w:jc w:val="both"/>
        <w:rPr>
          <w:rFonts w:ascii="Adobe Caslon Pro" w:hAnsi="Adobe Caslon Pro"/>
          <w:b/>
          <w:sz w:val="26"/>
          <w:szCs w:val="26"/>
        </w:rPr>
      </w:pPr>
      <w:r w:rsidRPr="00B27B82">
        <w:rPr>
          <w:rFonts w:ascii="Adobe Caslon Pro" w:hAnsi="Adobe Caslon Pro"/>
          <w:b/>
          <w:sz w:val="26"/>
          <w:szCs w:val="26"/>
        </w:rPr>
        <w:t>Passive heating refers to technologies or design features used to heat buildings without power consumption.</w:t>
      </w:r>
    </w:p>
    <w:p w14:paraId="318E901A" w14:textId="77777777" w:rsidR="00B27B82" w:rsidRPr="00B27B82" w:rsidRDefault="00B27B82" w:rsidP="00B27B82">
      <w:pPr>
        <w:pStyle w:val="ListParagraph"/>
        <w:jc w:val="both"/>
        <w:rPr>
          <w:rFonts w:ascii="Adobe Caslon Pro" w:hAnsi="Adobe Caslon Pro"/>
          <w:b/>
          <w:sz w:val="26"/>
          <w:szCs w:val="26"/>
        </w:rPr>
      </w:pPr>
      <w:r w:rsidRPr="00B27B82">
        <w:rPr>
          <w:rFonts w:ascii="Adobe Caslon Pro" w:hAnsi="Adobe Caslon Pro"/>
          <w:b/>
          <w:sz w:val="26"/>
          <w:szCs w:val="26"/>
        </w:rPr>
        <w:t>The term “passive” implies energy consuming mechanical components like pumps and fans are not used.</w:t>
      </w:r>
    </w:p>
    <w:p w14:paraId="453AFFD9" w14:textId="77777777" w:rsidR="00B27B82" w:rsidRPr="00B27B82" w:rsidRDefault="00B27B82" w:rsidP="00B27B82">
      <w:pPr>
        <w:pStyle w:val="ListParagraph"/>
        <w:jc w:val="both"/>
        <w:rPr>
          <w:rFonts w:ascii="Adobe Caslon Pro" w:hAnsi="Adobe Caslon Pro"/>
          <w:b/>
          <w:sz w:val="26"/>
          <w:szCs w:val="26"/>
        </w:rPr>
      </w:pPr>
      <w:r w:rsidRPr="00B27B82">
        <w:rPr>
          <w:rFonts w:ascii="Adobe Caslon Pro" w:hAnsi="Adobe Caslon Pro"/>
          <w:b/>
          <w:sz w:val="26"/>
          <w:szCs w:val="26"/>
        </w:rPr>
        <w:t>Building design attempts to integrate the principles of physics into the building exterior envelope.</w:t>
      </w:r>
    </w:p>
    <w:p w14:paraId="03760FD6" w14:textId="77777777" w:rsidR="00B27B82" w:rsidRDefault="00B27B82" w:rsidP="00B27B82">
      <w:pPr>
        <w:pStyle w:val="ListParagraph"/>
        <w:jc w:val="both"/>
        <w:rPr>
          <w:rFonts w:ascii="Futura Bk BT" w:hAnsi="Futura Bk BT"/>
          <w:sz w:val="28"/>
          <w:szCs w:val="28"/>
          <w:u w:val="single"/>
        </w:rPr>
      </w:pPr>
    </w:p>
    <w:p w14:paraId="634A3CB6" w14:textId="77777777" w:rsidR="00B27B82" w:rsidRDefault="00B27B82" w:rsidP="00B27B82">
      <w:pPr>
        <w:pStyle w:val="ListParagraph"/>
        <w:jc w:val="both"/>
        <w:rPr>
          <w:rFonts w:ascii="Futura Bk BT" w:hAnsi="Futura Bk BT"/>
          <w:sz w:val="28"/>
          <w:szCs w:val="28"/>
          <w:u w:val="single"/>
        </w:rPr>
      </w:pPr>
    </w:p>
    <w:p w14:paraId="32080642" w14:textId="77777777" w:rsidR="00B27B82" w:rsidRPr="00B27B82" w:rsidRDefault="00B27B82" w:rsidP="00B27B82">
      <w:pPr>
        <w:pStyle w:val="ListParagraph"/>
        <w:jc w:val="both"/>
        <w:rPr>
          <w:rFonts w:ascii="Adobe Caslon Pro" w:hAnsi="Adobe Caslon Pro"/>
          <w:sz w:val="32"/>
          <w:szCs w:val="32"/>
          <w:u w:val="single"/>
        </w:rPr>
      </w:pPr>
    </w:p>
    <w:p w14:paraId="78E4DA47" w14:textId="77777777" w:rsidR="00B27B82" w:rsidRPr="00B27B82" w:rsidRDefault="00B27B82" w:rsidP="00B27B82">
      <w:pPr>
        <w:pStyle w:val="ListParagraph"/>
        <w:jc w:val="both"/>
        <w:rPr>
          <w:rFonts w:ascii="Adobe Caslon Pro" w:hAnsi="Adobe Caslon Pro"/>
          <w:sz w:val="32"/>
          <w:szCs w:val="32"/>
          <w:u w:val="single"/>
        </w:rPr>
      </w:pPr>
      <w:r w:rsidRPr="00B27B82">
        <w:rPr>
          <w:rFonts w:ascii="Adobe Caslon Pro" w:hAnsi="Adobe Caslon Pro"/>
          <w:sz w:val="32"/>
          <w:szCs w:val="32"/>
          <w:u w:val="single"/>
        </w:rPr>
        <w:t>DIRECT SOLAR GAIN:</w:t>
      </w:r>
    </w:p>
    <w:p w14:paraId="7E96E0DB" w14:textId="77777777" w:rsidR="00B27B82" w:rsidRPr="00B27B82" w:rsidRDefault="00B27B82" w:rsidP="00B27B82">
      <w:pPr>
        <w:pStyle w:val="ListParagraph"/>
        <w:jc w:val="both"/>
        <w:rPr>
          <w:rFonts w:ascii="Adobe Caslon Pro" w:hAnsi="Adobe Caslon Pro"/>
          <w:b/>
          <w:sz w:val="28"/>
          <w:szCs w:val="28"/>
        </w:rPr>
      </w:pPr>
      <w:r w:rsidRPr="00B27B82">
        <w:rPr>
          <w:rFonts w:ascii="Adobe Caslon Pro" w:hAnsi="Adobe Caslon Pro"/>
          <w:b/>
          <w:sz w:val="28"/>
          <w:szCs w:val="28"/>
        </w:rPr>
        <w:t>Direct solar gain is the heat from the sun being collected and contained in an occupied space.</w:t>
      </w:r>
    </w:p>
    <w:p w14:paraId="7D3D368E" w14:textId="77777777" w:rsidR="00B27B82" w:rsidRPr="00B27B82" w:rsidRDefault="00B27B82" w:rsidP="00B27B82">
      <w:pPr>
        <w:pStyle w:val="ListParagraph"/>
        <w:jc w:val="both"/>
        <w:rPr>
          <w:rFonts w:ascii="Adobe Caslon Pro" w:hAnsi="Adobe Caslon Pro"/>
          <w:b/>
          <w:sz w:val="28"/>
          <w:szCs w:val="28"/>
        </w:rPr>
      </w:pPr>
      <w:r w:rsidRPr="00B27B82">
        <w:rPr>
          <w:rFonts w:ascii="Adobe Caslon Pro" w:hAnsi="Adobe Caslon Pro"/>
          <w:b/>
          <w:sz w:val="28"/>
          <w:szCs w:val="28"/>
        </w:rPr>
        <w:t xml:space="preserve">Direct solar gain is very important for any site that needs heating, because it is the simplest and least costly way of passively heating a building with the sun. </w:t>
      </w:r>
    </w:p>
    <w:p w14:paraId="3062CF50" w14:textId="77777777" w:rsidR="00B27B82" w:rsidRDefault="00B27B82" w:rsidP="00B27B82">
      <w:pPr>
        <w:pStyle w:val="ListParagraph"/>
        <w:jc w:val="center"/>
        <w:rPr>
          <w:rFonts w:ascii="Futura Bk BT" w:hAnsi="Futura Bk BT"/>
          <w:sz w:val="28"/>
          <w:szCs w:val="28"/>
        </w:rPr>
      </w:pPr>
      <w:r>
        <w:rPr>
          <w:rFonts w:ascii="Futura Bk BT" w:hAnsi="Futura Bk BT"/>
          <w:noProof/>
          <w:sz w:val="28"/>
          <w:szCs w:val="28"/>
        </w:rPr>
        <w:drawing>
          <wp:inline distT="0" distB="0" distL="0" distR="0" wp14:anchorId="74D27384" wp14:editId="48A68AF6">
            <wp:extent cx="3086100" cy="2047875"/>
            <wp:effectExtent l="19050" t="0" r="0" b="0"/>
            <wp:docPr id="16" name="Picture 16" descr="C:\Users\Ajita\Downloads\S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jita\Downloads\SOLAR.png"/>
                    <pic:cNvPicPr>
                      <a:picLocks noChangeAspect="1" noChangeArrowheads="1"/>
                    </pic:cNvPicPr>
                  </pic:nvPicPr>
                  <pic:blipFill>
                    <a:blip r:embed="rId11" cstate="print"/>
                    <a:srcRect/>
                    <a:stretch>
                      <a:fillRect/>
                    </a:stretch>
                  </pic:blipFill>
                  <pic:spPr bwMode="auto">
                    <a:xfrm>
                      <a:off x="0" y="0"/>
                      <a:ext cx="3086100" cy="2047875"/>
                    </a:xfrm>
                    <a:prstGeom prst="rect">
                      <a:avLst/>
                    </a:prstGeom>
                    <a:noFill/>
                    <a:ln w="9525">
                      <a:noFill/>
                      <a:miter lim="800000"/>
                      <a:headEnd/>
                      <a:tailEnd/>
                    </a:ln>
                  </pic:spPr>
                </pic:pic>
              </a:graphicData>
            </a:graphic>
          </wp:inline>
        </w:drawing>
      </w:r>
    </w:p>
    <w:p w14:paraId="59B7EEED" w14:textId="77777777" w:rsidR="00B27B82" w:rsidRPr="00910572" w:rsidRDefault="00B27B82" w:rsidP="00B27B82">
      <w:pPr>
        <w:pStyle w:val="ListParagraph"/>
        <w:jc w:val="center"/>
        <w:rPr>
          <w:rFonts w:ascii="Futura Bk BT" w:hAnsi="Futura Bk BT"/>
          <w:sz w:val="28"/>
          <w:szCs w:val="28"/>
        </w:rPr>
      </w:pPr>
    </w:p>
    <w:p w14:paraId="0055E327" w14:textId="77777777" w:rsidR="00B27B82" w:rsidRPr="00B27B82" w:rsidRDefault="00B27B82" w:rsidP="00B27B82">
      <w:pPr>
        <w:pStyle w:val="ListParagraph"/>
        <w:jc w:val="both"/>
        <w:rPr>
          <w:rFonts w:ascii="Adobe Caslon Pro" w:hAnsi="Adobe Caslon Pro"/>
          <w:sz w:val="32"/>
          <w:szCs w:val="32"/>
          <w:u w:val="single"/>
        </w:rPr>
      </w:pPr>
      <w:r w:rsidRPr="00B27B82">
        <w:rPr>
          <w:rFonts w:ascii="Adobe Caslon Pro" w:hAnsi="Adobe Caslon Pro"/>
          <w:sz w:val="32"/>
          <w:szCs w:val="32"/>
          <w:u w:val="single"/>
        </w:rPr>
        <w:t>MASSING AND ORIENTATION OF HEATING:</w:t>
      </w:r>
    </w:p>
    <w:p w14:paraId="79F7F59A" w14:textId="77777777" w:rsidR="00B27B82" w:rsidRPr="00B27B82" w:rsidRDefault="00B27B82" w:rsidP="00B27B82">
      <w:pPr>
        <w:pStyle w:val="ListParagraph"/>
        <w:jc w:val="both"/>
        <w:rPr>
          <w:rFonts w:ascii="Adobe Caslon Pro" w:hAnsi="Adobe Caslon Pro"/>
          <w:b/>
          <w:sz w:val="28"/>
          <w:szCs w:val="28"/>
        </w:rPr>
      </w:pPr>
      <w:r w:rsidRPr="00B27B82">
        <w:rPr>
          <w:rFonts w:ascii="Adobe Caslon Pro" w:hAnsi="Adobe Caslon Pro"/>
          <w:b/>
          <w:sz w:val="28"/>
          <w:szCs w:val="28"/>
        </w:rPr>
        <w:t>Massing and orientation are important design factors to consider passive heating.</w:t>
      </w:r>
    </w:p>
    <w:p w14:paraId="38961C1E" w14:textId="77777777" w:rsidR="00B27B82" w:rsidRPr="00B27B82" w:rsidRDefault="00B27B82" w:rsidP="00B27B82">
      <w:pPr>
        <w:pStyle w:val="ListParagraph"/>
        <w:jc w:val="both"/>
        <w:rPr>
          <w:rFonts w:ascii="Adobe Caslon Pro" w:hAnsi="Adobe Caslon Pro"/>
          <w:b/>
          <w:sz w:val="28"/>
          <w:szCs w:val="28"/>
        </w:rPr>
      </w:pPr>
      <w:r w:rsidRPr="00B27B82">
        <w:rPr>
          <w:rFonts w:ascii="Adobe Caslon Pro" w:hAnsi="Adobe Caslon Pro"/>
          <w:b/>
          <w:sz w:val="28"/>
          <w:szCs w:val="28"/>
        </w:rPr>
        <w:t>Consider these factors early in the design so that the surface areas exposed to the sun at different times of the day, buildings orientation and building dimension can be optimized for passive comforts.</w:t>
      </w:r>
    </w:p>
    <w:p w14:paraId="71C186D5" w14:textId="77777777" w:rsidR="00B27B82" w:rsidRPr="00910572" w:rsidRDefault="00B27B82" w:rsidP="00B27B82">
      <w:pPr>
        <w:pStyle w:val="ListParagraph"/>
        <w:jc w:val="center"/>
        <w:rPr>
          <w:rFonts w:ascii="Futura Bk BT" w:hAnsi="Futura Bk BT"/>
          <w:sz w:val="28"/>
          <w:szCs w:val="28"/>
        </w:rPr>
      </w:pPr>
      <w:r>
        <w:rPr>
          <w:rFonts w:ascii="Futura Bk BT" w:hAnsi="Futura Bk BT"/>
          <w:noProof/>
          <w:sz w:val="28"/>
          <w:szCs w:val="28"/>
        </w:rPr>
        <w:drawing>
          <wp:inline distT="0" distB="0" distL="0" distR="0" wp14:anchorId="382DCA85" wp14:editId="4FBF3146">
            <wp:extent cx="3819525" cy="1971350"/>
            <wp:effectExtent l="19050" t="0" r="9525" b="0"/>
            <wp:docPr id="17" name="Picture 17" descr="C:\Users\Ajita\Downloads\MASSI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jita\Downloads\MASSINF.jpg"/>
                    <pic:cNvPicPr>
                      <a:picLocks noChangeAspect="1" noChangeArrowheads="1"/>
                    </pic:cNvPicPr>
                  </pic:nvPicPr>
                  <pic:blipFill>
                    <a:blip r:embed="rId12" cstate="print"/>
                    <a:srcRect/>
                    <a:stretch>
                      <a:fillRect/>
                    </a:stretch>
                  </pic:blipFill>
                  <pic:spPr bwMode="auto">
                    <a:xfrm>
                      <a:off x="0" y="0"/>
                      <a:ext cx="3819525" cy="1971350"/>
                    </a:xfrm>
                    <a:prstGeom prst="rect">
                      <a:avLst/>
                    </a:prstGeom>
                    <a:noFill/>
                    <a:ln w="9525">
                      <a:noFill/>
                      <a:miter lim="800000"/>
                      <a:headEnd/>
                      <a:tailEnd/>
                    </a:ln>
                  </pic:spPr>
                </pic:pic>
              </a:graphicData>
            </a:graphic>
          </wp:inline>
        </w:drawing>
      </w:r>
    </w:p>
    <w:p w14:paraId="285E94B6" w14:textId="77777777" w:rsidR="00B27B82" w:rsidRPr="00B27B82" w:rsidRDefault="00B27B82" w:rsidP="00B27B82">
      <w:pPr>
        <w:pStyle w:val="ListParagraph"/>
        <w:jc w:val="both"/>
        <w:rPr>
          <w:rFonts w:ascii="Adobe Caslon Pro" w:hAnsi="Adobe Caslon Pro"/>
          <w:sz w:val="32"/>
          <w:szCs w:val="32"/>
          <w:u w:val="single"/>
        </w:rPr>
      </w:pPr>
      <w:r w:rsidRPr="00B27B82">
        <w:rPr>
          <w:rFonts w:ascii="Adobe Caslon Pro" w:hAnsi="Adobe Caslon Pro"/>
          <w:sz w:val="32"/>
          <w:szCs w:val="32"/>
          <w:u w:val="single"/>
        </w:rPr>
        <w:lastRenderedPageBreak/>
        <w:t>APERATURES FOR HEATING:</w:t>
      </w:r>
    </w:p>
    <w:p w14:paraId="4F7BE35B" w14:textId="77777777" w:rsidR="00B27B82" w:rsidRPr="00B27B82" w:rsidRDefault="00B27B82" w:rsidP="00B27B82">
      <w:pPr>
        <w:pStyle w:val="ListParagraph"/>
        <w:jc w:val="both"/>
        <w:rPr>
          <w:rFonts w:ascii="Adobe Caslon Pro" w:hAnsi="Adobe Caslon Pro"/>
          <w:b/>
          <w:sz w:val="28"/>
          <w:szCs w:val="28"/>
        </w:rPr>
      </w:pPr>
      <w:r w:rsidRPr="00B27B82">
        <w:rPr>
          <w:rFonts w:ascii="Adobe Caslon Pro" w:hAnsi="Adobe Caslon Pro"/>
          <w:b/>
          <w:sz w:val="28"/>
          <w:szCs w:val="28"/>
        </w:rPr>
        <w:t>Windows and other apertures can bring heat from sun but can also loose heat by radiant cooling and by conducting heat better that most wall or roofs construction.</w:t>
      </w:r>
    </w:p>
    <w:p w14:paraId="5ECE00B5" w14:textId="77777777" w:rsidR="00B27B82" w:rsidRPr="00B27B82" w:rsidRDefault="00B27B82" w:rsidP="00B27B82">
      <w:pPr>
        <w:pStyle w:val="ListParagraph"/>
        <w:jc w:val="both"/>
        <w:rPr>
          <w:rFonts w:ascii="Adobe Caslon Pro" w:hAnsi="Adobe Caslon Pro"/>
          <w:b/>
          <w:sz w:val="28"/>
          <w:szCs w:val="28"/>
        </w:rPr>
      </w:pPr>
      <w:r w:rsidRPr="00B27B82">
        <w:rPr>
          <w:rFonts w:ascii="Adobe Caslon Pro" w:hAnsi="Adobe Caslon Pro"/>
          <w:b/>
          <w:sz w:val="28"/>
          <w:szCs w:val="28"/>
        </w:rPr>
        <w:t>Apertures and shading must be placed properly to take advantages of sun’s heat in cold area and climate.</w:t>
      </w:r>
    </w:p>
    <w:p w14:paraId="1FFE1A1D" w14:textId="77777777" w:rsidR="00B27B82" w:rsidRDefault="00B27B82" w:rsidP="00B27B82">
      <w:pPr>
        <w:pStyle w:val="ListParagraph"/>
        <w:jc w:val="center"/>
        <w:rPr>
          <w:rFonts w:ascii="Futura Bk BT" w:hAnsi="Futura Bk BT"/>
          <w:sz w:val="28"/>
          <w:szCs w:val="28"/>
        </w:rPr>
      </w:pPr>
    </w:p>
    <w:p w14:paraId="723C95C3" w14:textId="77777777" w:rsidR="00B27B82" w:rsidRPr="00910572" w:rsidRDefault="00B27B82" w:rsidP="00B27B82">
      <w:pPr>
        <w:pStyle w:val="ListParagraph"/>
        <w:jc w:val="center"/>
        <w:rPr>
          <w:rFonts w:ascii="Futura Bk BT" w:hAnsi="Futura Bk BT"/>
          <w:sz w:val="28"/>
          <w:szCs w:val="28"/>
        </w:rPr>
      </w:pPr>
    </w:p>
    <w:p w14:paraId="194A41C5" w14:textId="77777777" w:rsidR="00B27B82" w:rsidRPr="00B27B82" w:rsidRDefault="00B27B82" w:rsidP="00B27B82">
      <w:pPr>
        <w:pStyle w:val="ListParagraph"/>
        <w:jc w:val="both"/>
        <w:rPr>
          <w:rFonts w:ascii="Adobe Caslon Pro" w:hAnsi="Adobe Caslon Pro"/>
          <w:sz w:val="32"/>
          <w:szCs w:val="32"/>
          <w:u w:val="single"/>
        </w:rPr>
      </w:pPr>
      <w:r w:rsidRPr="00B27B82">
        <w:rPr>
          <w:rFonts w:ascii="Adobe Caslon Pro" w:hAnsi="Adobe Caslon Pro"/>
          <w:sz w:val="32"/>
          <w:szCs w:val="32"/>
          <w:u w:val="single"/>
        </w:rPr>
        <w:t>SHADING FOR SOLAR GAIN:</w:t>
      </w:r>
    </w:p>
    <w:p w14:paraId="50C9D3A5" w14:textId="77777777" w:rsidR="00B27B82" w:rsidRPr="00B27B82" w:rsidRDefault="00B27B82" w:rsidP="00B27B82">
      <w:pPr>
        <w:pStyle w:val="ListParagraph"/>
        <w:jc w:val="both"/>
        <w:rPr>
          <w:rFonts w:ascii="Adobe Caslon Pro" w:hAnsi="Adobe Caslon Pro"/>
          <w:b/>
          <w:sz w:val="28"/>
          <w:szCs w:val="28"/>
        </w:rPr>
      </w:pPr>
      <w:r w:rsidRPr="00B27B82">
        <w:rPr>
          <w:rFonts w:ascii="Adobe Caslon Pro" w:hAnsi="Adobe Caslon Pro"/>
          <w:b/>
          <w:sz w:val="28"/>
          <w:szCs w:val="28"/>
        </w:rPr>
        <w:t xml:space="preserve">Shades can keep the heat and glares of direct sun from coming through the window. </w:t>
      </w:r>
    </w:p>
    <w:p w14:paraId="69C939CE" w14:textId="77777777" w:rsidR="00B27B82" w:rsidRPr="00B27B82" w:rsidRDefault="00B27B82" w:rsidP="00B27B82">
      <w:pPr>
        <w:pStyle w:val="ListParagraph"/>
        <w:jc w:val="both"/>
        <w:rPr>
          <w:rFonts w:ascii="Adobe Caslon Pro" w:hAnsi="Adobe Caslon Pro"/>
          <w:b/>
          <w:sz w:val="28"/>
          <w:szCs w:val="28"/>
        </w:rPr>
      </w:pPr>
      <w:r w:rsidRPr="00B27B82">
        <w:rPr>
          <w:rFonts w:ascii="Adobe Caslon Pro" w:hAnsi="Adobe Caslon Pro"/>
          <w:b/>
          <w:sz w:val="28"/>
          <w:szCs w:val="28"/>
        </w:rPr>
        <w:t>They can also keep direct sunlight off the walls or the roof to reduce cooling loads.</w:t>
      </w:r>
    </w:p>
    <w:p w14:paraId="67BB7E02" w14:textId="77777777" w:rsidR="00B27B82" w:rsidRPr="004F4A30" w:rsidRDefault="00B27B82" w:rsidP="00B27B82">
      <w:pPr>
        <w:jc w:val="center"/>
        <w:rPr>
          <w:rFonts w:ascii="Futura Md BT" w:hAnsi="Futura Md BT"/>
          <w:sz w:val="28"/>
        </w:rPr>
      </w:pPr>
      <w:r>
        <w:rPr>
          <w:rFonts w:ascii="Futura Bk BT" w:hAnsi="Futura Bk BT"/>
          <w:noProof/>
          <w:sz w:val="28"/>
          <w:szCs w:val="28"/>
        </w:rPr>
        <w:drawing>
          <wp:inline distT="0" distB="0" distL="0" distR="0" wp14:anchorId="74D225EA" wp14:editId="3D0579E5">
            <wp:extent cx="3891107" cy="2105025"/>
            <wp:effectExtent l="19050" t="0" r="0" b="0"/>
            <wp:docPr id="1" name="Picture 15" descr="C:\Users\Ajita\AppData\Local\Microsoft\Windows\INetCache\Content.Word\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jita\AppData\Local\Microsoft\Windows\INetCache\Content.Word\WINDOW.JPG"/>
                    <pic:cNvPicPr>
                      <a:picLocks noChangeAspect="1" noChangeArrowheads="1"/>
                    </pic:cNvPicPr>
                  </pic:nvPicPr>
                  <pic:blipFill>
                    <a:blip r:embed="rId13" cstate="print"/>
                    <a:srcRect/>
                    <a:stretch>
                      <a:fillRect/>
                    </a:stretch>
                  </pic:blipFill>
                  <pic:spPr bwMode="auto">
                    <a:xfrm>
                      <a:off x="0" y="0"/>
                      <a:ext cx="3891107" cy="2105025"/>
                    </a:xfrm>
                    <a:prstGeom prst="rect">
                      <a:avLst/>
                    </a:prstGeom>
                    <a:noFill/>
                    <a:ln w="9525">
                      <a:noFill/>
                      <a:miter lim="800000"/>
                      <a:headEnd/>
                      <a:tailEnd/>
                    </a:ln>
                  </pic:spPr>
                </pic:pic>
              </a:graphicData>
            </a:graphic>
          </wp:inline>
        </w:drawing>
      </w:r>
    </w:p>
    <w:p w14:paraId="1EDDFB54" w14:textId="77777777" w:rsidR="00D01075" w:rsidRPr="00D01075" w:rsidRDefault="00D01075" w:rsidP="00D01075">
      <w:pPr>
        <w:rPr>
          <w:rFonts w:ascii="Adobe Caslon Pro" w:hAnsi="Adobe Caslon Pro"/>
          <w:sz w:val="32"/>
          <w:szCs w:val="32"/>
        </w:rPr>
      </w:pPr>
    </w:p>
    <w:p w14:paraId="44FF8EDF" w14:textId="77777777" w:rsidR="00C026EA" w:rsidRPr="00C026EA" w:rsidRDefault="00C026EA" w:rsidP="00C026EA">
      <w:pPr>
        <w:rPr>
          <w:sz w:val="20"/>
          <w:szCs w:val="20"/>
        </w:rPr>
      </w:pPr>
    </w:p>
    <w:sectPr w:rsidR="00C026EA" w:rsidRPr="00C026EA" w:rsidSect="003379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Caslon Pro Bold">
    <w:panose1 w:val="0205070206050A020403"/>
    <w:charset w:val="00"/>
    <w:family w:val="roman"/>
    <w:notTrueType/>
    <w:pitch w:val="variable"/>
    <w:sig w:usb0="00000007" w:usb1="00000001" w:usb2="00000000" w:usb3="00000000" w:csb0="00000093" w:csb1="00000000"/>
  </w:font>
  <w:font w:name="Adobe Caslon Pro">
    <w:panose1 w:val="0205050205050A020403"/>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Futura Bk BT">
    <w:altName w:val="Century Gothic"/>
    <w:charset w:val="00"/>
    <w:family w:val="swiss"/>
    <w:pitch w:val="variable"/>
    <w:sig w:usb0="800000AF" w:usb1="1000204A" w:usb2="00000000" w:usb3="00000000" w:csb0="00000011" w:csb1="00000000"/>
  </w:font>
  <w:font w:name="Futura Md BT">
    <w:altName w:val="Century Gothic"/>
    <w:charset w:val="00"/>
    <w:family w:val="swiss"/>
    <w:pitch w:val="variable"/>
    <w:sig w:usb0="800000AF" w:usb1="1000204A" w:usb2="00000000" w:usb3="00000000" w:csb0="0000001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057A12"/>
    <w:multiLevelType w:val="hybridMultilevel"/>
    <w:tmpl w:val="C67E81DE"/>
    <w:lvl w:ilvl="0" w:tplc="40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3A9796D"/>
    <w:multiLevelType w:val="hybridMultilevel"/>
    <w:tmpl w:val="1EBEA5D4"/>
    <w:lvl w:ilvl="0" w:tplc="4CE2C782">
      <w:start w:val="2"/>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32B6ED1"/>
    <w:multiLevelType w:val="hybridMultilevel"/>
    <w:tmpl w:val="23F86444"/>
    <w:lvl w:ilvl="0" w:tplc="4CE2C782">
      <w:start w:val="2"/>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3B858D0"/>
    <w:multiLevelType w:val="hybridMultilevel"/>
    <w:tmpl w:val="CBB6B4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DFB7692"/>
    <w:multiLevelType w:val="hybridMultilevel"/>
    <w:tmpl w:val="304E9E18"/>
    <w:lvl w:ilvl="0" w:tplc="40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F7D7253"/>
    <w:multiLevelType w:val="hybridMultilevel"/>
    <w:tmpl w:val="B380E2B8"/>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 w15:restartNumberingAfterBreak="0">
    <w:nsid w:val="4DC6660B"/>
    <w:multiLevelType w:val="hybridMultilevel"/>
    <w:tmpl w:val="F77CD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33F70B8"/>
    <w:multiLevelType w:val="hybridMultilevel"/>
    <w:tmpl w:val="27286BD8"/>
    <w:lvl w:ilvl="0" w:tplc="04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357677A"/>
    <w:multiLevelType w:val="hybridMultilevel"/>
    <w:tmpl w:val="089460D6"/>
    <w:lvl w:ilvl="0" w:tplc="4CE2C782">
      <w:start w:val="2"/>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61164FE2"/>
    <w:multiLevelType w:val="hybridMultilevel"/>
    <w:tmpl w:val="96360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C94FA4"/>
    <w:multiLevelType w:val="hybridMultilevel"/>
    <w:tmpl w:val="633A18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F941FEF"/>
    <w:multiLevelType w:val="hybridMultilevel"/>
    <w:tmpl w:val="73027C1A"/>
    <w:lvl w:ilvl="0" w:tplc="4CE2C782">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3"/>
  </w:num>
  <w:num w:numId="3">
    <w:abstractNumId w:val="5"/>
  </w:num>
  <w:num w:numId="4">
    <w:abstractNumId w:val="7"/>
  </w:num>
  <w:num w:numId="5">
    <w:abstractNumId w:val="10"/>
  </w:num>
  <w:num w:numId="6">
    <w:abstractNumId w:val="1"/>
  </w:num>
  <w:num w:numId="7">
    <w:abstractNumId w:val="2"/>
  </w:num>
  <w:num w:numId="8">
    <w:abstractNumId w:val="8"/>
  </w:num>
  <w:num w:numId="9">
    <w:abstractNumId w:val="0"/>
  </w:num>
  <w:num w:numId="10">
    <w:abstractNumId w:val="4"/>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6EA"/>
    <w:rsid w:val="000710B6"/>
    <w:rsid w:val="000C2184"/>
    <w:rsid w:val="0033793E"/>
    <w:rsid w:val="00661401"/>
    <w:rsid w:val="00B27B82"/>
    <w:rsid w:val="00B716ED"/>
    <w:rsid w:val="00C026EA"/>
    <w:rsid w:val="00C423DC"/>
    <w:rsid w:val="00D01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BBD69"/>
  <w15:docId w15:val="{604D0FCD-860E-48D4-9B6E-B03A23ADC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9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23DC"/>
    <w:pPr>
      <w:ind w:left="720"/>
      <w:contextualSpacing/>
    </w:pPr>
  </w:style>
  <w:style w:type="character" w:styleId="Emphasis">
    <w:name w:val="Emphasis"/>
    <w:basedOn w:val="DefaultParagraphFont"/>
    <w:uiPriority w:val="20"/>
    <w:qFormat/>
    <w:rsid w:val="00D01075"/>
    <w:rPr>
      <w:i/>
      <w:iCs/>
    </w:rPr>
  </w:style>
  <w:style w:type="character" w:styleId="Strong">
    <w:name w:val="Strong"/>
    <w:basedOn w:val="DefaultParagraphFont"/>
    <w:uiPriority w:val="22"/>
    <w:qFormat/>
    <w:rsid w:val="00D01075"/>
    <w:rPr>
      <w:b/>
      <w:bCs/>
    </w:rPr>
  </w:style>
  <w:style w:type="paragraph" w:styleId="BalloonText">
    <w:name w:val="Balloon Text"/>
    <w:basedOn w:val="Normal"/>
    <w:link w:val="BalloonTextChar"/>
    <w:uiPriority w:val="99"/>
    <w:semiHidden/>
    <w:unhideWhenUsed/>
    <w:rsid w:val="00B27B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B8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7</Pages>
  <Words>722</Words>
  <Characters>4118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Loke</dc:creator>
  <cp:keywords/>
  <dc:description/>
  <cp:lastModifiedBy>Sejal Loke</cp:lastModifiedBy>
  <cp:revision>2</cp:revision>
  <dcterms:created xsi:type="dcterms:W3CDTF">2020-11-23T06:55:00Z</dcterms:created>
  <dcterms:modified xsi:type="dcterms:W3CDTF">2020-11-23T06:55:00Z</dcterms:modified>
</cp:coreProperties>
</file>