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E240" w14:textId="0EBE0E62" w:rsidR="002A3C3A" w:rsidRPr="002A3C3A" w:rsidRDefault="002A3C3A" w:rsidP="002A3C3A">
      <w:pPr>
        <w:rPr>
          <w:rFonts w:ascii="Times New Roman" w:hAnsi="Times New Roman" w:cs="Times New Roman"/>
          <w:b/>
          <w:bCs/>
        </w:rPr>
      </w:pPr>
      <w:r w:rsidRPr="002A3C3A">
        <w:rPr>
          <w:rFonts w:ascii="Times New Roman" w:hAnsi="Times New Roman" w:cs="Times New Roman"/>
          <w:b/>
          <w:bCs/>
          <w:lang w:val="mk-MK"/>
        </w:rPr>
        <w:t>Индиктор</w:t>
      </w:r>
      <w:r w:rsidRPr="002A3C3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A3C3A">
        <w:rPr>
          <w:rFonts w:ascii="Times New Roman" w:hAnsi="Times New Roman" w:cs="Times New Roman"/>
          <w:b/>
          <w:bCs/>
        </w:rPr>
        <w:t>day_count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A3C3A">
        <w:rPr>
          <w:rFonts w:ascii="Times New Roman" w:hAnsi="Times New Roman" w:cs="Times New Roman"/>
          <w:b/>
          <w:bCs/>
        </w:rPr>
        <w:t>број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на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денови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на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опаѓање</w:t>
      </w:r>
      <w:proofErr w:type="spellEnd"/>
      <w:r w:rsidRPr="002A3C3A">
        <w:rPr>
          <w:rFonts w:ascii="Times New Roman" w:hAnsi="Times New Roman" w:cs="Times New Roman"/>
          <w:b/>
          <w:bCs/>
        </w:rPr>
        <w:t>)</w:t>
      </w:r>
    </w:p>
    <w:p w14:paraId="4CA8B20D" w14:textId="77777777" w:rsidR="002A3C3A" w:rsidRPr="002A3C3A" w:rsidRDefault="002A3C3A" w:rsidP="002A3C3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За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секој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ден</w:t>
      </w:r>
      <w:proofErr w:type="spellEnd"/>
      <w:r w:rsidRPr="002A3C3A">
        <w:rPr>
          <w:rFonts w:ascii="Times New Roman" w:hAnsi="Times New Roman" w:cs="Times New Roman"/>
        </w:rPr>
        <w:t xml:space="preserve">, </w:t>
      </w:r>
      <w:proofErr w:type="spellStart"/>
      <w:r w:rsidRPr="002A3C3A">
        <w:rPr>
          <w:rFonts w:ascii="Times New Roman" w:hAnsi="Times New Roman" w:cs="Times New Roman"/>
        </w:rPr>
        <w:t>гледаме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наназад</w:t>
      </w:r>
      <w:proofErr w:type="spellEnd"/>
      <w:r w:rsidRPr="002A3C3A">
        <w:rPr>
          <w:rFonts w:ascii="Times New Roman" w:hAnsi="Times New Roman" w:cs="Times New Roman"/>
        </w:rPr>
        <w:t xml:space="preserve"> и </w:t>
      </w:r>
      <w:proofErr w:type="spellStart"/>
      <w:r w:rsidRPr="002A3C3A">
        <w:rPr>
          <w:rFonts w:ascii="Times New Roman" w:hAnsi="Times New Roman" w:cs="Times New Roman"/>
        </w:rPr>
        <w:t>бројиме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колку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последователни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денови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цената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златото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се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намалувала</w:t>
      </w:r>
      <w:proofErr w:type="spellEnd"/>
      <w:r w:rsidRPr="002A3C3A">
        <w:rPr>
          <w:rFonts w:ascii="Times New Roman" w:hAnsi="Times New Roman" w:cs="Times New Roman"/>
        </w:rPr>
        <w:t>.</w:t>
      </w:r>
    </w:p>
    <w:p w14:paraId="7EC37FD9" w14:textId="77777777" w:rsidR="002A3C3A" w:rsidRPr="002A3C3A" w:rsidRDefault="002A3C3A" w:rsidP="002A3C3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Ако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цената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вчера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била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помала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од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претходниот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ден</w:t>
      </w:r>
      <w:proofErr w:type="spellEnd"/>
      <w:r w:rsidRPr="002A3C3A">
        <w:rPr>
          <w:rFonts w:ascii="Times New Roman" w:hAnsi="Times New Roman" w:cs="Times New Roman"/>
        </w:rPr>
        <w:t xml:space="preserve">, </w:t>
      </w:r>
      <w:proofErr w:type="spellStart"/>
      <w:r w:rsidRPr="002A3C3A">
        <w:rPr>
          <w:rFonts w:ascii="Times New Roman" w:hAnsi="Times New Roman" w:cs="Times New Roman"/>
        </w:rPr>
        <w:t>продолжуваме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наназад</w:t>
      </w:r>
      <w:proofErr w:type="spellEnd"/>
      <w:r w:rsidRPr="002A3C3A">
        <w:rPr>
          <w:rFonts w:ascii="Times New Roman" w:hAnsi="Times New Roman" w:cs="Times New Roman"/>
        </w:rPr>
        <w:t xml:space="preserve">, </w:t>
      </w:r>
      <w:proofErr w:type="spellStart"/>
      <w:r w:rsidRPr="002A3C3A">
        <w:rPr>
          <w:rFonts w:ascii="Times New Roman" w:hAnsi="Times New Roman" w:cs="Times New Roman"/>
        </w:rPr>
        <w:t>се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додека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цената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почне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расте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или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стигнеме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почетокот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податоците</w:t>
      </w:r>
      <w:proofErr w:type="spellEnd"/>
      <w:r w:rsidRPr="002A3C3A">
        <w:rPr>
          <w:rFonts w:ascii="Times New Roman" w:hAnsi="Times New Roman" w:cs="Times New Roman"/>
        </w:rPr>
        <w:t>.</w:t>
      </w:r>
    </w:p>
    <w:p w14:paraId="2D0CB3F3" w14:textId="77777777" w:rsidR="002A3C3A" w:rsidRPr="002A3C3A" w:rsidRDefault="002A3C3A" w:rsidP="002A3C3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Резултатот</w:t>
      </w:r>
      <w:proofErr w:type="spellEnd"/>
      <w:r w:rsidRPr="002A3C3A">
        <w:rPr>
          <w:rFonts w:ascii="Times New Roman" w:hAnsi="Times New Roman" w:cs="Times New Roman"/>
        </w:rPr>
        <w:t xml:space="preserve"> е </w:t>
      </w:r>
      <w:proofErr w:type="spellStart"/>
      <w:r w:rsidRPr="002A3C3A">
        <w:rPr>
          <w:rFonts w:ascii="Times New Roman" w:hAnsi="Times New Roman" w:cs="Times New Roman"/>
        </w:rPr>
        <w:t>day_count</w:t>
      </w:r>
      <w:proofErr w:type="spellEnd"/>
      <w:r w:rsidRPr="002A3C3A">
        <w:rPr>
          <w:rFonts w:ascii="Times New Roman" w:hAnsi="Times New Roman" w:cs="Times New Roman"/>
        </w:rPr>
        <w:t xml:space="preserve"> — </w:t>
      </w:r>
      <w:proofErr w:type="spellStart"/>
      <w:r w:rsidRPr="002A3C3A">
        <w:rPr>
          <w:rFonts w:ascii="Times New Roman" w:hAnsi="Times New Roman" w:cs="Times New Roman"/>
        </w:rPr>
        <w:t>колку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денови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ред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цената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опаѓала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пред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овој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ден</w:t>
      </w:r>
      <w:proofErr w:type="spellEnd"/>
      <w:r w:rsidRPr="002A3C3A">
        <w:rPr>
          <w:rFonts w:ascii="Times New Roman" w:hAnsi="Times New Roman" w:cs="Times New Roman"/>
        </w:rPr>
        <w:t>.</w:t>
      </w:r>
    </w:p>
    <w:p w14:paraId="5B603E87" w14:textId="77777777" w:rsidR="002A3C3A" w:rsidRPr="002A3C3A" w:rsidRDefault="002A3C3A" w:rsidP="002A3C3A">
      <w:pPr>
        <w:rPr>
          <w:rFonts w:ascii="Times New Roman" w:hAnsi="Times New Roman" w:cs="Times New Roman"/>
        </w:rPr>
      </w:pPr>
      <w:r w:rsidRPr="002A3C3A">
        <w:rPr>
          <w:rFonts w:ascii="Times New Roman" w:hAnsi="Times New Roman" w:cs="Times New Roman"/>
        </w:rPr>
        <w:pict w14:anchorId="2BE6ADD7">
          <v:rect id="_x0000_i1049" style="width:0;height:1.5pt" o:hralign="center" o:hrstd="t" o:hr="t" fillcolor="#a0a0a0" stroked="f"/>
        </w:pict>
      </w:r>
    </w:p>
    <w:p w14:paraId="164BA54D" w14:textId="7C90F72C" w:rsidR="002A3C3A" w:rsidRPr="002A3C3A" w:rsidRDefault="002A3C3A" w:rsidP="002A3C3A">
      <w:pPr>
        <w:rPr>
          <w:rFonts w:ascii="Times New Roman" w:hAnsi="Times New Roman" w:cs="Times New Roman"/>
          <w:b/>
          <w:bCs/>
        </w:rPr>
      </w:pPr>
      <w:r w:rsidRPr="002A3C3A">
        <w:rPr>
          <w:rFonts w:ascii="Times New Roman" w:hAnsi="Times New Roman" w:cs="Times New Roman"/>
          <w:b/>
          <w:bCs/>
          <w:lang w:val="mk-MK"/>
        </w:rPr>
        <w:t>Индикатор</w:t>
      </w:r>
      <w:r w:rsidRPr="002A3C3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A3C3A">
        <w:rPr>
          <w:rFonts w:ascii="Times New Roman" w:hAnsi="Times New Roman" w:cs="Times New Roman"/>
          <w:b/>
          <w:bCs/>
        </w:rPr>
        <w:t>cum_drop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A3C3A">
        <w:rPr>
          <w:rFonts w:ascii="Times New Roman" w:hAnsi="Times New Roman" w:cs="Times New Roman"/>
          <w:b/>
          <w:bCs/>
        </w:rPr>
        <w:t>вкупен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пад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во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проценти</w:t>
      </w:r>
      <w:proofErr w:type="spellEnd"/>
      <w:r w:rsidRPr="002A3C3A">
        <w:rPr>
          <w:rFonts w:ascii="Times New Roman" w:hAnsi="Times New Roman" w:cs="Times New Roman"/>
          <w:b/>
          <w:bCs/>
        </w:rPr>
        <w:t>)</w:t>
      </w:r>
    </w:p>
    <w:p w14:paraId="6F112FCB" w14:textId="77777777" w:rsidR="002A3C3A" w:rsidRPr="002A3C3A" w:rsidRDefault="002A3C3A" w:rsidP="002A3C3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Кога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имаме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day_count</w:t>
      </w:r>
      <w:proofErr w:type="spellEnd"/>
      <w:r w:rsidRPr="002A3C3A">
        <w:rPr>
          <w:rFonts w:ascii="Times New Roman" w:hAnsi="Times New Roman" w:cs="Times New Roman"/>
        </w:rPr>
        <w:t xml:space="preserve">&gt;0, </w:t>
      </w:r>
      <w:proofErr w:type="spellStart"/>
      <w:r w:rsidRPr="002A3C3A">
        <w:rPr>
          <w:rFonts w:ascii="Times New Roman" w:hAnsi="Times New Roman" w:cs="Times New Roman"/>
        </w:rPr>
        <w:t>пресметуваме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колку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проценти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се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намалила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цената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за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тој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период</w:t>
      </w:r>
      <w:proofErr w:type="spellEnd"/>
      <w:r w:rsidRPr="002A3C3A">
        <w:rPr>
          <w:rFonts w:ascii="Times New Roman" w:hAnsi="Times New Roman" w:cs="Times New Roman"/>
        </w:rPr>
        <w:t>:</w:t>
      </w:r>
    </w:p>
    <w:p w14:paraId="3DB71FE8" w14:textId="77777777" w:rsidR="002A3C3A" w:rsidRPr="002A3C3A" w:rsidRDefault="002A3C3A" w:rsidP="002A3C3A">
      <w:pPr>
        <w:ind w:left="720"/>
        <w:jc w:val="center"/>
        <w:rPr>
          <w:rFonts w:ascii="Times New Roman" w:hAnsi="Times New Roman" w:cs="Times New Roman"/>
        </w:rPr>
      </w:pPr>
      <w:r w:rsidRPr="002A3C3A">
        <w:rPr>
          <w:rFonts w:ascii="Times New Roman" w:hAnsi="Times New Roman" w:cs="Times New Roman"/>
        </w:rPr>
        <w:drawing>
          <wp:inline distT="0" distB="0" distL="0" distR="0" wp14:anchorId="343C1BC0" wp14:editId="01017470">
            <wp:extent cx="4435224" cy="579170"/>
            <wp:effectExtent l="0" t="0" r="3810" b="0"/>
            <wp:docPr id="102813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30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5E32" w14:textId="2FDC9E71" w:rsidR="002A3C3A" w:rsidRPr="002A3C3A" w:rsidRDefault="002A3C3A" w:rsidP="002A3C3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Ако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нема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пад</w:t>
      </w:r>
      <w:proofErr w:type="spellEnd"/>
      <w:r w:rsidRPr="002A3C3A">
        <w:rPr>
          <w:rFonts w:ascii="Times New Roman" w:hAnsi="Times New Roman" w:cs="Times New Roman"/>
        </w:rPr>
        <w:t xml:space="preserve">, </w:t>
      </w:r>
      <w:proofErr w:type="spellStart"/>
      <w:r w:rsidRPr="002A3C3A">
        <w:rPr>
          <w:rFonts w:ascii="Times New Roman" w:hAnsi="Times New Roman" w:cs="Times New Roman"/>
        </w:rPr>
        <w:t>cum_drop</w:t>
      </w:r>
      <w:proofErr w:type="spellEnd"/>
      <w:r w:rsidRPr="002A3C3A">
        <w:rPr>
          <w:rFonts w:ascii="Times New Roman" w:hAnsi="Times New Roman" w:cs="Times New Roman"/>
        </w:rPr>
        <w:t xml:space="preserve"> е 0.</w:t>
      </w:r>
    </w:p>
    <w:p w14:paraId="55F39F7F" w14:textId="77777777" w:rsidR="002A3C3A" w:rsidRPr="002A3C3A" w:rsidRDefault="002A3C3A" w:rsidP="002A3C3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Ова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покажува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колку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цената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се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намалила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за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последователниот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пад</w:t>
      </w:r>
      <w:proofErr w:type="spellEnd"/>
      <w:r w:rsidRPr="002A3C3A">
        <w:rPr>
          <w:rFonts w:ascii="Times New Roman" w:hAnsi="Times New Roman" w:cs="Times New Roman"/>
        </w:rPr>
        <w:t>.</w:t>
      </w:r>
    </w:p>
    <w:p w14:paraId="7E3AAFB0" w14:textId="77777777" w:rsidR="002A3C3A" w:rsidRPr="002A3C3A" w:rsidRDefault="002A3C3A" w:rsidP="002A3C3A">
      <w:pPr>
        <w:rPr>
          <w:rFonts w:ascii="Times New Roman" w:hAnsi="Times New Roman" w:cs="Times New Roman"/>
        </w:rPr>
      </w:pPr>
      <w:r w:rsidRPr="002A3C3A">
        <w:rPr>
          <w:rFonts w:ascii="Times New Roman" w:hAnsi="Times New Roman" w:cs="Times New Roman"/>
        </w:rPr>
        <w:pict w14:anchorId="4BA7D344">
          <v:rect id="_x0000_i1050" style="width:0;height:1.5pt" o:hralign="center" o:hrstd="t" o:hr="t" fillcolor="#a0a0a0" stroked="f"/>
        </w:pict>
      </w:r>
    </w:p>
    <w:p w14:paraId="2C72EA00" w14:textId="42F7066D" w:rsidR="002A3C3A" w:rsidRPr="002A3C3A" w:rsidRDefault="002A3C3A" w:rsidP="002A3C3A">
      <w:pPr>
        <w:rPr>
          <w:rFonts w:ascii="Times New Roman" w:hAnsi="Times New Roman" w:cs="Times New Roman"/>
          <w:b/>
          <w:bCs/>
        </w:rPr>
      </w:pPr>
      <w:r w:rsidRPr="002A3C3A">
        <w:rPr>
          <w:rFonts w:ascii="Times New Roman" w:hAnsi="Times New Roman" w:cs="Times New Roman"/>
          <w:b/>
          <w:bCs/>
          <w:lang w:val="mk-MK"/>
        </w:rPr>
        <w:t>Индикатор</w:t>
      </w:r>
      <w:r w:rsidRPr="002A3C3A">
        <w:rPr>
          <w:rFonts w:ascii="Times New Roman" w:hAnsi="Times New Roman" w:cs="Times New Roman"/>
          <w:b/>
          <w:bCs/>
        </w:rPr>
        <w:t>: indicator (</w:t>
      </w:r>
      <w:proofErr w:type="spellStart"/>
      <w:r w:rsidRPr="002A3C3A">
        <w:rPr>
          <w:rFonts w:ascii="Times New Roman" w:hAnsi="Times New Roman" w:cs="Times New Roman"/>
          <w:b/>
          <w:bCs/>
        </w:rPr>
        <w:t>интензитет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на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падот</w:t>
      </w:r>
      <w:proofErr w:type="spellEnd"/>
      <w:r w:rsidRPr="002A3C3A">
        <w:rPr>
          <w:rFonts w:ascii="Times New Roman" w:hAnsi="Times New Roman" w:cs="Times New Roman"/>
          <w:b/>
          <w:bCs/>
        </w:rPr>
        <w:t>)</w:t>
      </w:r>
    </w:p>
    <w:p w14:paraId="4F87CD9A" w14:textId="77777777" w:rsidR="002A3C3A" w:rsidRPr="002A3C3A" w:rsidRDefault="002A3C3A" w:rsidP="002A3C3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Овој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индикатор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комбинира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колку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долго</w:t>
      </w:r>
      <w:proofErr w:type="spellEnd"/>
      <w:r w:rsidRPr="002A3C3A">
        <w:rPr>
          <w:rFonts w:ascii="Times New Roman" w:hAnsi="Times New Roman" w:cs="Times New Roman"/>
        </w:rPr>
        <w:t xml:space="preserve"> и </w:t>
      </w:r>
      <w:proofErr w:type="spellStart"/>
      <w:r w:rsidRPr="002A3C3A">
        <w:rPr>
          <w:rFonts w:ascii="Times New Roman" w:hAnsi="Times New Roman" w:cs="Times New Roman"/>
          <w:b/>
          <w:bCs/>
        </w:rPr>
        <w:t>колку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силно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паднала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цената</w:t>
      </w:r>
      <w:proofErr w:type="spellEnd"/>
      <w:r w:rsidRPr="002A3C3A">
        <w:rPr>
          <w:rFonts w:ascii="Times New Roman" w:hAnsi="Times New Roman" w:cs="Times New Roman"/>
        </w:rPr>
        <w:t>:</w:t>
      </w:r>
    </w:p>
    <w:p w14:paraId="531933DE" w14:textId="75ACD0F0" w:rsidR="002A3C3A" w:rsidRPr="002A3C3A" w:rsidRDefault="002A3C3A" w:rsidP="002A3C3A">
      <w:pPr>
        <w:ind w:left="720"/>
        <w:jc w:val="center"/>
        <w:rPr>
          <w:rFonts w:ascii="Times New Roman" w:hAnsi="Times New Roman" w:cs="Times New Roman"/>
        </w:rPr>
      </w:pPr>
      <w:r w:rsidRPr="002A3C3A">
        <w:rPr>
          <w:rFonts w:ascii="Times New Roman" w:hAnsi="Times New Roman" w:cs="Times New Roman"/>
        </w:rPr>
        <w:drawing>
          <wp:inline distT="0" distB="0" distL="0" distR="0" wp14:anchorId="01D88AD7" wp14:editId="6B531320">
            <wp:extent cx="2872989" cy="457240"/>
            <wp:effectExtent l="0" t="0" r="3810" b="0"/>
            <wp:docPr id="64679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93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4C74" w14:textId="77777777" w:rsidR="002A3C3A" w:rsidRPr="002A3C3A" w:rsidRDefault="002A3C3A" w:rsidP="002A3C3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Голема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вредност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значи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долг</w:t>
      </w:r>
      <w:proofErr w:type="spellEnd"/>
      <w:r w:rsidRPr="002A3C3A">
        <w:rPr>
          <w:rFonts w:ascii="Times New Roman" w:hAnsi="Times New Roman" w:cs="Times New Roman"/>
        </w:rPr>
        <w:t xml:space="preserve"> и </w:t>
      </w:r>
      <w:proofErr w:type="spellStart"/>
      <w:r w:rsidRPr="002A3C3A">
        <w:rPr>
          <w:rFonts w:ascii="Times New Roman" w:hAnsi="Times New Roman" w:cs="Times New Roman"/>
        </w:rPr>
        <w:t>значителен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пад</w:t>
      </w:r>
      <w:proofErr w:type="spellEnd"/>
      <w:r w:rsidRPr="002A3C3A">
        <w:rPr>
          <w:rFonts w:ascii="Times New Roman" w:hAnsi="Times New Roman" w:cs="Times New Roman"/>
        </w:rPr>
        <w:t xml:space="preserve">, </w:t>
      </w:r>
      <w:proofErr w:type="spellStart"/>
      <w:r w:rsidRPr="002A3C3A">
        <w:rPr>
          <w:rFonts w:ascii="Times New Roman" w:hAnsi="Times New Roman" w:cs="Times New Roman"/>
        </w:rPr>
        <w:t>што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може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предвиди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потенцијален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скок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во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цената</w:t>
      </w:r>
      <w:proofErr w:type="spellEnd"/>
      <w:r w:rsidRPr="002A3C3A">
        <w:rPr>
          <w:rFonts w:ascii="Times New Roman" w:hAnsi="Times New Roman" w:cs="Times New Roman"/>
        </w:rPr>
        <w:t>.</w:t>
      </w:r>
    </w:p>
    <w:p w14:paraId="5B25F846" w14:textId="77777777" w:rsidR="002A3C3A" w:rsidRPr="002A3C3A" w:rsidRDefault="002A3C3A" w:rsidP="002A3C3A">
      <w:pPr>
        <w:rPr>
          <w:rFonts w:ascii="Times New Roman" w:hAnsi="Times New Roman" w:cs="Times New Roman"/>
        </w:rPr>
      </w:pPr>
      <w:r w:rsidRPr="002A3C3A">
        <w:rPr>
          <w:rFonts w:ascii="Times New Roman" w:hAnsi="Times New Roman" w:cs="Times New Roman"/>
        </w:rPr>
        <w:pict w14:anchorId="0060C075">
          <v:rect id="_x0000_i1051" style="width:0;height:1.5pt" o:hralign="center" o:hrstd="t" o:hr="t" fillcolor="#a0a0a0" stroked="f"/>
        </w:pict>
      </w:r>
    </w:p>
    <w:p w14:paraId="5AB27244" w14:textId="32A2BCB3" w:rsidR="002A3C3A" w:rsidRPr="002A3C3A" w:rsidRDefault="002A3C3A" w:rsidP="002A3C3A">
      <w:pPr>
        <w:rPr>
          <w:rFonts w:ascii="Times New Roman" w:hAnsi="Times New Roman" w:cs="Times New Roman"/>
          <w:b/>
          <w:bCs/>
        </w:rPr>
      </w:pPr>
      <w:r w:rsidRPr="002A3C3A">
        <w:rPr>
          <w:rFonts w:ascii="Times New Roman" w:hAnsi="Times New Roman" w:cs="Times New Roman"/>
          <w:b/>
          <w:bCs/>
          <w:lang w:val="mk-MK"/>
        </w:rPr>
        <w:t>Индикатор</w:t>
      </w:r>
      <w:r w:rsidRPr="002A3C3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A3C3A">
        <w:rPr>
          <w:rFonts w:ascii="Times New Roman" w:hAnsi="Times New Roman" w:cs="Times New Roman"/>
          <w:b/>
          <w:bCs/>
        </w:rPr>
        <w:t>up_down_flag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A3C3A">
        <w:rPr>
          <w:rFonts w:ascii="Times New Roman" w:hAnsi="Times New Roman" w:cs="Times New Roman"/>
          <w:b/>
          <w:bCs/>
        </w:rPr>
        <w:t>краткорочен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тренд</w:t>
      </w:r>
      <w:proofErr w:type="spellEnd"/>
      <w:r w:rsidRPr="002A3C3A">
        <w:rPr>
          <w:rFonts w:ascii="Times New Roman" w:hAnsi="Times New Roman" w:cs="Times New Roman"/>
          <w:b/>
          <w:bCs/>
        </w:rPr>
        <w:t>)</w:t>
      </w:r>
    </w:p>
    <w:p w14:paraId="0AD67692" w14:textId="77777777" w:rsidR="002A3C3A" w:rsidRPr="002A3C3A" w:rsidRDefault="002A3C3A" w:rsidP="002A3C3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Погледнуваме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само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денешниот</w:t>
      </w:r>
      <w:proofErr w:type="spellEnd"/>
      <w:r w:rsidRPr="002A3C3A">
        <w:rPr>
          <w:rFonts w:ascii="Times New Roman" w:hAnsi="Times New Roman" w:cs="Times New Roman"/>
        </w:rPr>
        <w:t xml:space="preserve"> и </w:t>
      </w:r>
      <w:proofErr w:type="spellStart"/>
      <w:r w:rsidRPr="002A3C3A">
        <w:rPr>
          <w:rFonts w:ascii="Times New Roman" w:hAnsi="Times New Roman" w:cs="Times New Roman"/>
        </w:rPr>
        <w:t>вчерашниот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ден</w:t>
      </w:r>
      <w:proofErr w:type="spellEnd"/>
      <w:r w:rsidRPr="002A3C3A">
        <w:rPr>
          <w:rFonts w:ascii="Times New Roman" w:hAnsi="Times New Roman" w:cs="Times New Roman"/>
        </w:rPr>
        <w:t>:</w:t>
      </w:r>
    </w:p>
    <w:p w14:paraId="680E0340" w14:textId="77777777" w:rsidR="002A3C3A" w:rsidRPr="002A3C3A" w:rsidRDefault="002A3C3A" w:rsidP="002A3C3A">
      <w:pPr>
        <w:ind w:left="720"/>
        <w:jc w:val="center"/>
        <w:rPr>
          <w:rFonts w:ascii="Times New Roman" w:hAnsi="Times New Roman" w:cs="Times New Roman"/>
        </w:rPr>
      </w:pPr>
      <w:r w:rsidRPr="002A3C3A">
        <w:rPr>
          <w:rFonts w:ascii="Times New Roman" w:hAnsi="Times New Roman" w:cs="Times New Roman"/>
        </w:rPr>
        <w:drawing>
          <wp:inline distT="0" distB="0" distL="0" distR="0" wp14:anchorId="0CA1E4B1" wp14:editId="39CF1CC3">
            <wp:extent cx="4458086" cy="342930"/>
            <wp:effectExtent l="0" t="0" r="0" b="0"/>
            <wp:docPr id="170822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20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D80E" w14:textId="598F4319" w:rsidR="002A3C3A" w:rsidRPr="002A3C3A" w:rsidRDefault="002A3C3A" w:rsidP="002A3C3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Овој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индикатор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дава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информации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за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краткорочен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тренд</w:t>
      </w:r>
      <w:proofErr w:type="spellEnd"/>
      <w:r w:rsidRPr="002A3C3A">
        <w:rPr>
          <w:rFonts w:ascii="Times New Roman" w:hAnsi="Times New Roman" w:cs="Times New Roman"/>
        </w:rPr>
        <w:t xml:space="preserve"> — </w:t>
      </w:r>
      <w:proofErr w:type="spellStart"/>
      <w:r w:rsidRPr="002A3C3A">
        <w:rPr>
          <w:rFonts w:ascii="Times New Roman" w:hAnsi="Times New Roman" w:cs="Times New Roman"/>
        </w:rPr>
        <w:t>дали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цената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моментално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расте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или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паѓа</w:t>
      </w:r>
      <w:proofErr w:type="spellEnd"/>
      <w:r w:rsidRPr="002A3C3A">
        <w:rPr>
          <w:rFonts w:ascii="Times New Roman" w:hAnsi="Times New Roman" w:cs="Times New Roman"/>
        </w:rPr>
        <w:t>.</w:t>
      </w:r>
    </w:p>
    <w:p w14:paraId="03078FCB" w14:textId="77777777" w:rsidR="002A3C3A" w:rsidRPr="002A3C3A" w:rsidRDefault="002A3C3A" w:rsidP="002A3C3A">
      <w:pPr>
        <w:rPr>
          <w:rFonts w:ascii="Times New Roman" w:hAnsi="Times New Roman" w:cs="Times New Roman"/>
        </w:rPr>
      </w:pPr>
      <w:r w:rsidRPr="002A3C3A">
        <w:rPr>
          <w:rFonts w:ascii="Times New Roman" w:hAnsi="Times New Roman" w:cs="Times New Roman"/>
        </w:rPr>
        <w:pict w14:anchorId="1AC3F96F">
          <v:rect id="_x0000_i1052" style="width:0;height:1.5pt" o:hralign="center" o:hrstd="t" o:hr="t" fillcolor="#a0a0a0" stroked="f"/>
        </w:pict>
      </w:r>
    </w:p>
    <w:p w14:paraId="54241837" w14:textId="77777777" w:rsidR="002A3C3A" w:rsidRPr="002A3C3A" w:rsidRDefault="002A3C3A" w:rsidP="002A3C3A">
      <w:pPr>
        <w:rPr>
          <w:rFonts w:ascii="Times New Roman" w:hAnsi="Times New Roman" w:cs="Times New Roman"/>
          <w:b/>
          <w:bCs/>
        </w:rPr>
      </w:pPr>
      <w:proofErr w:type="spellStart"/>
      <w:r w:rsidRPr="002A3C3A">
        <w:rPr>
          <w:rFonts w:ascii="Times New Roman" w:hAnsi="Times New Roman" w:cs="Times New Roman"/>
          <w:b/>
          <w:bCs/>
        </w:rPr>
        <w:lastRenderedPageBreak/>
        <w:t>Зошто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овие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индикатори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се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важни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за</w:t>
      </w:r>
      <w:proofErr w:type="spellEnd"/>
      <w:r w:rsidRPr="002A3C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C3A">
        <w:rPr>
          <w:rFonts w:ascii="Times New Roman" w:hAnsi="Times New Roman" w:cs="Times New Roman"/>
          <w:b/>
          <w:bCs/>
        </w:rPr>
        <w:t>моделот</w:t>
      </w:r>
      <w:proofErr w:type="spellEnd"/>
    </w:p>
    <w:p w14:paraId="07C1DC0A" w14:textId="77777777" w:rsidR="002A3C3A" w:rsidRPr="002A3C3A" w:rsidRDefault="002A3C3A" w:rsidP="002A3C3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day_count</w:t>
      </w:r>
      <w:proofErr w:type="spellEnd"/>
      <w:r w:rsidRPr="002A3C3A">
        <w:rPr>
          <w:rFonts w:ascii="Times New Roman" w:hAnsi="Times New Roman" w:cs="Times New Roman"/>
        </w:rPr>
        <w:t xml:space="preserve">, </w:t>
      </w:r>
      <w:proofErr w:type="spellStart"/>
      <w:r w:rsidRPr="002A3C3A">
        <w:rPr>
          <w:rFonts w:ascii="Times New Roman" w:hAnsi="Times New Roman" w:cs="Times New Roman"/>
        </w:rPr>
        <w:t>cum_drop</w:t>
      </w:r>
      <w:proofErr w:type="spellEnd"/>
      <w:r w:rsidRPr="002A3C3A">
        <w:rPr>
          <w:rFonts w:ascii="Times New Roman" w:hAnsi="Times New Roman" w:cs="Times New Roman"/>
        </w:rPr>
        <w:t xml:space="preserve">, indicator → </w:t>
      </w:r>
      <w:proofErr w:type="spellStart"/>
      <w:r w:rsidRPr="002A3C3A">
        <w:rPr>
          <w:rFonts w:ascii="Times New Roman" w:hAnsi="Times New Roman" w:cs="Times New Roman"/>
        </w:rPr>
        <w:t>долгорочен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притисок</w:t>
      </w:r>
      <w:proofErr w:type="spellEnd"/>
      <w:r w:rsidRPr="002A3C3A">
        <w:rPr>
          <w:rFonts w:ascii="Times New Roman" w:hAnsi="Times New Roman" w:cs="Times New Roman"/>
        </w:rPr>
        <w:t xml:space="preserve"> и </w:t>
      </w:r>
      <w:proofErr w:type="spellStart"/>
      <w:r w:rsidRPr="002A3C3A">
        <w:rPr>
          <w:rFonts w:ascii="Times New Roman" w:hAnsi="Times New Roman" w:cs="Times New Roman"/>
        </w:rPr>
        <w:t>сила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падот</w:t>
      </w:r>
      <w:proofErr w:type="spellEnd"/>
    </w:p>
    <w:p w14:paraId="33231EE3" w14:textId="77777777" w:rsidR="002A3C3A" w:rsidRPr="002A3C3A" w:rsidRDefault="002A3C3A" w:rsidP="002A3C3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up_down_flag</w:t>
      </w:r>
      <w:proofErr w:type="spellEnd"/>
      <w:r w:rsidRPr="002A3C3A">
        <w:rPr>
          <w:rFonts w:ascii="Times New Roman" w:hAnsi="Times New Roman" w:cs="Times New Roman"/>
        </w:rPr>
        <w:t xml:space="preserve"> → </w:t>
      </w:r>
      <w:proofErr w:type="spellStart"/>
      <w:r w:rsidRPr="002A3C3A">
        <w:rPr>
          <w:rFonts w:ascii="Times New Roman" w:hAnsi="Times New Roman" w:cs="Times New Roman"/>
        </w:rPr>
        <w:t>краткорочен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тренд</w:t>
      </w:r>
      <w:proofErr w:type="spellEnd"/>
    </w:p>
    <w:p w14:paraId="6564A73B" w14:textId="77777777" w:rsidR="002A3C3A" w:rsidRPr="002A3C3A" w:rsidRDefault="002A3C3A" w:rsidP="002A3C3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A3C3A">
        <w:rPr>
          <w:rFonts w:ascii="Times New Roman" w:hAnsi="Times New Roman" w:cs="Times New Roman"/>
        </w:rPr>
        <w:t>Заедно</w:t>
      </w:r>
      <w:proofErr w:type="spellEnd"/>
      <w:r w:rsidRPr="002A3C3A">
        <w:rPr>
          <w:rFonts w:ascii="Times New Roman" w:hAnsi="Times New Roman" w:cs="Times New Roman"/>
        </w:rPr>
        <w:t xml:space="preserve">, </w:t>
      </w:r>
      <w:proofErr w:type="spellStart"/>
      <w:r w:rsidRPr="002A3C3A">
        <w:rPr>
          <w:rFonts w:ascii="Times New Roman" w:hAnsi="Times New Roman" w:cs="Times New Roman"/>
        </w:rPr>
        <w:t>тие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му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кажуваат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на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моделот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кога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цената</w:t>
      </w:r>
      <w:proofErr w:type="spellEnd"/>
      <w:r w:rsidRPr="002A3C3A">
        <w:rPr>
          <w:rFonts w:ascii="Times New Roman" w:hAnsi="Times New Roman" w:cs="Times New Roman"/>
        </w:rPr>
        <w:t xml:space="preserve"> е „</w:t>
      </w:r>
      <w:proofErr w:type="spellStart"/>
      <w:r w:rsidRPr="002A3C3A">
        <w:rPr>
          <w:rFonts w:ascii="Times New Roman" w:hAnsi="Times New Roman" w:cs="Times New Roman"/>
        </w:rPr>
        <w:t>прекомерно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A3C3A">
        <w:rPr>
          <w:rFonts w:ascii="Times New Roman" w:hAnsi="Times New Roman" w:cs="Times New Roman"/>
        </w:rPr>
        <w:t>намалена</w:t>
      </w:r>
      <w:proofErr w:type="spellEnd"/>
      <w:r w:rsidRPr="002A3C3A">
        <w:rPr>
          <w:rFonts w:ascii="Times New Roman" w:hAnsi="Times New Roman" w:cs="Times New Roman"/>
        </w:rPr>
        <w:t>“ и</w:t>
      </w:r>
      <w:proofErr w:type="gram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кога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можат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да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се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појават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скокови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во</w:t>
      </w:r>
      <w:proofErr w:type="spellEnd"/>
      <w:r w:rsidRPr="002A3C3A">
        <w:rPr>
          <w:rFonts w:ascii="Times New Roman" w:hAnsi="Times New Roman" w:cs="Times New Roman"/>
        </w:rPr>
        <w:t xml:space="preserve"> </w:t>
      </w:r>
      <w:proofErr w:type="spellStart"/>
      <w:r w:rsidRPr="002A3C3A">
        <w:rPr>
          <w:rFonts w:ascii="Times New Roman" w:hAnsi="Times New Roman" w:cs="Times New Roman"/>
        </w:rPr>
        <w:t>цената</w:t>
      </w:r>
      <w:proofErr w:type="spellEnd"/>
      <w:r w:rsidRPr="002A3C3A">
        <w:rPr>
          <w:rFonts w:ascii="Times New Roman" w:hAnsi="Times New Roman" w:cs="Times New Roman"/>
        </w:rPr>
        <w:t>.</w:t>
      </w:r>
    </w:p>
    <w:p w14:paraId="4A5B00C5" w14:textId="77777777" w:rsidR="00D91207" w:rsidRPr="002A3C3A" w:rsidRDefault="00D91207">
      <w:pPr>
        <w:rPr>
          <w:rFonts w:ascii="Times New Roman" w:hAnsi="Times New Roman" w:cs="Times New Roman"/>
        </w:rPr>
      </w:pPr>
    </w:p>
    <w:sectPr w:rsidR="00D91207" w:rsidRPr="002A3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31043"/>
    <w:multiLevelType w:val="multilevel"/>
    <w:tmpl w:val="3A6C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77A03"/>
    <w:multiLevelType w:val="multilevel"/>
    <w:tmpl w:val="38D2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C3448"/>
    <w:multiLevelType w:val="multilevel"/>
    <w:tmpl w:val="BED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C0B43"/>
    <w:multiLevelType w:val="multilevel"/>
    <w:tmpl w:val="57C6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C63D7"/>
    <w:multiLevelType w:val="multilevel"/>
    <w:tmpl w:val="0C2E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13D2A"/>
    <w:multiLevelType w:val="multilevel"/>
    <w:tmpl w:val="7FD0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02EB6"/>
    <w:multiLevelType w:val="multilevel"/>
    <w:tmpl w:val="7BD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52759"/>
    <w:multiLevelType w:val="multilevel"/>
    <w:tmpl w:val="932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712000">
    <w:abstractNumId w:val="6"/>
  </w:num>
  <w:num w:numId="2" w16cid:durableId="687608928">
    <w:abstractNumId w:val="0"/>
  </w:num>
  <w:num w:numId="3" w16cid:durableId="1136411754">
    <w:abstractNumId w:val="4"/>
  </w:num>
  <w:num w:numId="4" w16cid:durableId="173106242">
    <w:abstractNumId w:val="3"/>
  </w:num>
  <w:num w:numId="5" w16cid:durableId="257300599">
    <w:abstractNumId w:val="7"/>
  </w:num>
  <w:num w:numId="6" w16cid:durableId="768310086">
    <w:abstractNumId w:val="2"/>
  </w:num>
  <w:num w:numId="7" w16cid:durableId="1994217491">
    <w:abstractNumId w:val="5"/>
  </w:num>
  <w:num w:numId="8" w16cid:durableId="686181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D1"/>
    <w:rsid w:val="00116C95"/>
    <w:rsid w:val="00196AC2"/>
    <w:rsid w:val="001C67E4"/>
    <w:rsid w:val="002A3C3A"/>
    <w:rsid w:val="003951D1"/>
    <w:rsid w:val="003E3D7B"/>
    <w:rsid w:val="00417552"/>
    <w:rsid w:val="004725A0"/>
    <w:rsid w:val="00850209"/>
    <w:rsid w:val="00D2190E"/>
    <w:rsid w:val="00D52D33"/>
    <w:rsid w:val="00D9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DEA7"/>
  <w15:chartTrackingRefBased/>
  <w15:docId w15:val="{72CDAB3F-D721-4251-8940-5E358D95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Seyfovski</dc:creator>
  <cp:keywords/>
  <dc:description/>
  <cp:lastModifiedBy>Enes Seyfovski</cp:lastModifiedBy>
  <cp:revision>2</cp:revision>
  <dcterms:created xsi:type="dcterms:W3CDTF">2025-09-06T13:27:00Z</dcterms:created>
  <dcterms:modified xsi:type="dcterms:W3CDTF">2025-09-06T13:31:00Z</dcterms:modified>
</cp:coreProperties>
</file>