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3"/>
        <w:tblpPr w:leftFromText="142" w:rightFromText="142" w:vertAnchor="page" w:tblpY="678"/>
        <w:tblW w:w="10485" w:type="dxa"/>
        <w:tblLook w:val="0000" w:firstRow="0" w:lastRow="0" w:firstColumn="0" w:lastColumn="0" w:noHBand="0" w:noVBand="0"/>
      </w:tblPr>
      <w:tblGrid>
        <w:gridCol w:w="1129"/>
        <w:gridCol w:w="835"/>
        <w:gridCol w:w="278"/>
        <w:gridCol w:w="2998"/>
        <w:gridCol w:w="1134"/>
        <w:gridCol w:w="2126"/>
        <w:gridCol w:w="1985"/>
      </w:tblGrid>
      <w:tr>
        <w:trPr>
          <w:gridAfter w:val="1"/>
          <w:wAfter w:w="1985" w:type="dxa"/>
          <w:gridBefore w:val="2"/>
          <w:trHeight w:val="416" w:hRule="atLeast"/>
        </w:trPr>
        <w:tc>
          <w:tcPr>
            <w:tcW w:w="6536" w:type="dxa"/>
            <w:gridSpan w:val="4"/>
            <w:tcBorders>
              <w:bottom w:val="single" w:sz="4" w:space="0" w:color="auto"/>
            </w:tcBorders>
            <w:vAlign w:val="center"/>
          </w:tcPr>
          <w:p>
            <w:pPr>
              <w:ind w:right="800"/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 xml:space="preserve">       </w:t>
            </w:r>
            <w:r>
              <w:rPr>
                <w:rFonts w:ascii="나눔스퀘어_ac Bold" w:eastAsia="나눔스퀘어_ac Bold" w:hAnsi="나눔스퀘어_ac Bold"/>
              </w:rPr>
              <w:t xml:space="preserve">Makers’ Day </w:t>
            </w:r>
            <w:r>
              <w:rPr>
                <w:rFonts w:ascii="나눔스퀘어_ac Bold" w:eastAsia="나눔스퀘어_ac Bold" w:hAnsi="나눔스퀘어_ac Bold" w:hint="eastAsia"/>
              </w:rPr>
              <w:t>팀 활동 일지</w:t>
            </w:r>
          </w:p>
        </w:tc>
      </w:tr>
      <w:tr>
        <w:trPr>
          <w:trHeight w:val="272" w:hRule="atLeast"/>
        </w:trPr>
        <w:tc>
          <w:tcPr>
            <w:tcW w:w="10485" w:type="dxa"/>
            <w:gridSpan w:val="7"/>
            <w:tcBorders>
              <w:top w:val="nil"/>
              <w:left w:val="nil"/>
              <w:right w:val="nil"/>
            </w:tcBorders>
            <w:vAlign w:val="center"/>
          </w:tcPr>
          <w:p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>
              <w:rPr>
                <w:rFonts w:ascii="나눔바른고딕 UltraLight" w:eastAsia="나눔바른고딕 UltraLight" w:hAnsi="나눔바른고딕 UltraLight" w:hint="eastAsia"/>
              </w:rPr>
              <w:t xml:space="preserve"> </w:t>
            </w:r>
            <w:r>
              <w:rPr>
                <w:rFonts w:ascii="나눔바른고딕 UltraLight" w:eastAsia="나눔바른고딕 UltraLight" w:hAnsi="나눔바른고딕 UltraLight"/>
              </w:rPr>
              <w:t xml:space="preserve">                                              </w:t>
            </w:r>
            <w:r>
              <w:rPr>
                <w:rFonts w:ascii="나눔바른고딕 UltraLight" w:eastAsia="나눔바른고딕 UltraLight" w:hAnsi="나눔바른고딕 UltraLight"/>
              </w:rPr>
              <w:t xml:space="preserve">        </w:t>
            </w:r>
            <w:r>
              <w:rPr>
                <w:rFonts w:ascii="나눔바른고딕 UltraLight" w:eastAsia="나눔바른고딕 UltraLight" w:hAnsi="나눔바른고딕 UltraLight"/>
              </w:rPr>
              <w:t xml:space="preserve">     </w:t>
            </w:r>
            <w:r>
              <w:rPr>
                <w:rFonts w:ascii="나눔바른고딕 UltraLight" w:eastAsia="나눔바른고딕 UltraLight" w:hAnsi="나눔바른고딕 UltraLight" w:hint="eastAsia"/>
              </w:rPr>
              <w:t>작성자 :</w:t>
            </w:r>
            <w:r>
              <w:rPr>
                <w:lang w:eastAsia="ko-KR"/>
                <w:rFonts w:ascii="나눔바른고딕 UltraLight" w:eastAsia="나눔바른고딕 UltraLight" w:hAnsi="나눔바른고딕 UltraLight" w:hint="eastAsia"/>
                <w:rtl w:val="off"/>
              </w:rPr>
              <w:t xml:space="preserve"> 김하연</w:t>
            </w:r>
          </w:p>
        </w:tc>
      </w:tr>
      <w:tr>
        <w:trPr>
          <w:trHeight w:val="637" w:hRule="atLeast"/>
        </w:trPr>
        <w:tc>
          <w:tcPr>
            <w:tcW w:w="1129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일 자</w:t>
            </w:r>
          </w:p>
        </w:tc>
        <w:tc>
          <w:tcPr>
            <w:tcW w:w="4111" w:type="dxa"/>
            <w:gridSpan w:val="3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2024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년 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 xml:space="preserve"> 7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월 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 xml:space="preserve"> 8</w:t>
            </w:r>
            <w:r>
              <w:rPr>
                <w:rFonts w:ascii="나눔스퀘어_ac Bold" w:eastAsia="나눔스퀘어_ac Bold" w:hAnsi="나눔스퀘어_ac Bold" w:hint="eastAsia"/>
              </w:rPr>
              <w:t>일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 xml:space="preserve">  월</w:t>
            </w:r>
            <w:r>
              <w:rPr>
                <w:rFonts w:ascii="나눔스퀘어_ac Bold" w:eastAsia="나눔스퀘어_ac Bold" w:hAnsi="나눔스퀘어_ac Bold" w:hint="eastAsia"/>
              </w:rPr>
              <w:t>요일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 xml:space="preserve">  1</w:t>
            </w:r>
            <w:r>
              <w:rPr>
                <w:rFonts w:ascii="나눔스퀘어_ac Bold" w:eastAsia="나눔스퀘어_ac Bold" w:hAnsi="나눔스퀘어_ac Bold" w:hint="eastAsia"/>
              </w:rPr>
              <w:t>주차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팀</w:t>
            </w:r>
            <w:r>
              <w:rPr>
                <w:rFonts w:ascii="나눔스퀘어_ac Bold" w:eastAsia="나눔스퀘어_ac Bold" w:hAnsi="나눔스퀘어_ac Bold" w:hint="eastAsia"/>
              </w:rPr>
              <w:t>명</w:t>
            </w:r>
            <w:r>
              <w:rPr>
                <w:rFonts w:ascii="나눔스퀘어_ac Bold" w:eastAsia="나눔스퀘어_ac Bold" w:hAnsi="나눔스퀘어_ac Bold" w:hint="eastAsia"/>
              </w:rPr>
              <w:t>/</w:t>
            </w:r>
          </w:p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활동 시간</w:t>
            </w:r>
          </w:p>
        </w:tc>
        <w:tc>
          <w:tcPr>
            <w:tcW w:w="4111" w:type="dxa"/>
            <w:gridSpan w:val="2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1등할확률87%</w:t>
            </w:r>
            <w:r>
              <w:rPr>
                <w:rFonts w:ascii="나눔스퀘어_ac Bold" w:eastAsia="나눔스퀘어_ac Bold" w:hAnsi="나눔스퀘어_ac Bold" w:hint="eastAsia"/>
              </w:rPr>
              <w:t>팀 /</w:t>
            </w:r>
            <w:r>
              <w:rPr>
                <w:rFonts w:ascii="나눔스퀘어_ac Bold" w:eastAsia="나눔스퀘어_ac Bold" w:hAnsi="나눔스퀘어_ac Bold"/>
              </w:rPr>
              <w:t xml:space="preserve">     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2</w:t>
            </w:r>
            <w:r>
              <w:rPr>
                <w:rFonts w:ascii="나눔스퀘어_ac Bold" w:eastAsia="나눔스퀘어_ac Bold" w:hAnsi="나눔스퀘어_ac Bold" w:hint="eastAsia"/>
              </w:rPr>
              <w:t>시간</w:t>
            </w:r>
          </w:p>
        </w:tc>
      </w:tr>
      <w:tr>
        <w:trPr>
          <w:trHeight w:val="460" w:hRule="atLeast"/>
        </w:trPr>
        <w:tc>
          <w:tcPr>
            <w:tcW w:w="1129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참가자</w:t>
            </w:r>
          </w:p>
        </w:tc>
        <w:tc>
          <w:tcPr>
            <w:tcW w:w="4111" w:type="dxa"/>
            <w:gridSpan w:val="3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김하연, 김지원, 김하윤, 김민성, 박지호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장소</w:t>
            </w:r>
          </w:p>
        </w:tc>
        <w:tc>
          <w:tcPr>
            <w:tcW w:w="4111" w:type="dxa"/>
            <w:gridSpan w:val="2"/>
            <w:vAlign w:val="center"/>
          </w:tcPr>
          <w:p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sz w:val="22"/>
                <w:szCs w:val="24"/>
                <w:rtl w:val="off"/>
              </w:rPr>
              <w:t>이당관 102호</w:t>
            </w:r>
            <w:r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</w:t>
            </w:r>
            <w:r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(</w:t>
            </w:r>
            <w:r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 </w:t>
            </w:r>
            <w:r>
              <w:rPr>
                <w:rFonts w:ascii="나눔바른고딕 UltraLight" w:eastAsia="나눔바른고딕 UltraLight" w:hAnsi="나눔바른고딕 UltraLight" w:hint="eastAsia"/>
                <w:color w:val="FF0000"/>
                <w:sz w:val="18"/>
                <w:szCs w:val="20"/>
                <w:u w:val="single" w:color="auto"/>
              </w:rPr>
              <w:t>대면</w:t>
            </w:r>
            <w:r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 </w:t>
            </w:r>
            <w:r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/ </w:t>
            </w:r>
            <w:r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비대면 </w:t>
            </w:r>
            <w:r>
              <w:rPr>
                <w:rFonts w:ascii="나눔바른고딕 UltraLight" w:eastAsia="나눔바른고딕 UltraLight" w:hAnsi="나눔바른고딕 UltraLight" w:hint="eastAsia"/>
                <w:sz w:val="16"/>
                <w:szCs w:val="18"/>
              </w:rPr>
              <w:t>)</w:t>
            </w:r>
          </w:p>
        </w:tc>
      </w:tr>
      <w:tr>
        <w:trPr>
          <w:trHeight w:val="468" w:hRule="atLeast"/>
        </w:trPr>
        <w:tc>
          <w:tcPr>
            <w:tcW w:w="1129" w:type="dxa"/>
            <w:vMerge w:val="restart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회의 내용</w:t>
            </w:r>
          </w:p>
        </w:tc>
        <w:tc>
          <w:tcPr>
            <w:tcW w:w="1113" w:type="dxa"/>
            <w:gridSpan w:val="2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주제</w:t>
            </w:r>
          </w:p>
        </w:tc>
        <w:tc>
          <w:tcPr>
            <w:tcW w:w="8243" w:type="dxa"/>
            <w:gridSpan w:val="4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공부 방법 및 강의자료 찾기</w:t>
            </w:r>
          </w:p>
        </w:tc>
      </w:tr>
      <w:tr>
        <w:trPr>
          <w:trHeight w:val="7578" w:hRule="atLeast"/>
        </w:trPr>
        <w:tc>
          <w:tcPr>
            <w:tcW w:w="1129" w:type="dxa"/>
            <w:vMerge w:val="continue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</w:p>
        </w:tc>
        <w:tc>
          <w:tcPr>
            <w:tcW w:w="9356" w:type="dxa"/>
            <w:gridSpan w:val="6"/>
            <w:vAlign w:val="center"/>
          </w:tcPr>
          <w:p>
            <w:pPr>
              <w:jc w:val="left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b/>
                <w:bCs/>
                <w:rtl w:val="off"/>
              </w:rPr>
              <w:t>프론트 엔드</w:t>
            </w:r>
          </w:p>
          <w:p>
            <w:pPr>
              <w:jc w:val="left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 xml:space="preserve">- 교재 및 강의: 혼자 공부하는 자바스크립트(자바스크립트 교재), 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begin"/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instrText xml:space="preserve"> HYPERLINK "https://www.youtube.com/playlist?list=PLBXuLgInP-5kxpAKy2DNXoebCse2grHjl" </w:instrTex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separate"/>
            </w:r>
            <w:r>
              <w:rPr>
                <w:rStyle w:val="affff8"/>
                <w:lang w:eastAsia="ko-KR"/>
                <w:rFonts w:ascii="나눔스퀘어_ac Bold" w:eastAsia="나눔스퀘어_ac Bold" w:hAnsi="나눔스퀘어_ac Bold" w:hint="eastAsia"/>
                <w:rtl w:val="off"/>
              </w:rPr>
              <w:t>https://www.youtube.com/playlist?list=PLBXuLgInP-5kxpAKy2DNXoebCse2grHjl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end"/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(자바스크립트 강의),</w:t>
            </w:r>
          </w:p>
          <w:p>
            <w:pPr>
              <w:jc w:val="left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begin"/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instrText xml:space="preserve"> HYPERLINK "https://www.youtube.com/playlist?list=PLDE8MlAqcTnBpTXAntYJ4_K48RshHVQYY" </w:instrTex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separate"/>
            </w:r>
            <w:r>
              <w:rPr>
                <w:rStyle w:val="affff8"/>
                <w:lang w:eastAsia="ko-KR"/>
                <w:rFonts w:ascii="나눔스퀘어_ac Bold" w:eastAsia="나눔스퀘어_ac Bold" w:hAnsi="나눔스퀘어_ac Bold" w:hint="eastAsia"/>
                <w:rtl w:val="off"/>
              </w:rPr>
              <w:t>https://www.youtube.com/playlist?list=PLDE8MlAqcTnBpTXAntYJ4_K48RshHVQYY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end"/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(Vue.js 강의)</w:t>
            </w:r>
          </w:p>
          <w:p>
            <w:pPr>
              <w:jc w:val="left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- 공부 계획</w:t>
            </w:r>
          </w:p>
          <w:p>
            <w:pPr>
              <w:jc w:val="left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표에 계획한 대로 공부하여 노션에 공부한 내용을 정리하기</w:t>
            </w:r>
          </w:p>
          <w:tbl>
            <w:tblPr>
              <w:tblStyle w:val="a3"/>
              <w:tblLook w:val="04A0" w:firstRow="1" w:lastRow="0" w:firstColumn="1" w:lastColumn="0" w:noHBand="0" w:noVBand="1"/>
              <w:tblLayout w:type="autofit"/>
            </w:tblPr>
            <w:tblGrid>
              <w:gridCol w:w="3612"/>
              <w:gridCol w:w="5527"/>
            </w:tblGrid>
            <w:tr>
              <w:trPr>
                <w:trHeight w:val="277" w:hRule="atLeast"/>
              </w:trPr>
              <w:tc>
                <w:tcPr>
                  <w:tcW w:w="3612" w:type="dxa"/>
                </w:tcPr>
                <w:p>
                  <w:pPr>
                    <w:jc w:val="center"/>
                    <w:spacing w:line="240"/>
                    <w:rPr>
                      <w:lang w:eastAsia="ko-KR"/>
                      <w:rFonts w:ascii="나눔스퀘어_ac Bold" w:eastAsia="나눔스퀘어_ac Bold" w:hAnsi="나눔스퀘어_ac Bold" w:hint="eastAsia"/>
                      <w:rtl w:val="off"/>
                    </w:rPr>
                  </w:pPr>
                  <w:r>
                    <w:rPr>
                      <w:lang w:eastAsia="ko-KR"/>
                      <w:rFonts w:ascii="나눔스퀘어_ac Bold" w:eastAsia="나눔스퀘어_ac Bold" w:hAnsi="나눔스퀘어_ac Bold" w:hint="eastAsia"/>
                      <w:rtl w:val="off"/>
                    </w:rPr>
                    <w:t>날짜</w:t>
                  </w:r>
                </w:p>
              </w:tc>
              <w:tc>
                <w:tcPr>
                  <w:tcW w:w="5527" w:type="dxa"/>
                </w:tcPr>
                <w:p>
                  <w:pPr>
                    <w:jc w:val="center"/>
                    <w:spacing w:line="240"/>
                    <w:rPr>
                      <w:lang w:eastAsia="ko-KR"/>
                      <w:rFonts w:ascii="나눔스퀘어_ac Bold" w:eastAsia="나눔스퀘어_ac Bold" w:hAnsi="나눔스퀘어_ac Bold" w:hint="eastAsia"/>
                      <w:rtl w:val="off"/>
                    </w:rPr>
                  </w:pPr>
                  <w:r>
                    <w:rPr>
                      <w:lang w:eastAsia="ko-KR"/>
                      <w:rFonts w:ascii="나눔스퀘어_ac Bold" w:eastAsia="나눔스퀘어_ac Bold" w:hAnsi="나눔스퀘어_ac Bold" w:hint="eastAsia"/>
                      <w:rtl w:val="off"/>
                    </w:rPr>
                    <w:t>계획</w:t>
                  </w:r>
                </w:p>
              </w:tc>
            </w:tr>
            <w:tr>
              <w:trPr>
                <w:trHeight w:val="277" w:hRule="atLeast"/>
              </w:trPr>
              <w:tc>
                <w:tcPr>
                  <w:tcW w:w="3612" w:type="dxa"/>
                </w:tcPr>
                <w:p>
                  <w:pPr>
                    <w:jc w:val="center"/>
                    <w:spacing w:line="240"/>
                    <w:rPr>
                      <w:lang w:eastAsia="ko-KR"/>
                      <w:rFonts w:ascii="나눔스퀘어_ac Bold" w:eastAsia="나눔스퀘어_ac Bold" w:hAnsi="나눔스퀘어_ac Bold" w:hint="eastAsia"/>
                      <w:rtl w:val="off"/>
                    </w:rPr>
                  </w:pPr>
                  <w:r>
                    <w:rPr>
                      <w:lang w:eastAsia="ko-KR"/>
                      <w:rFonts w:ascii="나눔스퀘어_ac Bold" w:eastAsia="나눔스퀘어_ac Bold" w:hAnsi="나눔스퀘어_ac Bold" w:hint="eastAsia"/>
                      <w:rtl w:val="off"/>
                    </w:rPr>
                    <w:t>7/8 ~ 7/10</w:t>
                  </w:r>
                </w:p>
              </w:tc>
              <w:tc>
                <w:tcPr>
                  <w:tcW w:w="5527" w:type="dxa"/>
                </w:tcPr>
                <w:p>
                  <w:pPr>
                    <w:jc w:val="center"/>
                    <w:spacing w:line="240"/>
                    <w:rPr>
                      <w:lang w:eastAsia="ko-KR"/>
                      <w:rFonts w:ascii="나눔스퀘어_ac Bold" w:eastAsia="나눔스퀘어_ac Bold" w:hAnsi="나눔스퀘어_ac Bold" w:hint="eastAsia"/>
                      <w:rtl w:val="off"/>
                    </w:rPr>
                  </w:pPr>
                  <w:r>
                    <w:rPr>
                      <w:lang w:eastAsia="ko-KR"/>
                      <w:rFonts w:ascii="나눔스퀘어_ac Bold" w:eastAsia="나눔스퀘어_ac Bold" w:hAnsi="나눔스퀘어_ac Bold" w:hint="eastAsia"/>
                      <w:rtl w:val="off"/>
                    </w:rPr>
                    <w:t>혼자 공부하는 자바 스크립트 1~5강</w:t>
                  </w:r>
                </w:p>
              </w:tc>
            </w:tr>
            <w:tr>
              <w:trPr>
                <w:trHeight w:val="277" w:hRule="atLeast"/>
              </w:trPr>
              <w:tc>
                <w:tcPr>
                  <w:tcW w:w="3612" w:type="dxa"/>
                </w:tcPr>
                <w:p>
                  <w:pPr>
                    <w:jc w:val="center"/>
                    <w:spacing w:line="240"/>
                    <w:rPr>
                      <w:lang w:eastAsia="ko-KR"/>
                      <w:rFonts w:ascii="나눔스퀘어_ac Bold" w:eastAsia="나눔스퀘어_ac Bold" w:hAnsi="나눔스퀘어_ac Bold" w:hint="eastAsia"/>
                      <w:rtl w:val="off"/>
                    </w:rPr>
                  </w:pPr>
                  <w:r>
                    <w:rPr>
                      <w:lang w:eastAsia="ko-KR"/>
                      <w:rFonts w:ascii="나눔스퀘어_ac Bold" w:eastAsia="나눔스퀘어_ac Bold" w:hAnsi="나눔스퀘어_ac Bold" w:hint="eastAsia"/>
                      <w:rtl w:val="off"/>
                    </w:rPr>
                    <w:t>7/11 ~ 7/14</w:t>
                  </w:r>
                </w:p>
              </w:tc>
              <w:tc>
                <w:tcPr>
                  <w:tcW w:w="5527" w:type="dxa"/>
                </w:tcPr>
                <w:p>
                  <w:pPr>
                    <w:jc w:val="center"/>
                    <w:spacing w:line="240"/>
                    <w:rPr>
                      <w:lang w:eastAsia="ko-KR"/>
                      <w:rFonts w:ascii="나눔스퀘어_ac Bold" w:eastAsia="나눔스퀘어_ac Bold" w:hAnsi="나눔스퀘어_ac Bold" w:hint="eastAsia"/>
                      <w:rtl w:val="off"/>
                    </w:rPr>
                  </w:pPr>
                  <w:r>
                    <w:rPr>
                      <w:lang w:eastAsia="ko-KR"/>
                      <w:rFonts w:ascii="나눔스퀘어_ac Bold" w:eastAsia="나눔스퀘어_ac Bold" w:hAnsi="나눔스퀘어_ac Bold" w:hint="eastAsia"/>
                      <w:rtl w:val="off"/>
                    </w:rPr>
                    <w:t>혼자 공부하는 자바 스크립트 6~8강</w:t>
                  </w:r>
                </w:p>
              </w:tc>
            </w:tr>
            <w:tr>
              <w:trPr>
                <w:trHeight w:val="277" w:hRule="atLeast"/>
              </w:trPr>
              <w:tc>
                <w:tcPr>
                  <w:tcW w:w="3612" w:type="dxa"/>
                </w:tcPr>
                <w:p>
                  <w:pPr>
                    <w:jc w:val="center"/>
                    <w:spacing w:line="240"/>
                    <w:rPr>
                      <w:lang w:eastAsia="ko-KR"/>
                      <w:rFonts w:ascii="나눔스퀘어_ac Bold" w:eastAsia="나눔스퀘어_ac Bold" w:hAnsi="나눔스퀘어_ac Bold" w:hint="eastAsia"/>
                      <w:rtl w:val="off"/>
                    </w:rPr>
                  </w:pPr>
                  <w:r>
                    <w:rPr>
                      <w:lang w:eastAsia="ko-KR"/>
                      <w:rFonts w:ascii="나눔스퀘어_ac Bold" w:eastAsia="나눔스퀘어_ac Bold" w:hAnsi="나눔스퀘어_ac Bold" w:hint="eastAsia"/>
                      <w:rtl w:val="off"/>
                    </w:rPr>
                    <w:t>7/15</w:t>
                  </w:r>
                </w:p>
              </w:tc>
              <w:tc>
                <w:tcPr>
                  <w:tcW w:w="5527" w:type="dxa"/>
                </w:tcPr>
                <w:p>
                  <w:pPr>
                    <w:jc w:val="center"/>
                    <w:spacing w:line="240"/>
                    <w:rPr>
                      <w:lang w:eastAsia="ko-KR"/>
                      <w:rFonts w:ascii="나눔스퀘어_ac Bold" w:eastAsia="나눔스퀘어_ac Bold" w:hAnsi="나눔스퀘어_ac Bold" w:hint="eastAsia"/>
                      <w:rtl w:val="off"/>
                    </w:rPr>
                  </w:pPr>
                  <w:r>
                    <w:rPr>
                      <w:lang w:eastAsia="ko-KR"/>
                      <w:rFonts w:ascii="나눔스퀘어_ac Bold" w:eastAsia="나눔스퀘어_ac Bold" w:hAnsi="나눔스퀘어_ac Bold" w:hint="eastAsia"/>
                      <w:rtl w:val="off"/>
                    </w:rPr>
                    <w:t>Vue.js 기초 강의 수강</w:t>
                  </w:r>
                </w:p>
              </w:tc>
            </w:tr>
          </w:tbl>
          <w:p>
            <w:pPr>
              <w:jc w:val="left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</w:p>
          <w:p>
            <w:pPr>
              <w:jc w:val="left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b/>
                <w:bCs/>
                <w:rtl w:val="off"/>
              </w:rPr>
              <w:t>백엔드</w:t>
            </w:r>
          </w:p>
          <w:p>
            <w:pPr>
              <w:jc w:val="left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 xml:space="preserve">- 교재 및 강의: 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begin"/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instrText xml:space="preserve"> HYPERLINK "https://flask.palletsprojects.com/en/3.0.x/" </w:instrTex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separate"/>
            </w:r>
            <w:r>
              <w:rPr>
                <w:rStyle w:val="affff8"/>
                <w:lang w:eastAsia="ko-KR"/>
                <w:rFonts w:ascii="나눔스퀘어_ac Bold" w:eastAsia="나눔스퀘어_ac Bold" w:hAnsi="나눔스퀘어_ac Bold" w:hint="eastAsia"/>
                <w:rtl w:val="off"/>
              </w:rPr>
              <w:t>https://flask.palletsprojects.com/en/3.0.x/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end"/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 xml:space="preserve">(flask 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유저가이드)</w:t>
            </w:r>
          </w:p>
          <w:p>
            <w:pPr>
              <w:jc w:val="left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- 공부 계획</w:t>
            </w:r>
          </w:p>
          <w:p>
            <w:pPr>
              <w:jc w:val="left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각자 공부한 내용을 깃허브 branch에 올려 서로의 코드 확인해보기</w:t>
            </w:r>
          </w:p>
          <w:p>
            <w:pPr>
              <w:jc w:val="left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</w:p>
          <w:p>
            <w:pPr>
              <w:jc w:val="left"/>
              <w:rPr>
                <w:lang w:eastAsia="ko-KR"/>
                <w:rFonts w:ascii="나눔스퀘어_ac Bold" w:eastAsia="나눔스퀘어_ac Bold" w:hAnsi="나눔스퀘어_ac Bold" w:hint="eastAsia"/>
                <w:b/>
                <w:bCs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b/>
                <w:bCs/>
                <w:rtl w:val="off"/>
              </w:rPr>
              <w:t>Ai</w:t>
            </w:r>
          </w:p>
          <w:p>
            <w:pPr>
              <w:jc w:val="left"/>
              <w:rPr>
                <w:lang w:eastAsia="ko-KR"/>
                <w:rFonts w:ascii="나눔스퀘어_ac Bold" w:eastAsia="나눔스퀘어_ac Bold" w:hAnsi="나눔스퀘어_ac Bold" w:hint="eastAsia"/>
                <w:b w:val="0"/>
                <w:bCs w:val="0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b w:val="0"/>
                <w:bCs w:val="0"/>
                <w:rtl w:val="off"/>
              </w:rPr>
              <w:t>-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b w:val="0"/>
                <w:bCs w:val="0"/>
                <w:rtl w:val="off"/>
              </w:rPr>
              <w:t xml:space="preserve"> chat gpt plus 1개월 구독하기</w:t>
            </w:r>
          </w:p>
          <w:p>
            <w:pPr>
              <w:jc w:val="left"/>
              <w:rPr>
                <w:lang w:eastAsia="ko-KR"/>
                <w:rFonts w:ascii="나눔스퀘어_ac Bold" w:eastAsia="나눔스퀘어_ac Bold" w:hAnsi="나눔스퀘어_ac Bold" w:hint="eastAsia"/>
                <w:b w:val="0"/>
                <w:bCs w:val="0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b w:val="0"/>
                <w:bCs w:val="0"/>
                <w:rtl w:val="off"/>
              </w:rPr>
              <w:t>- Ai관련 자료는 대회 주최인 데이콘에서 제공하는 강의들 사용</w:t>
            </w:r>
          </w:p>
          <w:p>
            <w:pPr>
              <w:jc w:val="left"/>
              <w:rPr>
                <w:lang w:eastAsia="ko-KR"/>
                <w:rFonts w:ascii="나눔스퀘어_ac Bold" w:eastAsia="나눔스퀘어_ac Bold" w:hAnsi="나눔스퀘어_ac Bold" w:hint="eastAsia"/>
                <w:b w:val="0"/>
                <w:bCs w:val="0"/>
                <w:rtl w:val="off"/>
              </w:rPr>
            </w:pPr>
          </w:p>
          <w:p>
            <w:pPr>
              <w:rPr/>
            </w:pPr>
            <w:r>
              <w:rPr>
                <w:b/>
                <w:bCs/>
              </w:rPr>
              <w:t>전체적인 기능 구현</w:t>
            </w:r>
          </w:p>
          <w:p>
            <w:pPr>
              <w:rPr/>
            </w:pPr>
            <w:r>
              <w:rPr>
                <w:lang w:eastAsia="ko-KR"/>
                <w:rtl w:val="off"/>
              </w:rPr>
              <w:t xml:space="preserve">- </w:t>
            </w:r>
            <w:r>
              <w:rPr/>
              <w:t>표지(로그인 화면)</w:t>
            </w:r>
          </w:p>
          <w:p>
            <w:pPr>
              <w:rPr/>
            </w:pPr>
            <w:r>
              <w:rPr/>
              <w:t>조금 다르긴 하지만 구글처럼 로그인 기능 위에 로고가 있으면 좋겠음(생성형 ai)</w:t>
            </w:r>
          </w:p>
          <w:p>
            <w:pPr>
              <w:rPr/>
            </w:pPr>
            <w:r>
              <w:rPr>
                <w:lang w:eastAsia="ko-KR"/>
                <w:rtl w:val="off"/>
              </w:rPr>
              <w:t xml:space="preserve">- </w:t>
            </w:r>
            <w:r>
              <w:rPr/>
              <w:t>로그인 후 기능</w:t>
            </w:r>
          </w:p>
          <w:p>
            <w:pPr>
              <w:rPr/>
            </w:pPr>
            <w:r>
              <w:rPr/>
              <w:t>이분할 화면</w:t>
            </w:r>
          </w:p>
          <w:p>
            <w:pPr>
              <w:rPr/>
            </w:pPr>
            <w:r>
              <w:rPr/>
              <w:t>왼쪽은 법 나열 화면(가능하면 카테고리로 편리하게 하기), 오른쪽에는 챗봇으로 기능 구현</w:t>
            </w:r>
          </w:p>
          <w:p>
            <w:pPr>
              <w:rPr/>
            </w:pPr>
            <w:r>
              <w:rPr/>
              <w:t>사용자가 억울한 상황을 상세하게 챗봇으로 알려주면, 챗봇이 이에 대한 법 조항을 검색 후 알려줌. 법 조항에 따른 대처방법도 알려 줄 예정</w:t>
            </w:r>
          </w:p>
          <w:p>
            <w:pPr>
              <w:rPr/>
            </w:pPr>
            <w:r>
              <w:rPr/>
              <w:t>챗봇이 검색해서 나온 법의 조항을 왼쪽에도 표시(강조 표현을 하면 더 좋을듯)</w:t>
            </w:r>
          </w:p>
          <w:p>
            <w:pPr>
              <w:rPr/>
            </w:pPr>
            <w:r>
              <w:rPr/>
              <w:t>처음 챗봇을 시작할 때 노동자들이 자주 검색할 내용들을 추천해줌.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/>
              <w:t>자세한 내용은 밑의 그림과 같다</w:t>
            </w:r>
          </w:p>
          <w:p>
            <w:pPr>
              <w:rPr/>
            </w:pPr>
            <w:r>
              <w:rPr/>
              <w:drawing>
                <wp:inline distT="0" distB="0" distL="180" distR="180">
                  <wp:extent cx="3459227" cy="2161449"/>
                  <wp:effectExtent l="0" t="0" r="0" b="0"/>
                  <wp:docPr id="1026" name="shape102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9227" cy="216144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나눔스퀘어_ac Bold" w:eastAsia="나눔스퀘어_ac Bold" w:hAnsi="나눔스퀘어_ac Bold"/>
              </w:rPr>
            </w:pPr>
          </w:p>
        </w:tc>
      </w:tr>
      <w:tr>
        <w:trPr>
          <w:trHeight w:val="4959" w:hRule="atLeast"/>
        </w:trPr>
        <w:tc>
          <w:tcPr>
            <w:tcW w:w="1129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활동 사진</w:t>
            </w:r>
          </w:p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(팀원,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활동 사진)</w:t>
            </w:r>
          </w:p>
        </w:tc>
        <w:tc>
          <w:tcPr>
            <w:tcW w:w="9356" w:type="dxa"/>
            <w:gridSpan w:val="6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drawing>
                <wp:inline distT="0" distB="0" distL="180" distR="180">
                  <wp:extent cx="5803900" cy="4352925"/>
                  <wp:effectExtent l="0" t="0" r="0" b="0"/>
                  <wp:docPr id="1025" name="shape102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5803900" cy="43529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right"/>
        <w:rPr>
          <w:color w:val="BFBFBF"/>
          <w:sz w:val="16"/>
          <w:szCs w:val="18"/>
        </w:rPr>
      </w:pPr>
    </w:p>
    <w:sectPr>
      <w:pgSz w:w="11906" w:h="16838"/>
      <w:pgMar w:top="720" w:right="720" w:bottom="720" w:left="72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나눔스퀘어_ac Bold">
    <w:panose1 w:val="020B0600FFFFFFFFFFFF"/>
    <w:family w:val="modern"/>
    <w:charset w:val="81"/>
    <w:notTrueType w:val="false"/>
    <w:pitch w:val="variable"/>
    <w:sig w:usb0="00000203" w:usb1="29D72C10" w:usb2="00000010" w:usb3="00000000" w:csb0="00280005" w:csb1="00000000"/>
  </w:font>
  <w:font w:name="나눔바른고딕 UltraLight">
    <w:panose1 w:val="000003000000FFFFFFFF"/>
    <w:family w:val="auto"/>
    <w:charset w:val="81"/>
    <w:notTrueType w:val="false"/>
    <w:pitch w:val="variable"/>
    <w:sig w:usb0="800002A7" w:usb1="09D77CFB" w:usb2="00000010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22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4"/>
  </w:style>
  <w:style w:type="paragraph" w:styleId="a5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5"/>
  </w:style>
  <w:style w:type="character" w:styleId="affff8">
    <w:name w:val="Hyperlink"/>
    <w:uiPriority w:val="99"/>
    <w:basedOn w:val="a0"/>
    <w:unhideWhenUsed/>
    <w:rPr>
      <w:color w:val="0563C1"/>
      <w:u w:val="single" w:color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" Type="http://schemas.openxmlformats.org/officeDocument/2006/relationships/image" Target="media/image1.jpeg" /><Relationship Id="rId1" Type="http://schemas.openxmlformats.org/officeDocument/2006/relationships/image" Target="media/image2.jpeg" /><Relationship Id="rId3" Type="http://schemas.openxmlformats.org/officeDocument/2006/relationships/styles" Target="styles.xml" /><Relationship Id="rId4" Type="http://schemas.openxmlformats.org/officeDocument/2006/relationships/settings" Target="settings.xml" /><Relationship Id="rId5" Type="http://schemas.openxmlformats.org/officeDocument/2006/relationships/fontTable" Target="fontTable.xml" /><Relationship Id="rId6" Type="http://schemas.openxmlformats.org/officeDocument/2006/relationships/webSettings" Target="webSettings.xml" /><Relationship Id="rId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 승아</dc:creator>
  <cp:keywords/>
  <dc:description/>
  <cp:lastModifiedBy>LG</cp:lastModifiedBy>
  <cp:revision>1</cp:revision>
  <dcterms:created xsi:type="dcterms:W3CDTF">2023-07-09T05:26:00Z</dcterms:created>
  <dcterms:modified xsi:type="dcterms:W3CDTF">2024-07-14T14:05:09Z</dcterms:modified>
  <cp:version>1200.0100.01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8d350b0c-a55e-4be2-9c73-15eb0fd9070d</vt:lpwstr>
  </property>
</Properties>
</file>