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678"/>
        <w:tblW w:w="10485" w:type="dxa"/>
        <w:tblLook w:val="0000" w:firstRow="0" w:lastRow="0" w:firstColumn="0" w:lastColumn="0" w:noHBand="0" w:noVBand="0"/>
      </w:tblPr>
      <w:tblGrid>
        <w:gridCol w:w="1129"/>
        <w:gridCol w:w="835"/>
        <w:gridCol w:w="278"/>
        <w:gridCol w:w="2998"/>
        <w:gridCol w:w="1134"/>
        <w:gridCol w:w="2126"/>
        <w:gridCol w:w="1985"/>
      </w:tblGrid>
      <w:tr w:rsidR="00BA17D4" w14:paraId="00DD678E" w14:textId="77777777" w:rsidTr="00BA17D4">
        <w:trPr>
          <w:gridBefore w:val="2"/>
          <w:gridAfter w:val="1"/>
          <w:wBefore w:w="1964" w:type="dxa"/>
          <w:wAfter w:w="1985" w:type="dxa"/>
          <w:trHeight w:val="416"/>
        </w:trPr>
        <w:tc>
          <w:tcPr>
            <w:tcW w:w="6536" w:type="dxa"/>
            <w:gridSpan w:val="4"/>
            <w:tcBorders>
              <w:bottom w:val="single" w:sz="4" w:space="0" w:color="auto"/>
            </w:tcBorders>
            <w:vAlign w:val="center"/>
          </w:tcPr>
          <w:p w14:paraId="76178F32" w14:textId="47D2B970" w:rsidR="00BA17D4" w:rsidRPr="00CB6C96" w:rsidRDefault="00BA17D4" w:rsidP="00BA17D4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팀 활동 일지</w:t>
            </w:r>
          </w:p>
        </w:tc>
      </w:tr>
      <w:tr w:rsidR="00BA17D4" w14:paraId="7D7EC600" w14:textId="77777777" w:rsidTr="00BA17D4">
        <w:trPr>
          <w:trHeight w:val="272"/>
        </w:trPr>
        <w:tc>
          <w:tcPr>
            <w:tcW w:w="1048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48DA65C3" w14:textId="77777777" w:rsidR="00BA17D4" w:rsidRPr="00CB6C96" w:rsidRDefault="00BA17D4" w:rsidP="00BA17D4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                                        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</w:t>
            </w:r>
            <w:r w:rsidRPr="00CB6C96">
              <w:rPr>
                <w:rFonts w:ascii="나눔바른고딕 UltraLight" w:eastAsia="나눔바른고딕 UltraLight" w:hAnsi="나눔바른고딕 UltraLight" w:hint="eastAsia"/>
              </w:rPr>
              <w:t>작성자 :</w:t>
            </w:r>
          </w:p>
        </w:tc>
      </w:tr>
      <w:tr w:rsidR="00BA17D4" w14:paraId="777A7472" w14:textId="77777777" w:rsidTr="00BA17D4">
        <w:trPr>
          <w:trHeight w:val="637"/>
        </w:trPr>
        <w:tc>
          <w:tcPr>
            <w:tcW w:w="1129" w:type="dxa"/>
            <w:vAlign w:val="center"/>
          </w:tcPr>
          <w:p w14:paraId="037EE357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4111" w:type="dxa"/>
            <w:gridSpan w:val="3"/>
            <w:vAlign w:val="center"/>
          </w:tcPr>
          <w:p w14:paraId="35E44577" w14:textId="56B8DA45" w:rsidR="00BA17D4" w:rsidRPr="00CB6C96" w:rsidRDefault="00772F6F" w:rsidP="00772F6F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2024</w:t>
            </w:r>
            <w:proofErr w:type="gramStart"/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년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7</w:t>
            </w:r>
            <w:proofErr w:type="gramEnd"/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20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 w:hint="eastAsia"/>
              </w:rPr>
              <w:t>토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 w:rsidR="00BA17D4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 </w:t>
            </w:r>
            <w:r>
              <w:rPr>
                <w:rFonts w:ascii="나눔스퀘어_ac Bold" w:eastAsia="나눔스퀘어_ac Bold" w:hAnsi="나눔스퀘어_ac Bold" w:hint="eastAsia"/>
              </w:rPr>
              <w:t>2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1149BD4D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proofErr w:type="spellEnd"/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54EFE8FF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111" w:type="dxa"/>
            <w:gridSpan w:val="2"/>
            <w:vAlign w:val="center"/>
          </w:tcPr>
          <w:p w14:paraId="12CA570E" w14:textId="34C6457D" w:rsidR="00BA17D4" w:rsidRPr="00CB6C96" w:rsidRDefault="00772F6F" w:rsidP="00772F6F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4</w:t>
            </w:r>
            <w:proofErr w:type="gramStart"/>
            <w:r w:rsidR="00BA17D4" w:rsidRPr="00CB6C96">
              <w:rPr>
                <w:rFonts w:ascii="나눔스퀘어_ac Bold" w:eastAsia="나눔스퀘어_ac Bold" w:hAnsi="나눔스퀘어_ac Bold" w:hint="eastAsia"/>
              </w:rPr>
              <w:t>팀 /</w:t>
            </w:r>
            <w:proofErr w:type="gramEnd"/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 w:hint="eastAsia"/>
              </w:rPr>
              <w:t>30분</w:t>
            </w:r>
          </w:p>
        </w:tc>
      </w:tr>
      <w:tr w:rsidR="00BA17D4" w14:paraId="7CE929A1" w14:textId="77777777" w:rsidTr="00BA17D4">
        <w:trPr>
          <w:trHeight w:val="460"/>
        </w:trPr>
        <w:tc>
          <w:tcPr>
            <w:tcW w:w="1129" w:type="dxa"/>
            <w:vAlign w:val="center"/>
          </w:tcPr>
          <w:p w14:paraId="2FD23AB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4111" w:type="dxa"/>
            <w:gridSpan w:val="3"/>
            <w:vAlign w:val="center"/>
          </w:tcPr>
          <w:p w14:paraId="2F245248" w14:textId="0EB3726F" w:rsidR="00BA17D4" w:rsidRPr="00CB6C96" w:rsidRDefault="00772F6F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이헌성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, 안서현, 이영광, 박신영</w:t>
            </w:r>
          </w:p>
        </w:tc>
        <w:tc>
          <w:tcPr>
            <w:tcW w:w="1134" w:type="dxa"/>
            <w:vAlign w:val="center"/>
          </w:tcPr>
          <w:p w14:paraId="1F756408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111" w:type="dxa"/>
            <w:gridSpan w:val="2"/>
            <w:vAlign w:val="center"/>
          </w:tcPr>
          <w:p w14:paraId="758B5282" w14:textId="61A762FF" w:rsidR="00BA17D4" w:rsidRPr="00CB6C96" w:rsidRDefault="00BA17D4" w:rsidP="00F6247E">
            <w:pPr>
              <w:rPr>
                <w:rFonts w:ascii="나눔바른고딕 UltraLight" w:eastAsia="나눔바른고딕 UltraLight" w:hAnsi="나눔바른고딕 UltraLight"/>
              </w:rPr>
            </w:pP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proofErr w:type="spell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비대면</w:t>
            </w:r>
            <w:proofErr w:type="spellEnd"/>
            <w:proofErr w:type="gram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BA17D4" w14:paraId="7DA38B7E" w14:textId="77777777" w:rsidTr="00BA17D4">
        <w:trPr>
          <w:trHeight w:val="468"/>
        </w:trPr>
        <w:tc>
          <w:tcPr>
            <w:tcW w:w="1129" w:type="dxa"/>
            <w:vMerge w:val="restart"/>
            <w:vAlign w:val="center"/>
          </w:tcPr>
          <w:p w14:paraId="17EEEE9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회의 내용</w:t>
            </w:r>
          </w:p>
        </w:tc>
        <w:tc>
          <w:tcPr>
            <w:tcW w:w="1113" w:type="dxa"/>
            <w:gridSpan w:val="2"/>
            <w:vAlign w:val="center"/>
          </w:tcPr>
          <w:p w14:paraId="4444D0E1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주제</w:t>
            </w:r>
          </w:p>
        </w:tc>
        <w:tc>
          <w:tcPr>
            <w:tcW w:w="8243" w:type="dxa"/>
            <w:gridSpan w:val="4"/>
            <w:vAlign w:val="center"/>
          </w:tcPr>
          <w:p w14:paraId="1F0E2B65" w14:textId="0841A991" w:rsidR="00BA17D4" w:rsidRDefault="00772F6F" w:rsidP="00BA17D4">
            <w:pPr>
              <w:jc w:val="center"/>
            </w:pPr>
            <w:r>
              <w:rPr>
                <w:rFonts w:hint="eastAsia"/>
              </w:rPr>
              <w:t>YOLO, STEREO CAMERA를 이용한 저가형 LiDAR 센서 개발</w:t>
            </w:r>
          </w:p>
        </w:tc>
      </w:tr>
      <w:tr w:rsidR="00BA17D4" w14:paraId="6B2E79DD" w14:textId="77777777" w:rsidTr="00BA17D4">
        <w:trPr>
          <w:trHeight w:val="7578"/>
        </w:trPr>
        <w:tc>
          <w:tcPr>
            <w:tcW w:w="1129" w:type="dxa"/>
            <w:vMerge/>
            <w:vAlign w:val="center"/>
          </w:tcPr>
          <w:p w14:paraId="062B5DC2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  <w:tc>
          <w:tcPr>
            <w:tcW w:w="9356" w:type="dxa"/>
            <w:gridSpan w:val="6"/>
            <w:vAlign w:val="center"/>
          </w:tcPr>
          <w:p w14:paraId="3824302B" w14:textId="1E2CC3F1" w:rsidR="00BA17D4" w:rsidRPr="00CC0959" w:rsidRDefault="00CC0959" w:rsidP="00772F6F">
            <w:pPr>
              <w:rPr>
                <w:rFonts w:ascii="나눔스퀘어_ac Bold" w:eastAsia="나눔스퀘어_ac Bold" w:hAnsi="나눔스퀘어_ac Bold"/>
                <w:b/>
                <w:bCs/>
              </w:rPr>
            </w:pPr>
            <w:r w:rsidRPr="00CC0959">
              <w:rPr>
                <w:rFonts w:ascii="나눔스퀘어_ac Bold" w:eastAsia="나눔스퀘어_ac Bold" w:hAnsi="나눔스퀘어_ac Bold" w:hint="eastAsia"/>
                <w:b/>
                <w:bCs/>
                <w:color w:val="FF0000"/>
              </w:rPr>
              <w:t>[</w:t>
            </w:r>
            <w:r w:rsidR="00772F6F" w:rsidRPr="00CC0959">
              <w:rPr>
                <w:rFonts w:ascii="나눔스퀘어_ac Bold" w:eastAsia="나눔스퀘어_ac Bold" w:hAnsi="나눔스퀘어_ac Bold" w:hint="eastAsia"/>
                <w:b/>
                <w:bCs/>
                <w:color w:val="FF0000"/>
              </w:rPr>
              <w:t>2주차 활동 보고</w:t>
            </w:r>
            <w:r w:rsidRPr="00CC0959">
              <w:rPr>
                <w:rFonts w:ascii="나눔스퀘어_ac Bold" w:eastAsia="나눔스퀘어_ac Bold" w:hAnsi="나눔스퀘어_ac Bold" w:hint="eastAsia"/>
                <w:b/>
                <w:bCs/>
                <w:color w:val="FF0000"/>
              </w:rPr>
              <w:t>]</w:t>
            </w:r>
          </w:p>
          <w:p w14:paraId="5FC406CF" w14:textId="77777777" w:rsidR="00772F6F" w:rsidRDefault="00772F6F" w:rsidP="00772F6F">
            <w:pPr>
              <w:rPr>
                <w:rFonts w:ascii="나눔스퀘어_ac Bold" w:eastAsia="나눔스퀘어_ac Bold" w:hAnsi="나눔스퀘어_ac Bold"/>
              </w:rPr>
            </w:pPr>
            <w:r w:rsidRPr="00772F6F">
              <w:rPr>
                <w:rFonts w:ascii="나눔스퀘어_ac Bold" w:eastAsia="나눔스퀘어_ac Bold" w:hAnsi="나눔스퀘어_ac Bold"/>
              </w:rPr>
              <w:sym w:font="Wingdings" w:char="F0E0"/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8D23A2">
              <w:rPr>
                <w:rFonts w:ascii="나눔스퀘어_ac Bold" w:eastAsia="나눔스퀘어_ac Bold" w:hAnsi="나눔스퀘어_ac Bold" w:hint="eastAsia"/>
              </w:rPr>
              <w:t>지난 주차에 사용했던 Stereo vision 적용하는 파이썬 코드 분석을 진행함.</w:t>
            </w:r>
          </w:p>
          <w:p w14:paraId="6AA9E12A" w14:textId="77777777" w:rsidR="008D23A2" w:rsidRDefault="008D23A2" w:rsidP="00772F6F">
            <w:pPr>
              <w:rPr>
                <w:rFonts w:ascii="나눔스퀘어_ac Bold" w:eastAsia="나눔스퀘어_ac Bold" w:hAnsi="나눔스퀘어_ac Bold"/>
              </w:rPr>
            </w:pPr>
            <w:r w:rsidRPr="008D23A2">
              <w:rPr>
                <w:rFonts w:ascii="나눔스퀘어_ac Bold" w:eastAsia="나눔스퀘어_ac Bold" w:hAnsi="나눔스퀘어_ac Bold"/>
              </w:rPr>
              <w:sym w:font="Wingdings" w:char="F0E0"/>
            </w:r>
            <w:r>
              <w:rPr>
                <w:rFonts w:ascii="나눔스퀘어_ac Bold" w:eastAsia="나눔스퀘어_ac Bold" w:hAnsi="나눔스퀘어_ac Bold" w:hint="eastAsia"/>
              </w:rPr>
              <w:t xml:space="preserve"> 지난 주차에 사용했던 YOLOv5, v9 외에도 v6로도 실행해보았으나 결과는 크게 다르지 않음.</w:t>
            </w:r>
          </w:p>
          <w:p w14:paraId="15F7230D" w14:textId="77777777" w:rsidR="008D23A2" w:rsidRDefault="008D23A2" w:rsidP="008D23A2">
            <w:pPr>
              <w:ind w:left="400" w:hangingChars="200" w:hanging="400"/>
              <w:rPr>
                <w:rFonts w:ascii="나눔스퀘어_ac Bold" w:eastAsia="나눔스퀘어_ac Bold" w:hAnsi="나눔스퀘어_ac Bold"/>
              </w:rPr>
            </w:pPr>
            <w:r w:rsidRPr="008D23A2">
              <w:rPr>
                <w:rFonts w:ascii="나눔스퀘어_ac Bold" w:eastAsia="나눔스퀘어_ac Bold" w:hAnsi="나눔스퀘어_ac Bold"/>
              </w:rPr>
              <w:sym w:font="Wingdings" w:char="F0E0"/>
            </w:r>
            <w:r>
              <w:rPr>
                <w:rFonts w:ascii="나눔스퀘어_ac Bold" w:eastAsia="나눔스퀘어_ac Bold" w:hAnsi="나눔스퀘어_ac Bold" w:hint="eastAsia"/>
              </w:rPr>
              <w:t xml:space="preserve"> 새로운 객체 탐지 모델 Mask R-CNN을 적용하여 실행, YOLO와의 차이점 분석.</w:t>
            </w:r>
            <w:r>
              <w:rPr>
                <w:rFonts w:ascii="나눔스퀘어_ac Bold" w:eastAsia="나눔스퀘어_ac Bold" w:hAnsi="나눔스퀘어_ac Bold"/>
              </w:rPr>
              <w:br/>
            </w:r>
            <w:r w:rsidRPr="008D23A2">
              <w:rPr>
                <w:rFonts w:ascii="나눔스퀘어_ac Bold" w:eastAsia="나눔스퀘어_ac Bold" w:hAnsi="나눔스퀘어_ac Bold"/>
              </w:rPr>
              <w:drawing>
                <wp:inline distT="0" distB="0" distL="0" distR="0" wp14:anchorId="51AB2092" wp14:editId="59881603">
                  <wp:extent cx="2047404" cy="2308860"/>
                  <wp:effectExtent l="0" t="0" r="0" b="0"/>
                  <wp:docPr id="29692366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92366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230" cy="231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0F526" w14:textId="3B603F24" w:rsidR="00B72916" w:rsidRDefault="00B72916" w:rsidP="00B72916">
            <w:pPr>
              <w:ind w:left="400" w:hangingChars="200" w:hanging="400"/>
              <w:rPr>
                <w:rFonts w:ascii="나눔스퀘어_ac Bold" w:eastAsia="나눔스퀘어_ac Bold" w:hAnsi="나눔스퀘어_ac Bold" w:hint="eastAsia"/>
              </w:rPr>
            </w:pPr>
            <w:r w:rsidRPr="00B72916">
              <w:rPr>
                <w:rFonts w:ascii="나눔스퀘어_ac Bold" w:eastAsia="나눔스퀘어_ac Bold" w:hAnsi="나눔스퀘어_ac Bold"/>
              </w:rPr>
              <w:sym w:font="Wingdings" w:char="F0E0"/>
            </w:r>
            <w:r>
              <w:rPr>
                <w:rFonts w:ascii="나눔스퀘어_ac Bold" w:eastAsia="나눔스퀘어_ac Bold" w:hAnsi="나눔스퀘어_ac Bold" w:hint="eastAsia"/>
              </w:rPr>
              <w:t xml:space="preserve"> Stereo Vision 적용</w:t>
            </w:r>
            <w:r>
              <w:rPr>
                <w:rFonts w:ascii="나눔스퀘어_ac Bold" w:eastAsia="나눔스퀘어_ac Bold" w:hAnsi="나눔스퀘어_ac Bold"/>
              </w:rPr>
              <w:br/>
            </w:r>
            <w:r w:rsidRPr="00B72916">
              <w:rPr>
                <w:rFonts w:ascii="나눔스퀘어_ac Bold" w:eastAsia="나눔스퀘어_ac Bold" w:hAnsi="나눔스퀘어_ac Bold"/>
              </w:rPr>
              <w:sym w:font="Wingdings" w:char="F0E0"/>
            </w:r>
            <w:r>
              <w:rPr>
                <w:rFonts w:ascii="나눔스퀘어_ac Bold" w:eastAsia="나눔스퀘어_ac Bold" w:hAnsi="나눔스퀘어_ac Bold" w:hint="eastAsia"/>
              </w:rPr>
              <w:t xml:space="preserve"> 적용에 성공하였으나 거리 측정이 정확하지 않음. 50cm 간격을 두고 측정할 때 약 3~4cm의 오차가 발생, 이를 개선하기 위한 추가적인 연구가 필요함.</w:t>
            </w:r>
          </w:p>
          <w:p w14:paraId="11AAFBDA" w14:textId="7AC24549" w:rsidR="00B72916" w:rsidRDefault="008D23A2" w:rsidP="00772F6F">
            <w:pPr>
              <w:rPr>
                <w:rFonts w:ascii="나눔스퀘어_ac Bold" w:eastAsia="나눔스퀘어_ac Bold" w:hAnsi="나눔스퀘어_ac Bold"/>
              </w:rPr>
            </w:pPr>
            <w:r w:rsidRPr="008D23A2">
              <w:rPr>
                <w:rFonts w:ascii="나눔스퀘어_ac Bold" w:eastAsia="나눔스퀘어_ac Bold" w:hAnsi="나눔스퀘어_ac Bold"/>
              </w:rPr>
              <w:sym w:font="Wingdings" w:char="F0E0"/>
            </w:r>
            <w:r w:rsidR="00B72916">
              <w:rPr>
                <w:rFonts w:ascii="나눔스퀘어_ac Bold" w:eastAsia="나눔스퀘어_ac Bold" w:hAnsi="나눔스퀘어_ac Bold" w:hint="eastAsia"/>
              </w:rPr>
              <w:t xml:space="preserve"> esp32cam을 OV7670가 대체할 수 있는지 연구</w:t>
            </w:r>
            <w:r w:rsidR="00B72916">
              <w:rPr>
                <w:rFonts w:ascii="나눔스퀘어_ac Bold" w:eastAsia="나눔스퀘어_ac Bold" w:hAnsi="나눔스퀘어_ac Bold"/>
              </w:rPr>
              <w:br/>
            </w:r>
            <w:r w:rsidR="00B72916">
              <w:rPr>
                <w:rFonts w:ascii="나눔스퀘어_ac Bold" w:eastAsia="나눔스퀘어_ac Bold" w:hAnsi="나눔스퀘어_ac Bold" w:hint="eastAsia"/>
              </w:rPr>
              <w:t xml:space="preserve">   </w:t>
            </w:r>
            <w:r w:rsidR="00B72916" w:rsidRPr="00B72916">
              <w:rPr>
                <w:rFonts w:ascii="나눔스퀘어_ac Bold" w:eastAsia="나눔스퀘어_ac Bold" w:hAnsi="나눔스퀘어_ac Bold"/>
              </w:rPr>
              <w:sym w:font="Wingdings" w:char="F0E0"/>
            </w:r>
            <w:r w:rsidR="00B72916">
              <w:rPr>
                <w:rFonts w:ascii="나눔스퀘어_ac Bold" w:eastAsia="나눔스퀘어_ac Bold" w:hAnsi="나눔스퀘어_ac Bold" w:hint="eastAsia"/>
              </w:rPr>
              <w:t xml:space="preserve"> OV7670은 esp32cam보다 훨씬 저렴하다는 장점을 가진다. 더하여 웹서버를 거치지 않고 시리얼 통신 방식으로 이미지 데이터를 불러와 처리할 수 있다는 가정이 성립할 시 기존의 방식(웹서버로 송출되는 영상 데이터 캡처)보다 빠른 데이터 처리가 가능할 것으로 </w:t>
            </w:r>
            <w:proofErr w:type="spellStart"/>
            <w:r w:rsidR="00B72916">
              <w:rPr>
                <w:rFonts w:ascii="나눔스퀘어_ac Bold" w:eastAsia="나눔스퀘어_ac Bold" w:hAnsi="나눔스퀘어_ac Bold" w:hint="eastAsia"/>
              </w:rPr>
              <w:t>사려되어</w:t>
            </w:r>
            <w:proofErr w:type="spellEnd"/>
            <w:r w:rsidR="00B72916">
              <w:rPr>
                <w:rFonts w:ascii="나눔스퀘어_ac Bold" w:eastAsia="나눔스퀘어_ac Bold" w:hAnsi="나눔스퀘어_ac Bold" w:hint="eastAsia"/>
              </w:rPr>
              <w:t xml:space="preserve"> 해당 연구를 진행 중에 있음.</w:t>
            </w:r>
          </w:p>
          <w:p w14:paraId="17D5DDA1" w14:textId="77777777" w:rsidR="00B72916" w:rsidRDefault="00B72916" w:rsidP="00772F6F">
            <w:pPr>
              <w:rPr>
                <w:rFonts w:ascii="나눔스퀘어_ac Bold" w:eastAsia="나눔스퀘어_ac Bold" w:hAnsi="나눔스퀘어_ac Bold"/>
              </w:rPr>
            </w:pPr>
          </w:p>
          <w:p w14:paraId="0DFF9FAC" w14:textId="0A2FA55A" w:rsidR="00B72916" w:rsidRPr="00CC0959" w:rsidRDefault="00CC0959" w:rsidP="00772F6F">
            <w:pPr>
              <w:rPr>
                <w:rFonts w:ascii="나눔스퀘어_ac Bold" w:eastAsia="나눔스퀘어_ac Bold" w:hAnsi="나눔스퀘어_ac Bold"/>
                <w:b/>
                <w:bCs/>
                <w:color w:val="FF0000"/>
              </w:rPr>
            </w:pPr>
            <w:r w:rsidRPr="00CC0959">
              <w:rPr>
                <w:rFonts w:ascii="나눔스퀘어_ac Bold" w:eastAsia="나눔스퀘어_ac Bold" w:hAnsi="나눔스퀘어_ac Bold" w:hint="eastAsia"/>
                <w:b/>
                <w:bCs/>
                <w:color w:val="FF0000"/>
              </w:rPr>
              <w:t>[</w:t>
            </w:r>
            <w:r w:rsidR="00B72916" w:rsidRPr="00CC0959">
              <w:rPr>
                <w:rFonts w:ascii="나눔스퀘어_ac Bold" w:eastAsia="나눔스퀘어_ac Bold" w:hAnsi="나눔스퀘어_ac Bold" w:hint="eastAsia"/>
                <w:b/>
                <w:bCs/>
                <w:color w:val="FF0000"/>
              </w:rPr>
              <w:t>3주차 활동 계획</w:t>
            </w:r>
            <w:r w:rsidRPr="00CC0959">
              <w:rPr>
                <w:rFonts w:ascii="나눔스퀘어_ac Bold" w:eastAsia="나눔스퀘어_ac Bold" w:hAnsi="나눔스퀘어_ac Bold" w:hint="eastAsia"/>
                <w:b/>
                <w:bCs/>
                <w:color w:val="FF0000"/>
              </w:rPr>
              <w:t>]</w:t>
            </w:r>
          </w:p>
          <w:p w14:paraId="7B3144AA" w14:textId="77777777" w:rsidR="00B72916" w:rsidRDefault="00B72916" w:rsidP="00772F6F">
            <w:pPr>
              <w:rPr>
                <w:rFonts w:ascii="나눔스퀘어_ac Bold" w:eastAsia="나눔스퀘어_ac Bold" w:hAnsi="나눔스퀘어_ac Bold"/>
              </w:rPr>
            </w:pPr>
            <w:r w:rsidRPr="00B72916">
              <w:rPr>
                <w:rFonts w:ascii="나눔스퀘어_ac Bold" w:eastAsia="나눔스퀘어_ac Bold" w:hAnsi="나눔스퀘어_ac Bold"/>
              </w:rPr>
              <w:sym w:font="Wingdings" w:char="F0E0"/>
            </w:r>
            <w:r>
              <w:rPr>
                <w:rFonts w:ascii="나눔스퀘어_ac Bold" w:eastAsia="나눔스퀘어_ac Bold" w:hAnsi="나눔스퀘어_ac Bold" w:hint="eastAsia"/>
              </w:rPr>
              <w:t xml:space="preserve"> 객체 탐지 모델 적용은 상대적으로 쉬움. 이전 주차에도 생각보다 이른 시간 내에 성공하였고 정상적으로 작동함을 알 수 있었음.</w:t>
            </w:r>
          </w:p>
          <w:p w14:paraId="48B88E0E" w14:textId="4A9FECDF" w:rsidR="00B72916" w:rsidRPr="00B72916" w:rsidRDefault="00B72916" w:rsidP="00772F6F">
            <w:pPr>
              <w:rPr>
                <w:rFonts w:ascii="나눔스퀘어_ac Bold" w:eastAsia="나눔스퀘어_ac Bold" w:hAnsi="나눔스퀘어_ac Bold" w:hint="eastAsia"/>
              </w:rPr>
            </w:pPr>
            <w:r w:rsidRPr="00CC0959">
              <w:rPr>
                <w:rFonts w:ascii="나눔스퀘어_ac Bold" w:eastAsia="나눔스퀘어_ac Bold" w:hAnsi="나눔스퀘어_ac Bold"/>
                <w:b/>
                <w:bCs/>
                <w:highlight w:val="yellow"/>
              </w:rPr>
              <w:sym w:font="Wingdings" w:char="F0E0"/>
            </w:r>
            <w:r w:rsidRPr="00CC0959">
              <w:rPr>
                <w:rFonts w:ascii="나눔스퀘어_ac Bold" w:eastAsia="나눔스퀘어_ac Bold" w:hAnsi="나눔스퀘어_ac Bold" w:hint="eastAsia"/>
                <w:b/>
                <w:bCs/>
                <w:highlight w:val="yellow"/>
              </w:rPr>
              <w:t xml:space="preserve"> Stereo Vision 적용 및 최적화가 중요하다고 판단, 3주차의 목표는 각자가 Stereo Vision 적용 및 최적화하는 연구를 진행 후 최적의 결과를 내는 코드를 사용하기로 함. </w:t>
            </w:r>
            <w:r w:rsidRPr="00CC0959">
              <w:rPr>
                <w:rFonts w:ascii="나눔스퀘어_ac Bold" w:eastAsia="나눔스퀘어_ac Bold" w:hAnsi="나눔스퀘어_ac Bold"/>
                <w:b/>
                <w:bCs/>
                <w:highlight w:val="yellow"/>
              </w:rPr>
              <w:t>E</w:t>
            </w:r>
            <w:r w:rsidRPr="00CC0959">
              <w:rPr>
                <w:rFonts w:ascii="나눔스퀘어_ac Bold" w:eastAsia="나눔스퀘어_ac Bold" w:hAnsi="나눔스퀘어_ac Bold" w:hint="eastAsia"/>
                <w:b/>
                <w:bCs/>
                <w:highlight w:val="yellow"/>
              </w:rPr>
              <w:t>sp32cam이 없는 인원의 경우 기존의 코드를 분석하고 문서 작성을 돕는 방향으로 도움을 줄 예정.</w:t>
            </w:r>
            <w:r>
              <w:rPr>
                <w:rFonts w:ascii="나눔스퀘어_ac Bold" w:eastAsia="나눔스퀘어_ac Bold" w:hAnsi="나눔스퀘어_ac Bold"/>
              </w:rPr>
              <w:br/>
            </w:r>
            <w:r w:rsidRPr="00B72916">
              <w:rPr>
                <w:rFonts w:ascii="나눔스퀘어_ac Bold" w:eastAsia="나눔스퀘어_ac Bold" w:hAnsi="나눔스퀘어_ac Bold"/>
              </w:rPr>
              <w:sym w:font="Wingdings" w:char="F0E0"/>
            </w:r>
            <w:r>
              <w:rPr>
                <w:rFonts w:ascii="나눔스퀘어_ac Bold" w:eastAsia="나눔스퀘어_ac Bold" w:hAnsi="나눔스퀘어_ac Bold" w:hint="eastAsia"/>
              </w:rPr>
              <w:t xml:space="preserve"> OV7670 적용도 중요한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요소긴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하지만, 우선되는 목표 즉 Stereo Vision 구현을 먼저 하기로 함.</w:t>
            </w:r>
          </w:p>
        </w:tc>
      </w:tr>
      <w:tr w:rsidR="00BA17D4" w14:paraId="6089A3C7" w14:textId="77777777" w:rsidTr="00150898">
        <w:trPr>
          <w:trHeight w:val="4959"/>
        </w:trPr>
        <w:tc>
          <w:tcPr>
            <w:tcW w:w="1129" w:type="dxa"/>
            <w:vAlign w:val="center"/>
          </w:tcPr>
          <w:p w14:paraId="7105F7C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0CFEE40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(팀원,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활동 사진)</w:t>
            </w:r>
          </w:p>
        </w:tc>
        <w:tc>
          <w:tcPr>
            <w:tcW w:w="9356" w:type="dxa"/>
            <w:gridSpan w:val="6"/>
            <w:vAlign w:val="center"/>
          </w:tcPr>
          <w:p w14:paraId="665FD5C2" w14:textId="69EF9C0B" w:rsidR="00BA17D4" w:rsidRDefault="004C57F8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456EAC8" wp14:editId="5D16BA83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69850</wp:posOffset>
                  </wp:positionV>
                  <wp:extent cx="4130040" cy="2325370"/>
                  <wp:effectExtent l="0" t="0" r="3810" b="0"/>
                  <wp:wrapSquare wrapText="bothSides"/>
                  <wp:docPr id="164646173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46173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040" cy="232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97DF76C" w14:textId="67EF7F32" w:rsidR="004C57F8" w:rsidRPr="00CB6C96" w:rsidRDefault="004C57F8" w:rsidP="00BA17D4">
            <w:pPr>
              <w:jc w:val="center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noProof/>
              </w:rPr>
              <w:drawing>
                <wp:inline distT="0" distB="0" distL="0" distR="0" wp14:anchorId="059F8C8F" wp14:editId="38A640F5">
                  <wp:extent cx="2616289" cy="5814060"/>
                  <wp:effectExtent l="0" t="0" r="0" b="0"/>
                  <wp:docPr id="21283828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382817" name=""/>
                          <pic:cNvPicPr/>
                        </pic:nvPicPr>
                        <pic:blipFill rotWithShape="1">
                          <a:blip r:embed="rId10"/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21623" cy="5825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A6A14" w14:textId="09FB4D0E" w:rsidR="0045056D" w:rsidRPr="002A6979" w:rsidRDefault="0045056D" w:rsidP="00BA17D4">
      <w:pPr>
        <w:jc w:val="right"/>
        <w:rPr>
          <w:color w:val="BFBFBF" w:themeColor="background1" w:themeShade="BF"/>
          <w:sz w:val="16"/>
          <w:szCs w:val="18"/>
        </w:rPr>
      </w:pPr>
    </w:p>
    <w:sectPr w:rsidR="0045056D" w:rsidRPr="002A6979" w:rsidSect="00BA17D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43B0EA" w14:textId="77777777" w:rsidR="00FE2ABB" w:rsidRDefault="00FE2ABB" w:rsidP="0045056D">
      <w:pPr>
        <w:spacing w:after="0" w:line="240" w:lineRule="auto"/>
      </w:pPr>
      <w:r>
        <w:separator/>
      </w:r>
    </w:p>
  </w:endnote>
  <w:endnote w:type="continuationSeparator" w:id="0">
    <w:p w14:paraId="6B246B7A" w14:textId="77777777" w:rsidR="00FE2ABB" w:rsidRDefault="00FE2ABB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885E59" w14:textId="77777777" w:rsidR="00FE2ABB" w:rsidRDefault="00FE2ABB" w:rsidP="0045056D">
      <w:pPr>
        <w:spacing w:after="0" w:line="240" w:lineRule="auto"/>
      </w:pPr>
      <w:r>
        <w:separator/>
      </w:r>
    </w:p>
  </w:footnote>
  <w:footnote w:type="continuationSeparator" w:id="0">
    <w:p w14:paraId="4B1A31B1" w14:textId="77777777" w:rsidR="00FE2ABB" w:rsidRDefault="00FE2ABB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67348F"/>
    <w:multiLevelType w:val="hybridMultilevel"/>
    <w:tmpl w:val="B4DA8FB4"/>
    <w:lvl w:ilvl="0" w:tplc="B96046E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13772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150898"/>
    <w:rsid w:val="00156E20"/>
    <w:rsid w:val="00213D1A"/>
    <w:rsid w:val="00274F0A"/>
    <w:rsid w:val="002A6979"/>
    <w:rsid w:val="0035432A"/>
    <w:rsid w:val="00365DAF"/>
    <w:rsid w:val="004454C4"/>
    <w:rsid w:val="0045056D"/>
    <w:rsid w:val="004C57F8"/>
    <w:rsid w:val="00586333"/>
    <w:rsid w:val="005F564C"/>
    <w:rsid w:val="00766F90"/>
    <w:rsid w:val="00772F6F"/>
    <w:rsid w:val="008D23A2"/>
    <w:rsid w:val="00B72916"/>
    <w:rsid w:val="00BA17D4"/>
    <w:rsid w:val="00C151EC"/>
    <w:rsid w:val="00CB6C96"/>
    <w:rsid w:val="00CC0959"/>
    <w:rsid w:val="00D907E5"/>
    <w:rsid w:val="00DC121B"/>
    <w:rsid w:val="00E05030"/>
    <w:rsid w:val="00E925F9"/>
    <w:rsid w:val="00F6247E"/>
    <w:rsid w:val="00F642FE"/>
    <w:rsid w:val="00FD5DB6"/>
    <w:rsid w:val="00FE2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772F6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2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박신영</cp:lastModifiedBy>
  <cp:revision>7</cp:revision>
  <dcterms:created xsi:type="dcterms:W3CDTF">2023-07-09T05:26:00Z</dcterms:created>
  <dcterms:modified xsi:type="dcterms:W3CDTF">2024-07-21T18:34:00Z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