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ADB" w:rsidRPr="004E5BDA" w:rsidRDefault="004E5BDA" w:rsidP="003C14CE">
      <w:pPr>
        <w:pStyle w:val="BodyText"/>
        <w:spacing w:before="5"/>
        <w:ind w:left="142"/>
        <w:rPr>
          <w:rFonts w:ascii="Arial Narrow" w:hAnsi="Arial Narrow"/>
          <w:b/>
          <w:sz w:val="28"/>
        </w:rPr>
      </w:pPr>
      <w:r w:rsidRPr="004E5BDA">
        <w:rPr>
          <w:rFonts w:ascii="Arial Narrow" w:hAnsi="Arial Narrow"/>
          <w:b/>
          <w:sz w:val="28"/>
        </w:rPr>
        <w:t>FR.AK.03.  UMPAN BALIK DAN CATATAN ASESMEN</w:t>
      </w:r>
    </w:p>
    <w:p w:rsidR="004E5BDA" w:rsidRPr="00F712AB" w:rsidRDefault="004E5BDA" w:rsidP="00113ADB">
      <w:pPr>
        <w:pStyle w:val="BodyText"/>
        <w:spacing w:before="5"/>
        <w:rPr>
          <w:rFonts w:ascii="Arial Narrow" w:hAnsi="Arial Narrow"/>
          <w:sz w:val="28"/>
        </w:rPr>
      </w:pPr>
    </w:p>
    <w:tbl>
      <w:tblPr>
        <w:tblW w:w="9724" w:type="dxa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1"/>
        <w:gridCol w:w="3992"/>
        <w:gridCol w:w="699"/>
        <w:gridCol w:w="3412"/>
      </w:tblGrid>
      <w:tr w:rsidR="00113ADB" w:rsidRPr="006A3A37" w:rsidTr="003C14CE">
        <w:trPr>
          <w:trHeight w:val="632"/>
        </w:trPr>
        <w:tc>
          <w:tcPr>
            <w:tcW w:w="1621" w:type="dxa"/>
          </w:tcPr>
          <w:p w:rsidR="00113ADB" w:rsidRPr="006A3A37" w:rsidRDefault="00113ADB" w:rsidP="005607DB">
            <w:pPr>
              <w:pStyle w:val="TableParagraph"/>
              <w:spacing w:before="101"/>
              <w:ind w:left="200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</w:rPr>
              <w:t>Nama Asesi</w:t>
            </w:r>
          </w:p>
        </w:tc>
        <w:tc>
          <w:tcPr>
            <w:tcW w:w="3992" w:type="dxa"/>
          </w:tcPr>
          <w:p w:rsidR="00113ADB" w:rsidRPr="006A3A37" w:rsidRDefault="00113ADB" w:rsidP="00E30DC3">
            <w:pPr>
              <w:pStyle w:val="TableParagraph"/>
              <w:spacing w:before="101"/>
              <w:ind w:left="23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96"/>
              </w:rPr>
              <w:t>:</w:t>
            </w:r>
            <w:r w:rsidR="006A3A37" w:rsidRPr="006A3A37">
              <w:rPr>
                <w:rFonts w:ascii="Arial Narrow" w:hAnsi="Arial Narrow"/>
                <w:w w:val="96"/>
              </w:rPr>
              <w:t xml:space="preserve"> </w:t>
            </w:r>
            <w:r w:rsidR="00C5110C">
              <w:rPr>
                <w:rFonts w:ascii="Arial Narrow" w:hAnsi="Arial Narrow"/>
                <w:w w:val="96"/>
              </w:rPr>
              <w:t xml:space="preserve"> Dandi Setya Perdana</w:t>
            </w:r>
            <w:r w:rsidR="008020EA">
              <w:rPr>
                <w:rFonts w:ascii="Arial Narrow" w:hAnsi="Arial Narrow"/>
                <w:w w:val="96"/>
              </w:rPr>
              <w:fldChar w:fldCharType="begin"/>
            </w:r>
            <w:r w:rsidR="008020EA">
              <w:rPr>
                <w:rFonts w:ascii="Arial Narrow" w:hAnsi="Arial Narrow"/>
                <w:w w:val="96"/>
              </w:rPr>
              <w:instrText xml:space="preserve"> MERGEFIELD F5 </w:instrText>
            </w:r>
            <w:r w:rsidR="008020EA">
              <w:rPr>
                <w:rFonts w:ascii="Arial Narrow" w:hAnsi="Arial Narrow"/>
                <w:w w:val="96"/>
              </w:rPr>
              <w:fldChar w:fldCharType="end"/>
            </w:r>
          </w:p>
        </w:tc>
        <w:tc>
          <w:tcPr>
            <w:tcW w:w="699" w:type="dxa"/>
          </w:tcPr>
          <w:p w:rsidR="00113ADB" w:rsidRPr="006A3A37" w:rsidRDefault="00113ADB" w:rsidP="006A3A37">
            <w:pPr>
              <w:pStyle w:val="TableParagraph"/>
              <w:spacing w:line="231" w:lineRule="exact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110"/>
              </w:rPr>
              <w:t xml:space="preserve">Hari </w:t>
            </w:r>
            <w:r w:rsidRPr="006A3A37">
              <w:rPr>
                <w:rFonts w:ascii="Arial Narrow" w:hAnsi="Arial Narrow"/>
                <w:w w:val="115"/>
              </w:rPr>
              <w:t>/</w:t>
            </w:r>
          </w:p>
          <w:p w:rsidR="00113ADB" w:rsidRPr="006A3A37" w:rsidRDefault="00113ADB" w:rsidP="006A3A37">
            <w:pPr>
              <w:pStyle w:val="TableParagraph"/>
              <w:spacing w:before="17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95"/>
              </w:rPr>
              <w:t>Tanggal</w:t>
            </w:r>
          </w:p>
        </w:tc>
        <w:tc>
          <w:tcPr>
            <w:tcW w:w="3412" w:type="dxa"/>
          </w:tcPr>
          <w:p w:rsidR="00113ADB" w:rsidRPr="006A3A37" w:rsidRDefault="00113ADB" w:rsidP="00E30DC3">
            <w:pPr>
              <w:pStyle w:val="TableParagraph"/>
              <w:spacing w:before="101"/>
              <w:ind w:right="196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96"/>
              </w:rPr>
              <w:t>:</w:t>
            </w:r>
            <w:r w:rsidR="008020EA">
              <w:rPr>
                <w:rFonts w:ascii="Arial Narrow" w:hAnsi="Arial Narrow"/>
                <w:w w:val="96"/>
              </w:rPr>
              <w:t xml:space="preserve"> </w:t>
            </w:r>
            <w:r w:rsidR="00C5110C">
              <w:rPr>
                <w:rFonts w:ascii="Arial Narrow" w:hAnsi="Arial Narrow"/>
                <w:w w:val="96"/>
              </w:rPr>
              <w:t>Selasa, 02 November 2021</w:t>
            </w:r>
          </w:p>
        </w:tc>
      </w:tr>
      <w:tr w:rsidR="00113ADB" w:rsidRPr="006A3A37" w:rsidTr="003C14CE">
        <w:trPr>
          <w:trHeight w:val="339"/>
        </w:trPr>
        <w:tc>
          <w:tcPr>
            <w:tcW w:w="1621" w:type="dxa"/>
          </w:tcPr>
          <w:p w:rsidR="00113ADB" w:rsidRPr="006A3A37" w:rsidRDefault="00113ADB" w:rsidP="005607DB">
            <w:pPr>
              <w:pStyle w:val="TableParagraph"/>
              <w:spacing w:before="54" w:line="265" w:lineRule="exact"/>
              <w:ind w:left="200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95"/>
              </w:rPr>
              <w:t>Nama Asesor</w:t>
            </w:r>
          </w:p>
        </w:tc>
        <w:tc>
          <w:tcPr>
            <w:tcW w:w="3992" w:type="dxa"/>
          </w:tcPr>
          <w:p w:rsidR="00113ADB" w:rsidRPr="006A3A37" w:rsidRDefault="00113ADB" w:rsidP="00E30DC3">
            <w:pPr>
              <w:pStyle w:val="TableParagraph"/>
              <w:spacing w:before="54" w:line="265" w:lineRule="exact"/>
              <w:ind w:left="23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96"/>
              </w:rPr>
              <w:t>:</w:t>
            </w:r>
            <w:r w:rsidR="006A3A37" w:rsidRPr="006A3A37">
              <w:rPr>
                <w:rFonts w:ascii="Arial Narrow" w:hAnsi="Arial Narrow"/>
                <w:w w:val="96"/>
              </w:rPr>
              <w:t xml:space="preserve"> </w:t>
            </w:r>
            <w:r w:rsidR="00C770C1">
              <w:rPr>
                <w:rFonts w:ascii="Arial Narrow" w:hAnsi="Arial Narrow"/>
                <w:w w:val="96"/>
              </w:rPr>
              <w:t>Anacostia Kowanda</w:t>
            </w:r>
            <w:bookmarkStart w:id="0" w:name="_GoBack"/>
            <w:bookmarkEnd w:id="0"/>
            <w:r w:rsidR="008020EA">
              <w:rPr>
                <w:rFonts w:ascii="Arial Narrow" w:hAnsi="Arial Narrow"/>
                <w:w w:val="96"/>
              </w:rPr>
              <w:fldChar w:fldCharType="begin"/>
            </w:r>
            <w:r w:rsidR="008020EA">
              <w:rPr>
                <w:rFonts w:ascii="Arial Narrow" w:hAnsi="Arial Narrow"/>
                <w:w w:val="96"/>
              </w:rPr>
              <w:instrText xml:space="preserve"> MERGEFIELD F2 </w:instrText>
            </w:r>
            <w:r w:rsidR="008020EA">
              <w:rPr>
                <w:rFonts w:ascii="Arial Narrow" w:hAnsi="Arial Narrow"/>
                <w:w w:val="96"/>
              </w:rPr>
              <w:fldChar w:fldCharType="end"/>
            </w:r>
          </w:p>
        </w:tc>
        <w:tc>
          <w:tcPr>
            <w:tcW w:w="699" w:type="dxa"/>
          </w:tcPr>
          <w:p w:rsidR="00113ADB" w:rsidRPr="006A3A37" w:rsidRDefault="00113ADB" w:rsidP="006A3A37">
            <w:pPr>
              <w:pStyle w:val="TableParagraph"/>
              <w:spacing w:before="54" w:line="265" w:lineRule="exact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</w:rPr>
              <w:t>Waktu</w:t>
            </w:r>
          </w:p>
        </w:tc>
        <w:tc>
          <w:tcPr>
            <w:tcW w:w="3412" w:type="dxa"/>
          </w:tcPr>
          <w:p w:rsidR="00113ADB" w:rsidRPr="006A3A37" w:rsidRDefault="00113ADB" w:rsidP="00E30DC3">
            <w:pPr>
              <w:pStyle w:val="TableParagraph"/>
              <w:spacing w:before="54" w:line="265" w:lineRule="exact"/>
              <w:ind w:right="196"/>
              <w:rPr>
                <w:rFonts w:ascii="Arial Narrow" w:hAnsi="Arial Narrow"/>
              </w:rPr>
            </w:pPr>
            <w:r w:rsidRPr="006A3A37">
              <w:rPr>
                <w:rFonts w:ascii="Arial Narrow" w:hAnsi="Arial Narrow"/>
                <w:w w:val="96"/>
              </w:rPr>
              <w:t>:</w:t>
            </w:r>
            <w:r w:rsidR="008020EA">
              <w:rPr>
                <w:rFonts w:ascii="Arial Narrow" w:hAnsi="Arial Narrow"/>
                <w:w w:val="96"/>
              </w:rPr>
              <w:t xml:space="preserve"> </w:t>
            </w:r>
            <w:r w:rsidR="00C5110C">
              <w:rPr>
                <w:rFonts w:ascii="Arial Narrow" w:hAnsi="Arial Narrow"/>
                <w:w w:val="96"/>
              </w:rPr>
              <w:t>16.00</w:t>
            </w:r>
          </w:p>
        </w:tc>
      </w:tr>
    </w:tbl>
    <w:p w:rsidR="00113ADB" w:rsidRPr="00F712AB" w:rsidRDefault="00113ADB" w:rsidP="00113ADB">
      <w:pPr>
        <w:pStyle w:val="BodyText"/>
        <w:rPr>
          <w:rFonts w:ascii="Arial Narrow" w:hAnsi="Arial Narrow"/>
          <w:sz w:val="20"/>
        </w:rPr>
      </w:pPr>
    </w:p>
    <w:p w:rsidR="00113ADB" w:rsidRPr="00F712AB" w:rsidRDefault="00113ADB" w:rsidP="00113ADB">
      <w:pPr>
        <w:pStyle w:val="BodyText"/>
        <w:spacing w:before="6"/>
        <w:rPr>
          <w:rFonts w:ascii="Arial Narrow" w:hAnsi="Arial Narrow"/>
          <w:sz w:val="17"/>
        </w:rPr>
      </w:pPr>
    </w:p>
    <w:p w:rsidR="00113ADB" w:rsidRPr="00F712AB" w:rsidRDefault="00113ADB" w:rsidP="003C14CE">
      <w:pPr>
        <w:pStyle w:val="BodyText"/>
        <w:ind w:left="142"/>
        <w:rPr>
          <w:rFonts w:ascii="Arial Narrow" w:hAnsi="Arial Narrow"/>
        </w:rPr>
      </w:pPr>
      <w:r w:rsidRPr="00F712AB">
        <w:rPr>
          <w:rFonts w:ascii="Arial Narrow" w:hAnsi="Arial Narrow"/>
        </w:rPr>
        <w:t>Umpan balik dari Asesi (diisi oleh Asesi setelah pengambilan keputusan) :</w:t>
      </w:r>
    </w:p>
    <w:p w:rsidR="00113ADB" w:rsidRPr="00F712AB" w:rsidRDefault="00113ADB" w:rsidP="00113ADB">
      <w:pPr>
        <w:pStyle w:val="BodyText"/>
        <w:spacing w:before="9" w:after="1"/>
        <w:rPr>
          <w:rFonts w:ascii="Arial Narrow" w:hAnsi="Arial Narrow"/>
          <w:sz w:val="11"/>
        </w:rPr>
      </w:pPr>
    </w:p>
    <w:tbl>
      <w:tblPr>
        <w:tblW w:w="9634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63"/>
        <w:gridCol w:w="537"/>
        <w:gridCol w:w="638"/>
        <w:gridCol w:w="2396"/>
      </w:tblGrid>
      <w:tr w:rsidR="00113ADB" w:rsidRPr="00F712AB" w:rsidTr="003C14CE">
        <w:trPr>
          <w:trHeight w:val="387"/>
        </w:trPr>
        <w:tc>
          <w:tcPr>
            <w:tcW w:w="6063" w:type="dxa"/>
            <w:vMerge w:val="restart"/>
            <w:tcBorders>
              <w:bottom w:val="double" w:sz="1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3"/>
              <w:rPr>
                <w:rFonts w:ascii="Arial Narrow" w:hAnsi="Arial Narrow"/>
                <w:sz w:val="23"/>
              </w:rPr>
            </w:pPr>
          </w:p>
          <w:p w:rsidR="00113ADB" w:rsidRPr="00F712AB" w:rsidRDefault="00113ADB" w:rsidP="005607DB">
            <w:pPr>
              <w:pStyle w:val="TableParagraph"/>
              <w:ind w:left="2402" w:right="2380"/>
              <w:jc w:val="center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  <w:w w:val="95"/>
              </w:rPr>
              <w:t>KOMPONEN</w:t>
            </w:r>
          </w:p>
        </w:tc>
        <w:tc>
          <w:tcPr>
            <w:tcW w:w="11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64"/>
              <w:ind w:left="381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Hasil</w:t>
            </w:r>
          </w:p>
        </w:tc>
        <w:tc>
          <w:tcPr>
            <w:tcW w:w="2396" w:type="dxa"/>
            <w:vMerge w:val="restart"/>
            <w:tcBorders>
              <w:left w:val="single" w:sz="4" w:space="0" w:color="000000"/>
              <w:bottom w:val="double" w:sz="1" w:space="0" w:color="000000"/>
            </w:tcBorders>
          </w:tcPr>
          <w:p w:rsidR="00113ADB" w:rsidRPr="00F712AB" w:rsidRDefault="004E6848" w:rsidP="004E6848">
            <w:pPr>
              <w:pStyle w:val="TableParagraph"/>
              <w:spacing w:before="134" w:line="254" w:lineRule="auto"/>
              <w:ind w:left="269"/>
              <w:rPr>
                <w:rFonts w:ascii="Arial Narrow" w:hAnsi="Arial Narrow"/>
              </w:rPr>
            </w:pPr>
            <w:r>
              <w:rPr>
                <w:rFonts w:ascii="Arial Narrow" w:hAnsi="Arial Narrow"/>
                <w:w w:val="90"/>
              </w:rPr>
              <w:t xml:space="preserve"> </w:t>
            </w:r>
            <w:r w:rsidR="00113ADB" w:rsidRPr="00F712AB">
              <w:rPr>
                <w:rFonts w:ascii="Arial Narrow" w:hAnsi="Arial Narrow"/>
                <w:w w:val="90"/>
              </w:rPr>
              <w:t xml:space="preserve">Catatan/Komentar </w:t>
            </w:r>
            <w:r w:rsidR="00113ADB" w:rsidRPr="00F712AB">
              <w:rPr>
                <w:rFonts w:ascii="Arial Narrow" w:hAnsi="Arial Narrow"/>
              </w:rPr>
              <w:t>Asesi</w:t>
            </w:r>
          </w:p>
        </w:tc>
      </w:tr>
      <w:tr w:rsidR="00113ADB" w:rsidRPr="00F712AB" w:rsidTr="003C14CE">
        <w:trPr>
          <w:trHeight w:val="385"/>
        </w:trPr>
        <w:tc>
          <w:tcPr>
            <w:tcW w:w="6063" w:type="dxa"/>
            <w:vMerge/>
            <w:tcBorders>
              <w:top w:val="nil"/>
              <w:bottom w:val="double" w:sz="1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52"/>
              <w:ind w:left="170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  <w:w w:val="90"/>
              </w:rPr>
              <w:t>Ya</w:t>
            </w:r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52"/>
              <w:ind w:left="50" w:right="25"/>
              <w:jc w:val="center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  <w:w w:val="95"/>
              </w:rPr>
              <w:t>Tidak</w:t>
            </w:r>
          </w:p>
        </w:tc>
        <w:tc>
          <w:tcPr>
            <w:tcW w:w="2396" w:type="dxa"/>
            <w:vMerge/>
            <w:tcBorders>
              <w:top w:val="nil"/>
              <w:left w:val="single" w:sz="4" w:space="0" w:color="000000"/>
              <w:bottom w:val="double" w:sz="1" w:space="0" w:color="000000"/>
            </w:tcBorders>
          </w:tcPr>
          <w:p w:rsidR="00113ADB" w:rsidRPr="00F712AB" w:rsidRDefault="00113ADB" w:rsidP="005607DB">
            <w:pPr>
              <w:rPr>
                <w:rFonts w:ascii="Arial Narrow" w:hAnsi="Arial Narrow"/>
                <w:sz w:val="2"/>
                <w:szCs w:val="2"/>
              </w:rPr>
            </w:pPr>
          </w:p>
        </w:tc>
      </w:tr>
      <w:tr w:rsidR="00113ADB" w:rsidRPr="00F712AB" w:rsidTr="003C14CE">
        <w:trPr>
          <w:trHeight w:val="678"/>
        </w:trPr>
        <w:tc>
          <w:tcPr>
            <w:tcW w:w="6063" w:type="dxa"/>
            <w:tcBorders>
              <w:top w:val="double" w:sz="1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mendapatkan penjelasan yang cukup memadai mengenai proses asesmen/uji kompetensi</w:t>
            </w:r>
          </w:p>
        </w:tc>
        <w:tc>
          <w:tcPr>
            <w:tcW w:w="537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C5110C" w:rsidP="005607DB">
            <w:pPr>
              <w:pStyle w:val="TableParagraph"/>
              <w:spacing w:before="3"/>
              <w:ind w:left="117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1957738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638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3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719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diberikan kesempatan untuk mempelajari standar kompetensi yang akan diujikan dan menilai diri sendiri terhadap pencapaiannya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C5110C" w:rsidP="005607DB">
            <w:pPr>
              <w:pStyle w:val="TableParagraph"/>
              <w:spacing w:before="23"/>
              <w:ind w:left="117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48801629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23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719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memberikan kesempatan untuk mendiskusikan/menegosiasikan metoda, instrumen dan sumber asesmen serta jadwal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C5110C" w:rsidP="005607DB">
            <w:pPr>
              <w:pStyle w:val="TableParagraph"/>
              <w:spacing w:before="23"/>
              <w:ind w:left="117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615135007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23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719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berusaha menggali seluruh bukti pendukung yang sesuai dengan latar belakang pelatihan dan pengalaman yang saya miliki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C5110C" w:rsidP="005607DB">
            <w:pPr>
              <w:pStyle w:val="TableParagraph"/>
              <w:spacing w:before="23"/>
              <w:ind w:left="117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1162624609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23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722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sepenuhnya diberikan kesempatan untuk mendemonstrasikan kompetensi yang saya miliki selama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C5110C" w:rsidP="005607DB">
            <w:pPr>
              <w:pStyle w:val="TableParagraph"/>
              <w:spacing w:before="23"/>
              <w:ind w:left="117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1517307813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23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676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mendapatkan penjelasan yang memadai mengenai keputusan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C5110C" w:rsidP="005607DB">
            <w:pPr>
              <w:pStyle w:val="TableParagraph"/>
              <w:spacing w:before="1"/>
              <w:ind w:left="117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327448686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676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memberikan umpan balik yang mendukung setelah asesmen serta tindak lanjutnya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C5110C" w:rsidP="005607DB">
            <w:pPr>
              <w:pStyle w:val="TableParagraph"/>
              <w:spacing w:before="1"/>
              <w:ind w:left="117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1065617230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678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bersama saya mempelajari semua dokumen asesmen serta menandatanganinya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C5110C" w:rsidP="005607DB">
            <w:pPr>
              <w:pStyle w:val="TableParagraph"/>
              <w:spacing w:before="1"/>
              <w:ind w:left="117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2057149919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677"/>
        </w:trPr>
        <w:tc>
          <w:tcPr>
            <w:tcW w:w="606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Saya mendapatkan jaminan kerahasiaan hasil asesmen serta penjelasan penanganan dokumen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C5110C" w:rsidP="005607DB">
            <w:pPr>
              <w:pStyle w:val="TableParagraph"/>
              <w:spacing w:before="1"/>
              <w:ind w:left="117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176433501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676"/>
        </w:trPr>
        <w:tc>
          <w:tcPr>
            <w:tcW w:w="6063" w:type="dxa"/>
            <w:tcBorders>
              <w:top w:val="single" w:sz="4" w:space="0" w:color="000000"/>
              <w:right w:val="single" w:sz="4" w:space="0" w:color="000000"/>
            </w:tcBorders>
          </w:tcPr>
          <w:p w:rsidR="00113ADB" w:rsidRPr="00F712AB" w:rsidRDefault="00113ADB" w:rsidP="00F712A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Asesor menggunakan keterampilan komunikasi yang efektif selama asesmen</w:t>
            </w:r>
          </w:p>
        </w:tc>
        <w:tc>
          <w:tcPr>
            <w:tcW w:w="5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13ADB" w:rsidRPr="00F712AB" w:rsidRDefault="00C5110C" w:rsidP="005607DB">
            <w:pPr>
              <w:pStyle w:val="TableParagraph"/>
              <w:spacing w:before="1"/>
              <w:ind w:left="117"/>
              <w:rPr>
                <w:rFonts w:ascii="Arial Narrow" w:hAnsi="Arial Narrow"/>
                <w:sz w:val="32"/>
              </w:rPr>
            </w:pPr>
            <w:sdt>
              <w:sdtPr>
                <w:rPr>
                  <w:rFonts w:ascii="Wingdings 2" w:eastAsia="MS Gothic" w:hAnsi="Wingdings 2" w:cs="Calibri"/>
                  <w:sz w:val="32"/>
                  <w:szCs w:val="32"/>
                </w:rPr>
                <w:id w:val="-1804149301"/>
                <w14:checkbox>
                  <w14:checked w14:val="1"/>
                  <w14:checkedState w14:val="0052" w14:font="Bahnschrift"/>
                  <w14:uncheckedState w14:val="2610" w14:font="MS Gothic"/>
                </w14:checkbox>
              </w:sdtPr>
              <w:sdtContent>
                <w:r w:rsidRPr="00F003C8">
                  <w:rPr>
                    <w:rFonts w:ascii="Wingdings 2" w:eastAsia="MS Gothic" w:hAnsi="Wingdings 2" w:cs="Calibri"/>
                    <w:sz w:val="32"/>
                    <w:szCs w:val="32"/>
                  </w:rPr>
                  <w:t></w:t>
                </w:r>
              </w:sdtContent>
            </w:sdt>
          </w:p>
        </w:tc>
        <w:tc>
          <w:tcPr>
            <w:tcW w:w="6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spacing w:before="1"/>
              <w:ind w:left="28"/>
              <w:jc w:val="center"/>
              <w:rPr>
                <w:rFonts w:ascii="Arial Narrow" w:hAnsi="Arial Narrow"/>
                <w:sz w:val="32"/>
              </w:rPr>
            </w:pPr>
            <w:r w:rsidRPr="00F712AB">
              <w:rPr>
                <w:rFonts w:ascii="MS Gothic" w:eastAsia="MS Gothic" w:hAnsi="MS Gothic" w:cs="MS Gothic" w:hint="eastAsia"/>
                <w:w w:val="99"/>
                <w:sz w:val="32"/>
              </w:rPr>
              <w:t>☐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</w:tcBorders>
          </w:tcPr>
          <w:p w:rsidR="00113ADB" w:rsidRPr="00F712AB" w:rsidRDefault="00113ADB" w:rsidP="005607DB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113ADB" w:rsidRPr="00F712AB" w:rsidTr="003C14CE">
        <w:trPr>
          <w:trHeight w:val="1050"/>
        </w:trPr>
        <w:tc>
          <w:tcPr>
            <w:tcW w:w="9634" w:type="dxa"/>
            <w:gridSpan w:val="4"/>
          </w:tcPr>
          <w:p w:rsidR="00113ADB" w:rsidRPr="00F712AB" w:rsidRDefault="00113ADB" w:rsidP="005607DB">
            <w:pPr>
              <w:pStyle w:val="TableParagraph"/>
              <w:spacing w:before="62"/>
              <w:ind w:left="107"/>
              <w:rPr>
                <w:rFonts w:ascii="Arial Narrow" w:hAnsi="Arial Narrow"/>
              </w:rPr>
            </w:pPr>
            <w:r w:rsidRPr="00F712AB">
              <w:rPr>
                <w:rFonts w:ascii="Arial Narrow" w:hAnsi="Arial Narrow"/>
              </w:rPr>
              <w:t>Catatan/komentar lainnya (apabila ada) :</w:t>
            </w:r>
          </w:p>
        </w:tc>
      </w:tr>
    </w:tbl>
    <w:p w:rsidR="007579B0" w:rsidRPr="00F712AB" w:rsidRDefault="007579B0">
      <w:pPr>
        <w:rPr>
          <w:rFonts w:ascii="Arial Narrow" w:hAnsi="Arial Narrow"/>
        </w:rPr>
      </w:pPr>
    </w:p>
    <w:sectPr w:rsidR="007579B0" w:rsidRPr="00F712AB" w:rsidSect="004E6848">
      <w:headerReference w:type="default" r:id="rId6"/>
      <w:footerReference w:type="default" r:id="rId7"/>
      <w:pgSz w:w="11907" w:h="16839" w:code="9"/>
      <w:pgMar w:top="1440" w:right="616" w:bottom="1440" w:left="1440" w:header="720" w:footer="720" w:gutter="0"/>
      <w:pgNumType w:start="3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BA0" w:rsidRDefault="00870BA0" w:rsidP="00113ADB">
      <w:r>
        <w:separator/>
      </w:r>
    </w:p>
  </w:endnote>
  <w:endnote w:type="continuationSeparator" w:id="0">
    <w:p w:rsidR="00870BA0" w:rsidRDefault="00870BA0" w:rsidP="00113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533" w:rsidRDefault="00E02533">
    <w:pPr>
      <w:pStyle w:val="Footer"/>
      <w:jc w:val="right"/>
    </w:pPr>
  </w:p>
  <w:p w:rsidR="00E02533" w:rsidRDefault="00E025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BA0" w:rsidRDefault="00870BA0" w:rsidP="00113ADB">
      <w:r>
        <w:separator/>
      </w:r>
    </w:p>
  </w:footnote>
  <w:footnote w:type="continuationSeparator" w:id="0">
    <w:p w:rsidR="00870BA0" w:rsidRDefault="00870BA0" w:rsidP="00113A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BDA" w:rsidRDefault="003C14CE" w:rsidP="004E5BDA">
    <w:pPr>
      <w:pStyle w:val="Header"/>
      <w:tabs>
        <w:tab w:val="clear" w:pos="9360"/>
      </w:tabs>
      <w:ind w:right="-563" w:firstLine="284"/>
    </w:pPr>
    <w:r w:rsidRPr="00FD4FA7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75648" behindDoc="0" locked="0" layoutInCell="1" allowOverlap="1" wp14:anchorId="0B50C652" wp14:editId="34D4E7D2">
          <wp:simplePos x="0" y="0"/>
          <wp:positionH relativeFrom="column">
            <wp:posOffset>134620</wp:posOffset>
          </wp:positionH>
          <wp:positionV relativeFrom="paragraph">
            <wp:posOffset>-231775</wp:posOffset>
          </wp:positionV>
          <wp:extent cx="485140" cy="48514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140" cy="485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A7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6192" behindDoc="0" locked="0" layoutInCell="1" allowOverlap="1" wp14:anchorId="5428EE4C" wp14:editId="414AC282">
          <wp:simplePos x="0" y="0"/>
          <wp:positionH relativeFrom="column">
            <wp:posOffset>4977460</wp:posOffset>
          </wp:positionH>
          <wp:positionV relativeFrom="paragraph">
            <wp:posOffset>-95968</wp:posOffset>
          </wp:positionV>
          <wp:extent cx="771276" cy="289829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276" cy="28982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5BDA">
      <w:ptab w:relativeTo="margin" w:alignment="center" w:leader="none"/>
    </w:r>
    <w:r w:rsidR="004E5BDA">
      <w:ptab w:relativeTo="margin" w:alignment="right" w:leader="none"/>
    </w:r>
  </w:p>
  <w:p w:rsidR="00E02533" w:rsidRPr="004E5BDA" w:rsidRDefault="00E02533" w:rsidP="004E5B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ADB"/>
    <w:rsid w:val="000E4B8A"/>
    <w:rsid w:val="00113ADB"/>
    <w:rsid w:val="002D7D63"/>
    <w:rsid w:val="003C14CE"/>
    <w:rsid w:val="00412E4A"/>
    <w:rsid w:val="004E5BDA"/>
    <w:rsid w:val="004E6848"/>
    <w:rsid w:val="004F4ED1"/>
    <w:rsid w:val="00522E9B"/>
    <w:rsid w:val="005607DB"/>
    <w:rsid w:val="006A3A37"/>
    <w:rsid w:val="007579B0"/>
    <w:rsid w:val="00787CC2"/>
    <w:rsid w:val="008020EA"/>
    <w:rsid w:val="00870BA0"/>
    <w:rsid w:val="00C5110C"/>
    <w:rsid w:val="00C73686"/>
    <w:rsid w:val="00C770C1"/>
    <w:rsid w:val="00DB01DB"/>
    <w:rsid w:val="00E02533"/>
    <w:rsid w:val="00E27BD9"/>
    <w:rsid w:val="00E30DC3"/>
    <w:rsid w:val="00E311B1"/>
    <w:rsid w:val="00F50C55"/>
    <w:rsid w:val="00F712AB"/>
    <w:rsid w:val="00FD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7AF061-5EF0-4184-92BB-0F34B4EA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13A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13ADB"/>
  </w:style>
  <w:style w:type="character" w:customStyle="1" w:styleId="BodyTextChar">
    <w:name w:val="Body Text Char"/>
    <w:basedOn w:val="DefaultParagraphFont"/>
    <w:link w:val="BodyText"/>
    <w:uiPriority w:val="1"/>
    <w:rsid w:val="00113ADB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113ADB"/>
  </w:style>
  <w:style w:type="paragraph" w:styleId="Header">
    <w:name w:val="header"/>
    <w:basedOn w:val="Normal"/>
    <w:link w:val="HeaderChar"/>
    <w:uiPriority w:val="99"/>
    <w:unhideWhenUsed/>
    <w:rsid w:val="00113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ADB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113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ADB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ED1"/>
    <w:rPr>
      <w:rFonts w:ascii="Tahoma" w:eastAsia="Arial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VIOS</dc:creator>
  <cp:keywords/>
  <dc:description/>
  <cp:lastModifiedBy>H310 I7</cp:lastModifiedBy>
  <cp:revision>18</cp:revision>
  <dcterms:created xsi:type="dcterms:W3CDTF">2020-03-21T09:00:00Z</dcterms:created>
  <dcterms:modified xsi:type="dcterms:W3CDTF">2021-11-02T04:08:00Z</dcterms:modified>
</cp:coreProperties>
</file>