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Internet Glossary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ISP: Internet Service Provider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company that provides network connectivity to users which allows devices to connect to the Internet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TCP: Transmission Control Protocol: A protocol that delivers packets ensuring packets are not dropped during transmission, and guarantees packet delivery </w:t>
      </w:r>
    </w:p>
    <w:p w:rsidR="00000000" w:rsidDel="00000000" w:rsidP="00000000" w:rsidRDefault="00000000" w:rsidRPr="00000000" w14:paraId="00000008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IP: Internet Protocol: The address associated with the machine that is connected to the network</w:t>
      </w:r>
    </w:p>
    <w:p w:rsidR="00000000" w:rsidDel="00000000" w:rsidP="00000000" w:rsidRDefault="00000000" w:rsidRPr="00000000" w14:paraId="0000000A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Packets: The data unit that is used when transmitting data through the network. Packets can be either using TCP protocols or UDP protocols </w:t>
      </w:r>
    </w:p>
    <w:p w:rsidR="00000000" w:rsidDel="00000000" w:rsidP="00000000" w:rsidRDefault="00000000" w:rsidRPr="00000000" w14:paraId="0000000C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DNS: Domain Name System: It is a human readable format that represents the IP address.</w:t>
      </w:r>
    </w:p>
    <w:p w:rsidR="00000000" w:rsidDel="00000000" w:rsidP="00000000" w:rsidRDefault="00000000" w:rsidRPr="00000000" w14:paraId="0000000E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TLD: Top level domain in the DNS </w:t>
      </w: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hierarchy is first stop after the root zone.For example, Amazon.com “.com” is TLD.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URL: Uniform Resource Locator: The address of a web page </w:t>
      </w:r>
    </w:p>
    <w:p w:rsidR="00000000" w:rsidDel="00000000" w:rsidP="00000000" w:rsidRDefault="00000000" w:rsidRPr="00000000" w14:paraId="00000012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Router: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It serves two primary functions: managing traffic between these networks by forwarding data packets to their intended IP addresses, and allowing multiple devices to use the same Internet connection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K or Kilobyte: A Kilobyte is 1024 bytes that represents a capacity for digital information</w:t>
      </w:r>
    </w:p>
    <w:p w:rsidR="00000000" w:rsidDel="00000000" w:rsidP="00000000" w:rsidRDefault="00000000" w:rsidRPr="00000000" w14:paraId="00000016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USB: Universal Serial Bus</w:t>
      </w:r>
    </w:p>
    <w:p w:rsidR="00000000" w:rsidDel="00000000" w:rsidP="00000000" w:rsidRDefault="00000000" w:rsidRPr="00000000" w14:paraId="00000018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SMTP: Simple Mail Transfer Protocol: Email service that the standard for transmitting electronic mail over a network </w:t>
      </w:r>
    </w:p>
    <w:p w:rsidR="00000000" w:rsidDel="00000000" w:rsidP="00000000" w:rsidRDefault="00000000" w:rsidRPr="00000000" w14:paraId="0000001A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MIME type: Multipurpose Internet Mail Extensions: A media type indicates the nature and format of a document, file, or assortment of bytes.</w:t>
      </w:r>
    </w:p>
    <w:p w:rsidR="00000000" w:rsidDel="00000000" w:rsidP="00000000" w:rsidRDefault="00000000" w:rsidRPr="00000000" w14:paraId="0000001C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POP or POP3: Post Office Protocol : used for receiving email over the internet.</w:t>
      </w:r>
    </w:p>
    <w:p w:rsidR="00000000" w:rsidDel="00000000" w:rsidP="00000000" w:rsidRDefault="00000000" w:rsidRPr="00000000" w14:paraId="0000001E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FTP: File Transfer Protocol : A protocol to transfer files through a network</w:t>
      </w:r>
    </w:p>
    <w:p w:rsidR="00000000" w:rsidDel="00000000" w:rsidP="00000000" w:rsidRDefault="00000000" w:rsidRPr="00000000" w14:paraId="00000020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HTTP:Hypertext transfer protocol: transfer information between networked devices.</w:t>
      </w:r>
    </w:p>
    <w:p w:rsidR="00000000" w:rsidDel="00000000" w:rsidP="00000000" w:rsidRDefault="00000000" w:rsidRPr="00000000" w14:paraId="00000022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HTML:Hypertext markup language: A scripting language to display text on a webpage</w:t>
      </w:r>
    </w:p>
    <w:p w:rsidR="00000000" w:rsidDel="00000000" w:rsidP="00000000" w:rsidRDefault="00000000" w:rsidRPr="00000000" w14:paraId="00000024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JavaScript: Scripting language that allows you to implement complex features on a web page.</w:t>
      </w:r>
    </w:p>
    <w:p w:rsidR="00000000" w:rsidDel="00000000" w:rsidP="00000000" w:rsidRDefault="00000000" w:rsidRPr="00000000" w14:paraId="00000026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SSL: Secure Sockets Layer: an encryption-based internet security protocol.</w:t>
      </w:r>
    </w:p>
    <w:p w:rsidR="00000000" w:rsidDel="00000000" w:rsidP="00000000" w:rsidRDefault="00000000" w:rsidRPr="00000000" w14:paraId="00000028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CMS: Content Management System: A content management system is a web application or software that manages digital content, allowing multiple contributors to create, edit and publish from a single dashboard. </w:t>
      </w:r>
    </w:p>
    <w:p w:rsidR="00000000" w:rsidDel="00000000" w:rsidP="00000000" w:rsidRDefault="00000000" w:rsidRPr="00000000" w14:paraId="0000002A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MVC: Model View Controller : A structured design pattern to layout code separating logic by model view and controller</w:t>
      </w:r>
    </w:p>
    <w:p w:rsidR="00000000" w:rsidDel="00000000" w:rsidP="00000000" w:rsidRDefault="00000000" w:rsidRPr="00000000" w14:paraId="0000002C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MVP: Minimum Viable Product: A concept from Lean Startup that stresses the impact of learning in new product development.</w:t>
      </w:r>
    </w:p>
    <w:p w:rsidR="00000000" w:rsidDel="00000000" w:rsidP="00000000" w:rsidRDefault="00000000" w:rsidRPr="00000000" w14:paraId="0000002E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Bernie Monette, Humber College.</w:t>
      </w:r>
    </w:p>
    <w:p w:rsidR="00000000" w:rsidDel="00000000" w:rsidP="00000000" w:rsidRDefault="00000000" w:rsidRPr="00000000" w14:paraId="00000030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>
        <w:sz w:val="30"/>
        <w:szCs w:val="30"/>
      </w:rPr>
    </w:pPr>
    <w:r w:rsidDel="00000000" w:rsidR="00000000" w:rsidRPr="00000000">
      <w:rPr>
        <w:sz w:val="30"/>
        <w:szCs w:val="30"/>
        <w:rtl w:val="0"/>
      </w:rPr>
      <w:t xml:space="preserve">Team 3</w:t>
    </w:r>
  </w:p>
  <w:p w:rsidR="00000000" w:rsidDel="00000000" w:rsidP="00000000" w:rsidRDefault="00000000" w:rsidRPr="00000000" w14:paraId="00000033">
    <w:pPr>
      <w:rPr>
        <w:sz w:val="30"/>
        <w:szCs w:val="3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  <w:t xml:space="preserve">Nahid Sekander (n01001831)</w:t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  <w:t xml:space="preserve">Kexin Sun (n01607968)</w:t>
    </w:r>
  </w:p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  <w:t xml:space="preserve">Jinalkumari Patel (n01660951)</w:t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  <w:t xml:space="preserve">Rohit Kumar(N01718110)</w:t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color w:val="262626"/>
        <w:sz w:val="21"/>
        <w:szCs w:val="21"/>
        <w:highlight w:val="white"/>
        <w:rtl w:val="0"/>
      </w:rPr>
      <w:t xml:space="preserve">Genevieve Awa Awa (</w:t>
    </w:r>
    <w:r w:rsidDel="00000000" w:rsidR="00000000" w:rsidRPr="00000000">
      <w:rPr>
        <w:sz w:val="21"/>
        <w:szCs w:val="21"/>
        <w:highlight w:val="white"/>
        <w:rtl w:val="0"/>
      </w:rPr>
      <w:t xml:space="preserve">n01613636</w:t>
    </w:r>
    <w:r w:rsidDel="00000000" w:rsidR="00000000" w:rsidRPr="00000000">
      <w:rPr>
        <w:color w:val="262626"/>
        <w:sz w:val="21"/>
        <w:szCs w:val="21"/>
        <w:highlight w:val="white"/>
        <w:rtl w:val="0"/>
      </w:rPr>
      <w:t xml:space="preserve">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