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3DF65D" w14:textId="5BF1948A" w:rsidR="00B54BEA" w:rsidRPr="00B54BEA" w:rsidRDefault="00B54BEA" w:rsidP="00B54BEA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1.</w:t>
      </w:r>
      <w:r w:rsidRPr="00B54BEA">
        <w:rPr>
          <w:b/>
          <w:bCs/>
          <w:sz w:val="36"/>
          <w:szCs w:val="36"/>
        </w:rPr>
        <w:t>Prepare a sample RTM document for E-commerce / Banking application.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03"/>
        <w:gridCol w:w="1803"/>
        <w:gridCol w:w="1803"/>
        <w:gridCol w:w="1803"/>
        <w:gridCol w:w="1804"/>
      </w:tblGrid>
      <w:tr w:rsidR="00052D8C" w14:paraId="306EE9F4" w14:textId="77777777" w:rsidTr="00052D8C">
        <w:tc>
          <w:tcPr>
            <w:tcW w:w="1803" w:type="dxa"/>
          </w:tcPr>
          <w:p w14:paraId="2858CE5A" w14:textId="0E82F437" w:rsidR="00052D8C" w:rsidRDefault="005943CD">
            <w:r>
              <w:t>TEST CASE ID</w:t>
            </w:r>
          </w:p>
        </w:tc>
        <w:tc>
          <w:tcPr>
            <w:tcW w:w="1803" w:type="dxa"/>
          </w:tcPr>
          <w:p w14:paraId="71F12A95" w14:textId="388F6B62" w:rsidR="00052D8C" w:rsidRDefault="005943CD">
            <w:r>
              <w:t>TEST STEP</w:t>
            </w:r>
          </w:p>
        </w:tc>
        <w:tc>
          <w:tcPr>
            <w:tcW w:w="1803" w:type="dxa"/>
          </w:tcPr>
          <w:p w14:paraId="4BFB98CE" w14:textId="393B3EBE" w:rsidR="00052D8C" w:rsidRDefault="005943CD">
            <w:r>
              <w:t>EXPECTED RESULT</w:t>
            </w:r>
          </w:p>
        </w:tc>
        <w:tc>
          <w:tcPr>
            <w:tcW w:w="1803" w:type="dxa"/>
          </w:tcPr>
          <w:p w14:paraId="0E21E849" w14:textId="3C8F4A59" w:rsidR="00052D8C" w:rsidRDefault="005943CD">
            <w:r>
              <w:t>ACTUAL RESULT</w:t>
            </w:r>
          </w:p>
        </w:tc>
        <w:tc>
          <w:tcPr>
            <w:tcW w:w="1804" w:type="dxa"/>
          </w:tcPr>
          <w:p w14:paraId="45D8FD01" w14:textId="1C576623" w:rsidR="00052D8C" w:rsidRDefault="00B500AA">
            <w:r>
              <w:t>STATUS</w:t>
            </w:r>
          </w:p>
        </w:tc>
      </w:tr>
      <w:tr w:rsidR="00052D8C" w14:paraId="6AF58FDE" w14:textId="77777777" w:rsidTr="00052D8C">
        <w:tc>
          <w:tcPr>
            <w:tcW w:w="1803" w:type="dxa"/>
          </w:tcPr>
          <w:p w14:paraId="2A120045" w14:textId="42BF0520" w:rsidR="00052D8C" w:rsidRDefault="00DC1FF5">
            <w:r>
              <w:t>TC 001</w:t>
            </w:r>
          </w:p>
        </w:tc>
        <w:tc>
          <w:tcPr>
            <w:tcW w:w="1803" w:type="dxa"/>
          </w:tcPr>
          <w:p w14:paraId="0FA12D9D" w14:textId="5D44BAF5" w:rsidR="00052D8C" w:rsidRDefault="00DC1FF5">
            <w:r>
              <w:t>USER ABLE TO RE</w:t>
            </w:r>
            <w:r w:rsidR="00106D87">
              <w:t>GISTER</w:t>
            </w:r>
          </w:p>
        </w:tc>
        <w:tc>
          <w:tcPr>
            <w:tcW w:w="1803" w:type="dxa"/>
          </w:tcPr>
          <w:p w14:paraId="355F8BA5" w14:textId="4095BAC6" w:rsidR="00052D8C" w:rsidRDefault="00E620BC">
            <w:r>
              <w:t>REGI</w:t>
            </w:r>
            <w:r w:rsidR="00D42792">
              <w:t>STER PAGE WILL OPEN REGISTRATION WILL DONE.</w:t>
            </w:r>
          </w:p>
        </w:tc>
        <w:tc>
          <w:tcPr>
            <w:tcW w:w="1803" w:type="dxa"/>
          </w:tcPr>
          <w:p w14:paraId="2D7D07D8" w14:textId="1854CF37" w:rsidR="00052D8C" w:rsidRDefault="00D42792">
            <w:r>
              <w:t xml:space="preserve">REGISTER PAGE </w:t>
            </w:r>
            <w:r w:rsidR="002C4C8E">
              <w:t>IS</w:t>
            </w:r>
            <w:r>
              <w:t xml:space="preserve"> OPEN REGISTRATION </w:t>
            </w:r>
            <w:r w:rsidR="00A54F42">
              <w:t>IS</w:t>
            </w:r>
            <w:r>
              <w:t xml:space="preserve"> DONE.</w:t>
            </w:r>
          </w:p>
        </w:tc>
        <w:tc>
          <w:tcPr>
            <w:tcW w:w="1804" w:type="dxa"/>
          </w:tcPr>
          <w:p w14:paraId="30A2A736" w14:textId="04BA1FA4" w:rsidR="00052D8C" w:rsidRDefault="002C4C8E">
            <w:r>
              <w:t>PASS</w:t>
            </w:r>
          </w:p>
        </w:tc>
      </w:tr>
      <w:tr w:rsidR="00052D8C" w14:paraId="795AF475" w14:textId="77777777" w:rsidTr="00052D8C">
        <w:tc>
          <w:tcPr>
            <w:tcW w:w="1803" w:type="dxa"/>
          </w:tcPr>
          <w:p w14:paraId="699D1BE6" w14:textId="1C3CE83A" w:rsidR="00052D8C" w:rsidRDefault="00DC1FF5">
            <w:r>
              <w:t>TC 002</w:t>
            </w:r>
          </w:p>
        </w:tc>
        <w:tc>
          <w:tcPr>
            <w:tcW w:w="1803" w:type="dxa"/>
          </w:tcPr>
          <w:p w14:paraId="4B444841" w14:textId="2AF1B6E5" w:rsidR="00052D8C" w:rsidRDefault="00106D87">
            <w:r>
              <w:t>USER ABLE TO LOGIN</w:t>
            </w:r>
          </w:p>
        </w:tc>
        <w:tc>
          <w:tcPr>
            <w:tcW w:w="1803" w:type="dxa"/>
          </w:tcPr>
          <w:p w14:paraId="1594CF91" w14:textId="68A9F693" w:rsidR="00052D8C" w:rsidRDefault="00A54F42">
            <w:r>
              <w:t>LOGIN WILL DONE</w:t>
            </w:r>
          </w:p>
        </w:tc>
        <w:tc>
          <w:tcPr>
            <w:tcW w:w="1803" w:type="dxa"/>
          </w:tcPr>
          <w:p w14:paraId="08EB9B03" w14:textId="3AEAA79A" w:rsidR="00052D8C" w:rsidRDefault="00A54F42">
            <w:r>
              <w:t>LOGIN IS DONE</w:t>
            </w:r>
          </w:p>
        </w:tc>
        <w:tc>
          <w:tcPr>
            <w:tcW w:w="1804" w:type="dxa"/>
          </w:tcPr>
          <w:p w14:paraId="51A67172" w14:textId="30BF634B" w:rsidR="00052D8C" w:rsidRDefault="002C4C8E">
            <w:r>
              <w:t>PASS</w:t>
            </w:r>
          </w:p>
        </w:tc>
      </w:tr>
      <w:tr w:rsidR="00052D8C" w14:paraId="35CFED0D" w14:textId="77777777" w:rsidTr="00052D8C">
        <w:tc>
          <w:tcPr>
            <w:tcW w:w="1803" w:type="dxa"/>
          </w:tcPr>
          <w:p w14:paraId="316128BC" w14:textId="45EBAB6F" w:rsidR="00052D8C" w:rsidRDefault="00DC1FF5">
            <w:r>
              <w:t>TC 003</w:t>
            </w:r>
          </w:p>
        </w:tc>
        <w:tc>
          <w:tcPr>
            <w:tcW w:w="1803" w:type="dxa"/>
          </w:tcPr>
          <w:p w14:paraId="7764946D" w14:textId="7DAEE047" w:rsidR="00052D8C" w:rsidRDefault="00106D87">
            <w:r>
              <w:t xml:space="preserve">USER ABLE TO </w:t>
            </w:r>
            <w:r w:rsidR="00E620BC">
              <w:t>ADD CART</w:t>
            </w:r>
          </w:p>
        </w:tc>
        <w:tc>
          <w:tcPr>
            <w:tcW w:w="1803" w:type="dxa"/>
          </w:tcPr>
          <w:p w14:paraId="689F1B85" w14:textId="6751DF61" w:rsidR="00052D8C" w:rsidRDefault="009649C8">
            <w:r>
              <w:t xml:space="preserve">PRODUCT NEED TO ADD </w:t>
            </w:r>
            <w:r w:rsidR="00356B86">
              <w:t xml:space="preserve">IN </w:t>
            </w:r>
            <w:r>
              <w:t>CART</w:t>
            </w:r>
          </w:p>
        </w:tc>
        <w:tc>
          <w:tcPr>
            <w:tcW w:w="1803" w:type="dxa"/>
          </w:tcPr>
          <w:p w14:paraId="3AEFBC52" w14:textId="1EFB29BC" w:rsidR="00052D8C" w:rsidRDefault="009649C8">
            <w:r>
              <w:t>PRO</w:t>
            </w:r>
            <w:r w:rsidR="00F23DB2">
              <w:t>DUCT IS NOT ABLE TO ADD IN CART</w:t>
            </w:r>
          </w:p>
        </w:tc>
        <w:tc>
          <w:tcPr>
            <w:tcW w:w="1804" w:type="dxa"/>
          </w:tcPr>
          <w:p w14:paraId="1A186B0F" w14:textId="4A279684" w:rsidR="00052D8C" w:rsidRDefault="00356B86">
            <w:r>
              <w:t>FAIL</w:t>
            </w:r>
          </w:p>
        </w:tc>
      </w:tr>
    </w:tbl>
    <w:p w14:paraId="3FE197C3" w14:textId="77777777" w:rsidR="00F94CA5" w:rsidRDefault="00F94CA5"/>
    <w:p w14:paraId="563B71B9" w14:textId="52C60A54" w:rsidR="00876EF7" w:rsidRDefault="00876EF7">
      <w:pPr>
        <w:rPr>
          <w:b/>
          <w:bCs/>
          <w:sz w:val="36"/>
          <w:szCs w:val="36"/>
        </w:rPr>
      </w:pPr>
      <w:r w:rsidRPr="00876EF7">
        <w:rPr>
          <w:b/>
          <w:bCs/>
          <w:sz w:val="36"/>
          <w:szCs w:val="36"/>
        </w:rPr>
        <w:t>2. What are all the Entry criteria needed to start Testing?</w:t>
      </w:r>
    </w:p>
    <w:p w14:paraId="55080136" w14:textId="5DF3F8A9" w:rsidR="00876EF7" w:rsidRDefault="00876EF7">
      <w:pPr>
        <w:rPr>
          <w:sz w:val="36"/>
          <w:szCs w:val="36"/>
        </w:rPr>
      </w:pPr>
      <w:r>
        <w:rPr>
          <w:sz w:val="36"/>
          <w:szCs w:val="36"/>
        </w:rPr>
        <w:t>Before Test:</w:t>
      </w:r>
    </w:p>
    <w:p w14:paraId="70E4C2C8" w14:textId="741E5005" w:rsidR="00FA27A5" w:rsidRDefault="00FA27A5">
      <w:pPr>
        <w:rPr>
          <w:sz w:val="36"/>
          <w:szCs w:val="36"/>
        </w:rPr>
      </w:pPr>
      <w:r>
        <w:rPr>
          <w:sz w:val="36"/>
          <w:szCs w:val="36"/>
        </w:rPr>
        <w:t>Test Requirement</w:t>
      </w:r>
    </w:p>
    <w:p w14:paraId="11866F96" w14:textId="378E8082" w:rsidR="00876EF7" w:rsidRDefault="00876EF7">
      <w:pPr>
        <w:rPr>
          <w:sz w:val="36"/>
          <w:szCs w:val="36"/>
        </w:rPr>
      </w:pPr>
      <w:r>
        <w:rPr>
          <w:sz w:val="36"/>
          <w:szCs w:val="36"/>
        </w:rPr>
        <w:t>Test plan</w:t>
      </w:r>
    </w:p>
    <w:p w14:paraId="6ACB3340" w14:textId="44807EDA" w:rsidR="00FA27A5" w:rsidRDefault="00FA27A5">
      <w:pPr>
        <w:rPr>
          <w:sz w:val="36"/>
          <w:szCs w:val="36"/>
        </w:rPr>
      </w:pPr>
      <w:r>
        <w:rPr>
          <w:sz w:val="36"/>
          <w:szCs w:val="36"/>
        </w:rPr>
        <w:t>Test design</w:t>
      </w:r>
    </w:p>
    <w:p w14:paraId="68581181" w14:textId="048D1BAC" w:rsidR="00687D46" w:rsidRDefault="00687D46">
      <w:pPr>
        <w:rPr>
          <w:sz w:val="36"/>
          <w:szCs w:val="36"/>
        </w:rPr>
      </w:pPr>
      <w:r>
        <w:rPr>
          <w:sz w:val="36"/>
          <w:szCs w:val="36"/>
        </w:rPr>
        <w:t>Test Case</w:t>
      </w:r>
    </w:p>
    <w:p w14:paraId="115F681D" w14:textId="32F873C4" w:rsidR="00687D46" w:rsidRDefault="00687D46">
      <w:pPr>
        <w:rPr>
          <w:sz w:val="36"/>
          <w:szCs w:val="36"/>
        </w:rPr>
      </w:pPr>
      <w:r>
        <w:rPr>
          <w:sz w:val="36"/>
          <w:szCs w:val="36"/>
        </w:rPr>
        <w:t>Test Environment setup</w:t>
      </w:r>
    </w:p>
    <w:p w14:paraId="7AA9B0A0" w14:textId="6417AEC9" w:rsidR="00687D46" w:rsidRDefault="00687D46">
      <w:pPr>
        <w:rPr>
          <w:sz w:val="36"/>
          <w:szCs w:val="36"/>
        </w:rPr>
      </w:pPr>
      <w:r>
        <w:rPr>
          <w:sz w:val="36"/>
          <w:szCs w:val="36"/>
        </w:rPr>
        <w:t>Test script</w:t>
      </w:r>
    </w:p>
    <w:p w14:paraId="4067EB6B" w14:textId="43E6B8B0" w:rsidR="00687D46" w:rsidRDefault="00B62702">
      <w:pPr>
        <w:rPr>
          <w:b/>
          <w:bCs/>
          <w:sz w:val="36"/>
          <w:szCs w:val="36"/>
        </w:rPr>
      </w:pPr>
      <w:r w:rsidRPr="00B62702">
        <w:rPr>
          <w:b/>
          <w:bCs/>
          <w:sz w:val="36"/>
          <w:szCs w:val="36"/>
        </w:rPr>
        <w:t>3. What are all the deliverables you provide to stake holder after test completion?</w:t>
      </w:r>
    </w:p>
    <w:p w14:paraId="1A101C7E" w14:textId="32586094" w:rsidR="00B62702" w:rsidRDefault="006F653A">
      <w:pPr>
        <w:rPr>
          <w:sz w:val="36"/>
          <w:szCs w:val="36"/>
        </w:rPr>
      </w:pPr>
      <w:r>
        <w:rPr>
          <w:sz w:val="36"/>
          <w:szCs w:val="36"/>
        </w:rPr>
        <w:t>Test report</w:t>
      </w:r>
    </w:p>
    <w:p w14:paraId="0FA6BCEF" w14:textId="0EFADC85" w:rsidR="006F653A" w:rsidRDefault="006F653A">
      <w:pPr>
        <w:rPr>
          <w:sz w:val="36"/>
          <w:szCs w:val="36"/>
        </w:rPr>
      </w:pPr>
      <w:r>
        <w:rPr>
          <w:sz w:val="36"/>
          <w:szCs w:val="36"/>
        </w:rPr>
        <w:t>Test matri</w:t>
      </w:r>
      <w:r w:rsidR="00193405">
        <w:rPr>
          <w:sz w:val="36"/>
          <w:szCs w:val="36"/>
        </w:rPr>
        <w:t>cs</w:t>
      </w:r>
    </w:p>
    <w:p w14:paraId="76BAA6DB" w14:textId="05363B52" w:rsidR="005518D1" w:rsidRDefault="00193405">
      <w:pPr>
        <w:rPr>
          <w:sz w:val="36"/>
          <w:szCs w:val="36"/>
        </w:rPr>
      </w:pPr>
      <w:r>
        <w:rPr>
          <w:sz w:val="36"/>
          <w:szCs w:val="36"/>
        </w:rPr>
        <w:t>Si</w:t>
      </w:r>
      <w:r w:rsidR="005E34E0">
        <w:rPr>
          <w:sz w:val="36"/>
          <w:szCs w:val="36"/>
        </w:rPr>
        <w:t>gn</w:t>
      </w:r>
      <w:r>
        <w:rPr>
          <w:sz w:val="36"/>
          <w:szCs w:val="36"/>
        </w:rPr>
        <w:t>-off report</w:t>
      </w:r>
    </w:p>
    <w:p w14:paraId="33F6C394" w14:textId="77777777" w:rsidR="00DB224F" w:rsidRDefault="005518D1">
      <w:pPr>
        <w:rPr>
          <w:sz w:val="36"/>
          <w:szCs w:val="36"/>
        </w:rPr>
      </w:pPr>
      <w:r>
        <w:rPr>
          <w:sz w:val="36"/>
          <w:szCs w:val="36"/>
        </w:rPr>
        <w:t xml:space="preserve">Defect </w:t>
      </w:r>
      <w:r w:rsidR="00DB224F">
        <w:rPr>
          <w:sz w:val="36"/>
          <w:szCs w:val="36"/>
        </w:rPr>
        <w:t>Analystic Report</w:t>
      </w:r>
    </w:p>
    <w:p w14:paraId="00E2EE88" w14:textId="77777777" w:rsidR="00A6670B" w:rsidRDefault="00DB224F">
      <w:pPr>
        <w:rPr>
          <w:sz w:val="36"/>
          <w:szCs w:val="36"/>
        </w:rPr>
      </w:pPr>
      <w:r>
        <w:rPr>
          <w:sz w:val="36"/>
          <w:szCs w:val="36"/>
        </w:rPr>
        <w:t>UAT report</w:t>
      </w:r>
    </w:p>
    <w:p w14:paraId="6A540AA6" w14:textId="70850BBA" w:rsidR="00193405" w:rsidRDefault="00A6670B">
      <w:pPr>
        <w:rPr>
          <w:b/>
          <w:bCs/>
          <w:sz w:val="36"/>
          <w:szCs w:val="36"/>
        </w:rPr>
      </w:pPr>
      <w:r w:rsidRPr="00A6670B">
        <w:rPr>
          <w:b/>
          <w:bCs/>
          <w:sz w:val="36"/>
          <w:szCs w:val="36"/>
        </w:rPr>
        <w:lastRenderedPageBreak/>
        <w:t>4. What are all the factors need to confirm that your System Testing is complete?</w:t>
      </w:r>
      <w:r w:rsidR="00193405" w:rsidRPr="00A6670B">
        <w:rPr>
          <w:b/>
          <w:bCs/>
          <w:sz w:val="36"/>
          <w:szCs w:val="36"/>
        </w:rPr>
        <w:t xml:space="preserve"> </w:t>
      </w:r>
    </w:p>
    <w:p w14:paraId="17F813DE" w14:textId="4D3081D1" w:rsidR="00A6670B" w:rsidRDefault="004F67DF">
      <w:pPr>
        <w:rPr>
          <w:sz w:val="36"/>
          <w:szCs w:val="36"/>
        </w:rPr>
      </w:pPr>
      <w:r>
        <w:rPr>
          <w:sz w:val="36"/>
          <w:szCs w:val="36"/>
        </w:rPr>
        <w:t xml:space="preserve">TEST </w:t>
      </w:r>
      <w:r w:rsidR="005E34E0">
        <w:rPr>
          <w:sz w:val="36"/>
          <w:szCs w:val="36"/>
        </w:rPr>
        <w:t>EXECUTIOON</w:t>
      </w:r>
    </w:p>
    <w:p w14:paraId="34F235F5" w14:textId="5215C0F3" w:rsidR="005E34E0" w:rsidRDefault="005E34E0">
      <w:pPr>
        <w:rPr>
          <w:sz w:val="36"/>
          <w:szCs w:val="36"/>
        </w:rPr>
      </w:pPr>
      <w:r>
        <w:rPr>
          <w:sz w:val="36"/>
          <w:szCs w:val="36"/>
        </w:rPr>
        <w:t>DEFECT STATUS</w:t>
      </w:r>
    </w:p>
    <w:p w14:paraId="111E9F54" w14:textId="67A7C7B9" w:rsidR="005E34E0" w:rsidRDefault="005E34E0">
      <w:pPr>
        <w:rPr>
          <w:sz w:val="36"/>
          <w:szCs w:val="36"/>
        </w:rPr>
      </w:pPr>
      <w:r>
        <w:rPr>
          <w:sz w:val="36"/>
          <w:szCs w:val="36"/>
        </w:rPr>
        <w:t>SIGN OFF DOCUMENTATION</w:t>
      </w:r>
    </w:p>
    <w:p w14:paraId="59AEDAE9" w14:textId="39CD8893" w:rsidR="00C96240" w:rsidRPr="002720CD" w:rsidRDefault="00C96240">
      <w:pPr>
        <w:rPr>
          <w:sz w:val="36"/>
          <w:szCs w:val="36"/>
        </w:rPr>
      </w:pPr>
      <w:r w:rsidRPr="00224BB9">
        <w:rPr>
          <w:b/>
          <w:bCs/>
          <w:sz w:val="36"/>
          <w:szCs w:val="36"/>
        </w:rPr>
        <w:t>5. Test Execution Report is the deliverable for Entry criteria or Exit criteria? Give reason for the same.</w:t>
      </w:r>
    </w:p>
    <w:p w14:paraId="0BABF917" w14:textId="50783D11" w:rsidR="00224BB9" w:rsidRDefault="002720CD">
      <w:pPr>
        <w:rPr>
          <w:sz w:val="36"/>
          <w:szCs w:val="36"/>
        </w:rPr>
      </w:pPr>
      <w:r w:rsidRPr="002720CD">
        <w:rPr>
          <w:sz w:val="36"/>
          <w:szCs w:val="36"/>
        </w:rPr>
        <w:t>Test Execution Report is the deliverable for</w:t>
      </w:r>
      <w:r w:rsidRPr="002720CD">
        <w:rPr>
          <w:sz w:val="36"/>
          <w:szCs w:val="36"/>
        </w:rPr>
        <w:t xml:space="preserve"> Exit criteria</w:t>
      </w:r>
      <w:r>
        <w:rPr>
          <w:sz w:val="36"/>
          <w:szCs w:val="36"/>
        </w:rPr>
        <w:t>.</w:t>
      </w:r>
    </w:p>
    <w:p w14:paraId="1564461A" w14:textId="77777777" w:rsidR="006C663D" w:rsidRPr="006C663D" w:rsidRDefault="006C663D" w:rsidP="006C663D">
      <w:pPr>
        <w:rPr>
          <w:sz w:val="36"/>
          <w:szCs w:val="36"/>
        </w:rPr>
      </w:pPr>
      <w:r w:rsidRPr="006C663D">
        <w:rPr>
          <w:sz w:val="36"/>
          <w:szCs w:val="36"/>
        </w:rPr>
        <w:t>The Test Execution Report summarizes the actual testing performed, including:</w:t>
      </w:r>
    </w:p>
    <w:p w14:paraId="42E209C5" w14:textId="77777777" w:rsidR="006C663D" w:rsidRPr="006C663D" w:rsidRDefault="006C663D" w:rsidP="006C663D">
      <w:pPr>
        <w:numPr>
          <w:ilvl w:val="0"/>
          <w:numId w:val="1"/>
        </w:numPr>
        <w:rPr>
          <w:sz w:val="36"/>
          <w:szCs w:val="36"/>
        </w:rPr>
      </w:pPr>
      <w:r w:rsidRPr="006C663D">
        <w:rPr>
          <w:sz w:val="36"/>
          <w:szCs w:val="36"/>
        </w:rPr>
        <w:t>Number of test cases executed</w:t>
      </w:r>
    </w:p>
    <w:p w14:paraId="749D987D" w14:textId="77777777" w:rsidR="006C663D" w:rsidRPr="006C663D" w:rsidRDefault="006C663D" w:rsidP="006C663D">
      <w:pPr>
        <w:numPr>
          <w:ilvl w:val="0"/>
          <w:numId w:val="1"/>
        </w:numPr>
        <w:rPr>
          <w:sz w:val="36"/>
          <w:szCs w:val="36"/>
        </w:rPr>
      </w:pPr>
      <w:r w:rsidRPr="006C663D">
        <w:rPr>
          <w:sz w:val="36"/>
          <w:szCs w:val="36"/>
        </w:rPr>
        <w:t>Pass/fail status</w:t>
      </w:r>
    </w:p>
    <w:p w14:paraId="5CEFF004" w14:textId="77777777" w:rsidR="006C663D" w:rsidRPr="006C663D" w:rsidRDefault="006C663D" w:rsidP="006C663D">
      <w:pPr>
        <w:numPr>
          <w:ilvl w:val="0"/>
          <w:numId w:val="1"/>
        </w:numPr>
        <w:rPr>
          <w:sz w:val="36"/>
          <w:szCs w:val="36"/>
        </w:rPr>
      </w:pPr>
      <w:r w:rsidRPr="006C663D">
        <w:rPr>
          <w:sz w:val="36"/>
          <w:szCs w:val="36"/>
        </w:rPr>
        <w:t>Defect statistics</w:t>
      </w:r>
    </w:p>
    <w:p w14:paraId="7BD7A5FC" w14:textId="77777777" w:rsidR="006C663D" w:rsidRPr="006C663D" w:rsidRDefault="006C663D" w:rsidP="006C663D">
      <w:pPr>
        <w:numPr>
          <w:ilvl w:val="0"/>
          <w:numId w:val="1"/>
        </w:numPr>
        <w:rPr>
          <w:sz w:val="36"/>
          <w:szCs w:val="36"/>
        </w:rPr>
      </w:pPr>
      <w:r w:rsidRPr="006C663D">
        <w:rPr>
          <w:sz w:val="36"/>
          <w:szCs w:val="36"/>
        </w:rPr>
        <w:t>Overall test coverage</w:t>
      </w:r>
    </w:p>
    <w:p w14:paraId="2F00E0B6" w14:textId="77777777" w:rsidR="002720CD" w:rsidRPr="002720CD" w:rsidRDefault="002720CD">
      <w:pPr>
        <w:rPr>
          <w:sz w:val="36"/>
          <w:szCs w:val="36"/>
        </w:rPr>
      </w:pPr>
    </w:p>
    <w:sectPr w:rsidR="002720CD" w:rsidRPr="002720C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033BF3"/>
    <w:multiLevelType w:val="multilevel"/>
    <w:tmpl w:val="4C0CB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260087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12D8"/>
    <w:rsid w:val="00052D8C"/>
    <w:rsid w:val="00106D87"/>
    <w:rsid w:val="00193405"/>
    <w:rsid w:val="001E3EE5"/>
    <w:rsid w:val="00224BB9"/>
    <w:rsid w:val="00244495"/>
    <w:rsid w:val="002720CD"/>
    <w:rsid w:val="002C4C8E"/>
    <w:rsid w:val="00356B86"/>
    <w:rsid w:val="004F67DF"/>
    <w:rsid w:val="005518D1"/>
    <w:rsid w:val="005943CD"/>
    <w:rsid w:val="005E34E0"/>
    <w:rsid w:val="00687D46"/>
    <w:rsid w:val="006C663D"/>
    <w:rsid w:val="006F653A"/>
    <w:rsid w:val="008712D8"/>
    <w:rsid w:val="00876EF7"/>
    <w:rsid w:val="009649C8"/>
    <w:rsid w:val="00A240CB"/>
    <w:rsid w:val="00A47A5F"/>
    <w:rsid w:val="00A54F42"/>
    <w:rsid w:val="00A6670B"/>
    <w:rsid w:val="00B500AA"/>
    <w:rsid w:val="00B54BEA"/>
    <w:rsid w:val="00B62702"/>
    <w:rsid w:val="00C96240"/>
    <w:rsid w:val="00D42792"/>
    <w:rsid w:val="00DB224F"/>
    <w:rsid w:val="00DC1FF5"/>
    <w:rsid w:val="00E620BC"/>
    <w:rsid w:val="00F23DB2"/>
    <w:rsid w:val="00F50C0E"/>
    <w:rsid w:val="00F94CA5"/>
    <w:rsid w:val="00FA27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77D4A9"/>
  <w15:chartTrackingRefBased/>
  <w15:docId w15:val="{BC5D8B4E-60C4-41A1-976C-DC5902AECF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  <w:lang w:bidi="ta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8712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712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712D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12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12D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12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12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12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12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12D8"/>
    <w:rPr>
      <w:rFonts w:asciiTheme="majorHAnsi" w:eastAsiaTheme="majorEastAsia" w:hAnsiTheme="majorHAnsi" w:cstheme="majorBidi"/>
      <w:noProof/>
      <w:color w:val="2F5496" w:themeColor="accent1" w:themeShade="BF"/>
      <w:sz w:val="40"/>
      <w:szCs w:val="40"/>
      <w:lang w:bidi="ta-IN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712D8"/>
    <w:rPr>
      <w:rFonts w:asciiTheme="majorHAnsi" w:eastAsiaTheme="majorEastAsia" w:hAnsiTheme="majorHAnsi" w:cstheme="majorBidi"/>
      <w:noProof/>
      <w:color w:val="2F5496" w:themeColor="accent1" w:themeShade="BF"/>
      <w:sz w:val="32"/>
      <w:szCs w:val="32"/>
      <w:lang w:bidi="ta-IN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712D8"/>
    <w:rPr>
      <w:rFonts w:eastAsiaTheme="majorEastAsia" w:cstheme="majorBidi"/>
      <w:noProof/>
      <w:color w:val="2F5496" w:themeColor="accent1" w:themeShade="BF"/>
      <w:sz w:val="28"/>
      <w:szCs w:val="28"/>
      <w:lang w:bidi="ta-IN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12D8"/>
    <w:rPr>
      <w:rFonts w:eastAsiaTheme="majorEastAsia" w:cstheme="majorBidi"/>
      <w:i/>
      <w:iCs/>
      <w:noProof/>
      <w:color w:val="2F5496" w:themeColor="accent1" w:themeShade="BF"/>
      <w:lang w:bidi="ta-IN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12D8"/>
    <w:rPr>
      <w:rFonts w:eastAsiaTheme="majorEastAsia" w:cstheme="majorBidi"/>
      <w:noProof/>
      <w:color w:val="2F5496" w:themeColor="accent1" w:themeShade="BF"/>
      <w:lang w:bidi="ta-IN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12D8"/>
    <w:rPr>
      <w:rFonts w:eastAsiaTheme="majorEastAsia" w:cstheme="majorBidi"/>
      <w:i/>
      <w:iCs/>
      <w:noProof/>
      <w:color w:val="595959" w:themeColor="text1" w:themeTint="A6"/>
      <w:lang w:bidi="ta-IN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12D8"/>
    <w:rPr>
      <w:rFonts w:eastAsiaTheme="majorEastAsia" w:cstheme="majorBidi"/>
      <w:noProof/>
      <w:color w:val="595959" w:themeColor="text1" w:themeTint="A6"/>
      <w:lang w:bidi="ta-IN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12D8"/>
    <w:rPr>
      <w:rFonts w:eastAsiaTheme="majorEastAsia" w:cstheme="majorBidi"/>
      <w:i/>
      <w:iCs/>
      <w:noProof/>
      <w:color w:val="272727" w:themeColor="text1" w:themeTint="D8"/>
      <w:lang w:bidi="ta-IN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12D8"/>
    <w:rPr>
      <w:rFonts w:eastAsiaTheme="majorEastAsia" w:cstheme="majorBidi"/>
      <w:noProof/>
      <w:color w:val="272727" w:themeColor="text1" w:themeTint="D8"/>
      <w:lang w:bidi="ta-IN"/>
    </w:rPr>
  </w:style>
  <w:style w:type="paragraph" w:styleId="Title">
    <w:name w:val="Title"/>
    <w:basedOn w:val="Normal"/>
    <w:next w:val="Normal"/>
    <w:link w:val="TitleChar"/>
    <w:uiPriority w:val="10"/>
    <w:qFormat/>
    <w:rsid w:val="008712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712D8"/>
    <w:rPr>
      <w:rFonts w:asciiTheme="majorHAnsi" w:eastAsiaTheme="majorEastAsia" w:hAnsiTheme="majorHAnsi" w:cstheme="majorBidi"/>
      <w:noProof/>
      <w:spacing w:val="-10"/>
      <w:kern w:val="28"/>
      <w:sz w:val="56"/>
      <w:szCs w:val="56"/>
      <w:lang w:bidi="ta-IN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12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712D8"/>
    <w:rPr>
      <w:rFonts w:eastAsiaTheme="majorEastAsia" w:cstheme="majorBidi"/>
      <w:noProof/>
      <w:color w:val="595959" w:themeColor="text1" w:themeTint="A6"/>
      <w:spacing w:val="15"/>
      <w:sz w:val="28"/>
      <w:szCs w:val="28"/>
      <w:lang w:bidi="ta-IN"/>
    </w:rPr>
  </w:style>
  <w:style w:type="paragraph" w:styleId="Quote">
    <w:name w:val="Quote"/>
    <w:basedOn w:val="Normal"/>
    <w:next w:val="Normal"/>
    <w:link w:val="QuoteChar"/>
    <w:uiPriority w:val="29"/>
    <w:qFormat/>
    <w:rsid w:val="008712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712D8"/>
    <w:rPr>
      <w:i/>
      <w:iCs/>
      <w:noProof/>
      <w:color w:val="404040" w:themeColor="text1" w:themeTint="BF"/>
      <w:lang w:bidi="ta-IN"/>
    </w:rPr>
  </w:style>
  <w:style w:type="paragraph" w:styleId="ListParagraph">
    <w:name w:val="List Paragraph"/>
    <w:basedOn w:val="Normal"/>
    <w:uiPriority w:val="34"/>
    <w:qFormat/>
    <w:rsid w:val="008712D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712D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12D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12D8"/>
    <w:rPr>
      <w:i/>
      <w:iCs/>
      <w:noProof/>
      <w:color w:val="2F5496" w:themeColor="accent1" w:themeShade="BF"/>
      <w:lang w:bidi="ta-IN"/>
    </w:rPr>
  </w:style>
  <w:style w:type="character" w:styleId="IntenseReference">
    <w:name w:val="Intense Reference"/>
    <w:basedOn w:val="DefaultParagraphFont"/>
    <w:uiPriority w:val="32"/>
    <w:qFormat/>
    <w:rsid w:val="008712D8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052D8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2</Pages>
  <Words>179</Words>
  <Characters>1026</Characters>
  <Application>Microsoft Office Word</Application>
  <DocSecurity>0</DocSecurity>
  <Lines>8</Lines>
  <Paragraphs>2</Paragraphs>
  <ScaleCrop>false</ScaleCrop>
  <Company/>
  <LinksUpToDate>false</LinksUpToDate>
  <CharactersWithSpaces>1203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Nagaraj Arjun</dc:creator>
  <cp:keywords/>
  <dc:description/>
  <cp:lastModifiedBy>Nagaraj Arjun</cp:lastModifiedBy>
  <cp:revision>30</cp:revision>
  <dcterms:created xsi:type="dcterms:W3CDTF">2025-11-01T05:44:00Z</dcterms:created>
  <dcterms:modified xsi:type="dcterms:W3CDTF">2025-11-01T06:17:00Z</dcterms:modified>
</cp:coreProperties>
</file>