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D3F" w:rsidRPr="00537D3F" w:rsidRDefault="00537D3F" w:rsidP="00537D3F">
      <w:pPr>
        <w:jc w:val="center"/>
        <w:rPr>
          <w:b/>
          <w:sz w:val="52"/>
          <w:szCs w:val="52"/>
          <w:u w:val="single"/>
        </w:rPr>
      </w:pPr>
      <w:r w:rsidRPr="00537D3F">
        <w:rPr>
          <w:b/>
          <w:sz w:val="52"/>
          <w:szCs w:val="52"/>
          <w:u w:val="single"/>
        </w:rPr>
        <w:t>Phase 1: ELECTRICITY PRICE PREDICTION</w:t>
      </w:r>
    </w:p>
    <w:p w:rsidR="00537D3F" w:rsidRPr="00537D3F" w:rsidRDefault="00537D3F" w:rsidP="00537D3F">
      <w:pPr>
        <w:jc w:val="both"/>
        <w:rPr>
          <w:sz w:val="40"/>
          <w:szCs w:val="40"/>
        </w:rPr>
      </w:pPr>
      <w:r>
        <w:rPr>
          <w:sz w:val="40"/>
          <w:szCs w:val="40"/>
        </w:rPr>
        <w:t xml:space="preserve">    I</w:t>
      </w:r>
      <w:r w:rsidRPr="00537D3F">
        <w:rPr>
          <w:sz w:val="40"/>
          <w:szCs w:val="40"/>
        </w:rPr>
        <w:t>n today's dynamic energy market, accurate electricity price prediction is crucial for both consumers and producers to make informed decisions, optimize energy consumption, and enhance overall energy efficiency. This abstract outlines a design thinking approach to developing a robust electricity price prediction system.</w:t>
      </w: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Empathize:</w:t>
      </w:r>
    </w:p>
    <w:p w:rsidR="00537D3F" w:rsidRPr="00537D3F" w:rsidRDefault="00537D3F" w:rsidP="00537D3F">
      <w:pPr>
        <w:pStyle w:val="ListParagraph"/>
        <w:numPr>
          <w:ilvl w:val="0"/>
          <w:numId w:val="2"/>
        </w:numPr>
        <w:jc w:val="both"/>
        <w:rPr>
          <w:b/>
          <w:sz w:val="40"/>
          <w:szCs w:val="40"/>
        </w:rPr>
      </w:pPr>
      <w:r w:rsidRPr="00537D3F">
        <w:rPr>
          <w:sz w:val="40"/>
          <w:szCs w:val="40"/>
        </w:rPr>
        <w:t>Understand the diverse stakeholders involved, such as consumers, energy providers, policymakers, and environmentalists.</w:t>
      </w:r>
    </w:p>
    <w:p w:rsidR="00537D3F" w:rsidRPr="00537D3F" w:rsidRDefault="00537D3F" w:rsidP="00537D3F">
      <w:pPr>
        <w:pStyle w:val="ListParagraph"/>
        <w:numPr>
          <w:ilvl w:val="0"/>
          <w:numId w:val="2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Gather insights by conducting surveys, interviews, and analyzing historical electricity consumption patterns and pricing data.</w:t>
      </w: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Define:</w:t>
      </w:r>
    </w:p>
    <w:p w:rsidR="00537D3F" w:rsidRPr="00537D3F" w:rsidRDefault="00537D3F" w:rsidP="00537D3F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Clearly define the problem, specifying the key challenges faced by stakeholders, including volatility in energy prices, supply-demand imbalances, and regulatory factors.</w:t>
      </w:r>
    </w:p>
    <w:p w:rsidR="00537D3F" w:rsidRPr="00537D3F" w:rsidRDefault="00537D3F" w:rsidP="00537D3F">
      <w:pPr>
        <w:pStyle w:val="ListParagraph"/>
        <w:numPr>
          <w:ilvl w:val="0"/>
          <w:numId w:val="3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Identify the specific goals, such as improving energy cost management for businesses and encouraging energy conservation among consumers.</w:t>
      </w:r>
    </w:p>
    <w:p w:rsidR="00537D3F" w:rsidRDefault="00537D3F" w:rsidP="00537D3F">
      <w:pPr>
        <w:pStyle w:val="ListParagraph"/>
        <w:rPr>
          <w:b/>
          <w:sz w:val="48"/>
          <w:szCs w:val="48"/>
          <w:u w:val="single"/>
        </w:rPr>
      </w:pPr>
    </w:p>
    <w:p w:rsidR="00537D3F" w:rsidRDefault="00537D3F" w:rsidP="00537D3F">
      <w:pPr>
        <w:pStyle w:val="ListParagraph"/>
        <w:rPr>
          <w:b/>
          <w:sz w:val="48"/>
          <w:szCs w:val="48"/>
          <w:u w:val="single"/>
        </w:rPr>
      </w:pP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Ideate:</w:t>
      </w:r>
    </w:p>
    <w:p w:rsidR="00537D3F" w:rsidRPr="00537D3F" w:rsidRDefault="00537D3F" w:rsidP="00537D3F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Brainstorm potential solutions, considering innovative technologies like machine learning, deep learning, and data analytics to analyze historical data and identify patterns.</w:t>
      </w:r>
    </w:p>
    <w:p w:rsidR="00537D3F" w:rsidRPr="00537D3F" w:rsidRDefault="00537D3F" w:rsidP="00537D3F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Explore various data sources, including weather patterns, economic indicators, and renewable energy generation, to enhance prediction accuracy.</w:t>
      </w:r>
    </w:p>
    <w:p w:rsidR="00537D3F" w:rsidRPr="00537D3F" w:rsidRDefault="00537D3F" w:rsidP="00537D3F">
      <w:pPr>
        <w:pStyle w:val="ListParagraph"/>
        <w:numPr>
          <w:ilvl w:val="0"/>
          <w:numId w:val="4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Encourage interdisciplinary collaboration between data scientists, energy experts, and domain-specific professionals to generate diverse ideas.</w:t>
      </w: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Prototype:</w:t>
      </w:r>
    </w:p>
    <w:p w:rsidR="00537D3F" w:rsidRPr="00537D3F" w:rsidRDefault="00537D3F" w:rsidP="00537D3F">
      <w:pPr>
        <w:pStyle w:val="ListParagraph"/>
        <w:numPr>
          <w:ilvl w:val="0"/>
          <w:numId w:val="5"/>
        </w:numPr>
        <w:jc w:val="both"/>
        <w:rPr>
          <w:b/>
          <w:sz w:val="40"/>
          <w:szCs w:val="40"/>
        </w:rPr>
      </w:pPr>
      <w:r w:rsidRPr="00537D3F">
        <w:rPr>
          <w:sz w:val="40"/>
          <w:szCs w:val="40"/>
        </w:rPr>
        <w:t>Develop a prototype prediction model using machine learning algorithms like regression, neural networks, or ensemble methods, integrating the identified data sources.</w:t>
      </w:r>
    </w:p>
    <w:p w:rsidR="00537D3F" w:rsidRPr="00537D3F" w:rsidRDefault="00537D3F" w:rsidP="00537D3F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Test the prototype with historical data to evaluate its accuracy and fine-tune the algorithms to enhance predictive capabilities.</w:t>
      </w:r>
    </w:p>
    <w:p w:rsidR="00537D3F" w:rsidRPr="00537D3F" w:rsidRDefault="00537D3F" w:rsidP="00537D3F">
      <w:pPr>
        <w:pStyle w:val="ListParagraph"/>
        <w:numPr>
          <w:ilvl w:val="0"/>
          <w:numId w:val="5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Create a user-friendly interface, possibly a web or mobile application, for stakeholders to access real-time and future electricity price predictions.</w:t>
      </w:r>
    </w:p>
    <w:p w:rsidR="00537D3F" w:rsidRPr="00537D3F" w:rsidRDefault="00537D3F" w:rsidP="00537D3F">
      <w:pPr>
        <w:rPr>
          <w:b/>
          <w:sz w:val="40"/>
          <w:szCs w:val="40"/>
        </w:rPr>
      </w:pPr>
    </w:p>
    <w:p w:rsidR="00537D3F" w:rsidRPr="00537D3F" w:rsidRDefault="00537D3F" w:rsidP="00537D3F">
      <w:pPr>
        <w:ind w:left="360"/>
        <w:rPr>
          <w:b/>
          <w:sz w:val="40"/>
          <w:szCs w:val="40"/>
        </w:rPr>
      </w:pP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Test:</w:t>
      </w:r>
    </w:p>
    <w:p w:rsidR="00537D3F" w:rsidRPr="00537D3F" w:rsidRDefault="00537D3F" w:rsidP="00537D3F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Conduct rigorous testing of the prediction model under various scenarios, including peak demand periods, seasonal fluctuations, and regulatory changes.</w:t>
      </w:r>
    </w:p>
    <w:p w:rsidR="00537D3F" w:rsidRPr="00537D3F" w:rsidRDefault="00537D3F" w:rsidP="00537D3F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Gather feedback from users to assess the system's usability, accuracy, and reliability.</w:t>
      </w:r>
    </w:p>
    <w:p w:rsidR="00537D3F" w:rsidRPr="00537D3F" w:rsidRDefault="00537D3F" w:rsidP="00537D3F">
      <w:pPr>
        <w:pStyle w:val="ListParagraph"/>
        <w:numPr>
          <w:ilvl w:val="0"/>
          <w:numId w:val="6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Iteratively refine the model based on user feedback and testing results, ensuring it meets the specific needs of different stakeholders.</w:t>
      </w: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t>Implement:</w:t>
      </w:r>
    </w:p>
    <w:p w:rsidR="00537D3F" w:rsidRPr="00537D3F" w:rsidRDefault="00537D3F" w:rsidP="00537D3F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Deploy the refined electricity price prediction system in real-world settings, integrating it into existing energy management platforms or utility services.</w:t>
      </w:r>
    </w:p>
    <w:p w:rsidR="00537D3F" w:rsidRPr="00537D3F" w:rsidRDefault="00537D3F" w:rsidP="00537D3F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Provide necessary training and support to stakeholders for seamless adoption and utilization of the prediction tool.</w:t>
      </w:r>
    </w:p>
    <w:p w:rsidR="00537D3F" w:rsidRPr="00537D3F" w:rsidRDefault="00537D3F" w:rsidP="00537D3F">
      <w:pPr>
        <w:pStyle w:val="ListParagraph"/>
        <w:numPr>
          <w:ilvl w:val="0"/>
          <w:numId w:val="7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Monitor the system's performance and gather feedback during the initial implementation phase to address any unforeseen challenges.</w:t>
      </w:r>
    </w:p>
    <w:p w:rsidR="00537D3F" w:rsidRDefault="00537D3F" w:rsidP="00537D3F">
      <w:pPr>
        <w:rPr>
          <w:sz w:val="40"/>
          <w:szCs w:val="40"/>
        </w:rPr>
      </w:pPr>
    </w:p>
    <w:p w:rsidR="00537D3F" w:rsidRDefault="00537D3F" w:rsidP="00537D3F">
      <w:pPr>
        <w:rPr>
          <w:sz w:val="40"/>
          <w:szCs w:val="40"/>
        </w:rPr>
      </w:pPr>
    </w:p>
    <w:p w:rsidR="00537D3F" w:rsidRPr="00537D3F" w:rsidRDefault="00537D3F" w:rsidP="00537D3F">
      <w:pPr>
        <w:pStyle w:val="ListParagraph"/>
        <w:numPr>
          <w:ilvl w:val="0"/>
          <w:numId w:val="1"/>
        </w:numPr>
        <w:rPr>
          <w:b/>
          <w:sz w:val="48"/>
          <w:szCs w:val="48"/>
          <w:u w:val="single"/>
        </w:rPr>
      </w:pPr>
      <w:r w:rsidRPr="00537D3F">
        <w:rPr>
          <w:b/>
          <w:sz w:val="48"/>
          <w:szCs w:val="48"/>
          <w:u w:val="single"/>
        </w:rPr>
        <w:lastRenderedPageBreak/>
        <w:t>Iterate:</w:t>
      </w:r>
    </w:p>
    <w:p w:rsidR="00537D3F" w:rsidRPr="00537D3F" w:rsidRDefault="00537D3F" w:rsidP="00537D3F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Continuously gather data from real-time sources to update the prediction model, ensuring it adapts to changing market dynamics.</w:t>
      </w:r>
    </w:p>
    <w:p w:rsidR="00537D3F" w:rsidRPr="00537D3F" w:rsidRDefault="00537D3F" w:rsidP="00537D3F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Regularly engage with stakeholders to understand evolving needs and incorporate new features or enhancements into the system.</w:t>
      </w:r>
    </w:p>
    <w:p w:rsidR="00537D3F" w:rsidRPr="00537D3F" w:rsidRDefault="00537D3F" w:rsidP="00537D3F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Foster a culture of innovation and continuous improvement, encouraging the team to explore emerging technologies and methodologies for further advancements.</w:t>
      </w:r>
    </w:p>
    <w:p w:rsidR="00DB4176" w:rsidRPr="00537D3F" w:rsidRDefault="00537D3F" w:rsidP="00537D3F">
      <w:pPr>
        <w:pStyle w:val="ListParagraph"/>
        <w:numPr>
          <w:ilvl w:val="0"/>
          <w:numId w:val="8"/>
        </w:numPr>
        <w:jc w:val="both"/>
        <w:rPr>
          <w:sz w:val="40"/>
          <w:szCs w:val="40"/>
        </w:rPr>
      </w:pPr>
      <w:r w:rsidRPr="00537D3F">
        <w:rPr>
          <w:sz w:val="40"/>
          <w:szCs w:val="40"/>
        </w:rPr>
        <w:t>By employing this design thinking approach, the electricity price prediction system can evolve iteratively, ensuring its relevance, accuracy, and effectiveness in addressing the complex challenges of the energy market.</w:t>
      </w:r>
    </w:p>
    <w:sectPr w:rsidR="00DB4176" w:rsidRPr="00537D3F" w:rsidSect="00537D3F">
      <w:pgSz w:w="12240" w:h="15840"/>
      <w:pgMar w:top="567" w:right="758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7A72" w:rsidRDefault="00C07A72" w:rsidP="00C07A72">
      <w:pPr>
        <w:spacing w:after="0" w:line="240" w:lineRule="auto"/>
      </w:pPr>
      <w:r>
        <w:separator/>
      </w:r>
    </w:p>
  </w:endnote>
  <w:endnote w:type="continuationSeparator" w:id="1">
    <w:p w:rsidR="00C07A72" w:rsidRDefault="00C07A72" w:rsidP="00C07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7A72" w:rsidRDefault="00C07A72" w:rsidP="00C07A72">
      <w:pPr>
        <w:spacing w:after="0" w:line="240" w:lineRule="auto"/>
      </w:pPr>
      <w:r>
        <w:separator/>
      </w:r>
    </w:p>
  </w:footnote>
  <w:footnote w:type="continuationSeparator" w:id="1">
    <w:p w:rsidR="00C07A72" w:rsidRDefault="00C07A72" w:rsidP="00C07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32550"/>
    <w:multiLevelType w:val="hybridMultilevel"/>
    <w:tmpl w:val="049C2A76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">
    <w:nsid w:val="1DC54849"/>
    <w:multiLevelType w:val="hybridMultilevel"/>
    <w:tmpl w:val="94366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CC672E"/>
    <w:multiLevelType w:val="hybridMultilevel"/>
    <w:tmpl w:val="FDE00D60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3">
    <w:nsid w:val="303C2B7A"/>
    <w:multiLevelType w:val="hybridMultilevel"/>
    <w:tmpl w:val="4C8AD0C6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4">
    <w:nsid w:val="36870D12"/>
    <w:multiLevelType w:val="hybridMultilevel"/>
    <w:tmpl w:val="75B0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1679D"/>
    <w:multiLevelType w:val="hybridMultilevel"/>
    <w:tmpl w:val="981ABD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BE2C74"/>
    <w:multiLevelType w:val="hybridMultilevel"/>
    <w:tmpl w:val="05FE2150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7">
    <w:nsid w:val="72E4729F"/>
    <w:multiLevelType w:val="hybridMultilevel"/>
    <w:tmpl w:val="30382958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07A72"/>
    <w:rsid w:val="00537D3F"/>
    <w:rsid w:val="005A2509"/>
    <w:rsid w:val="008D3C65"/>
    <w:rsid w:val="00C07A72"/>
    <w:rsid w:val="00DB41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7A72"/>
  </w:style>
  <w:style w:type="paragraph" w:styleId="Footer">
    <w:name w:val="footer"/>
    <w:basedOn w:val="Normal"/>
    <w:link w:val="FooterChar"/>
    <w:uiPriority w:val="99"/>
    <w:semiHidden/>
    <w:unhideWhenUsed/>
    <w:rsid w:val="00C07A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7A72"/>
  </w:style>
  <w:style w:type="paragraph" w:styleId="ListParagraph">
    <w:name w:val="List Paragraph"/>
    <w:basedOn w:val="Normal"/>
    <w:uiPriority w:val="34"/>
    <w:qFormat/>
    <w:rsid w:val="00537D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98770-E553-403E-8296-053B03237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2023-10-04T02:36:00Z</dcterms:created>
  <dcterms:modified xsi:type="dcterms:W3CDTF">2023-10-04T02:36:00Z</dcterms:modified>
</cp:coreProperties>
</file>