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Banking Application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Debit : To deposit money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: To deposit money.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Mini Statement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retrieve last 5 days of debit and credit operation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Bank Class: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Balance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Arraylist to store to debit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ArrayList to store credit operations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