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A76FC3">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A76FC3"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A76FC3">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A76FC3">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A76FC3">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A76FC3">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A76FC3">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A76FC3">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A76FC3">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A76FC3">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A76FC3">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A76FC3">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A76FC3">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A76FC3">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A76FC3">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A76FC3"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A76FC3"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A76FC3" w:rsidRPr="004F4ECA" w:rsidRDefault="00A76FC3" w:rsidP="00D360C7">
                  <w:pPr>
                    <w:spacing w:line="276" w:lineRule="auto"/>
                    <w:rPr>
                      <w:rFonts w:ascii="Arial" w:hAnsi="Arial" w:cs="Arial"/>
                      <w:sz w:val="20"/>
                      <w:szCs w:val="20"/>
                    </w:rPr>
                  </w:pPr>
                  <w:r w:rsidRPr="004F4ECA">
                    <w:rPr>
                      <w:rFonts w:ascii="Arial" w:hAnsi="Arial" w:cs="Arial"/>
                      <w:sz w:val="20"/>
                      <w:szCs w:val="20"/>
                    </w:rPr>
                    <w:t>Person Details:</w:t>
                  </w:r>
                </w:p>
                <w:p w:rsidR="00A76FC3" w:rsidRPr="004F4ECA" w:rsidRDefault="00A76FC3" w:rsidP="00D360C7">
                  <w:pPr>
                    <w:spacing w:line="276" w:lineRule="auto"/>
                    <w:rPr>
                      <w:rFonts w:ascii="Arial" w:hAnsi="Arial" w:cs="Arial"/>
                      <w:sz w:val="20"/>
                      <w:szCs w:val="20"/>
                    </w:rPr>
                  </w:pPr>
                  <w:r w:rsidRPr="004F4ECA">
                    <w:rPr>
                      <w:rFonts w:ascii="Arial" w:hAnsi="Arial" w:cs="Arial"/>
                      <w:sz w:val="20"/>
                      <w:szCs w:val="20"/>
                    </w:rPr>
                    <w:t>____________</w:t>
                  </w:r>
                </w:p>
                <w:p w:rsidR="00A76FC3" w:rsidRPr="004F4ECA" w:rsidRDefault="00A76FC3" w:rsidP="00D360C7">
                  <w:pPr>
                    <w:spacing w:line="276" w:lineRule="auto"/>
                    <w:rPr>
                      <w:rFonts w:ascii="Arial" w:hAnsi="Arial" w:cs="Arial"/>
                      <w:sz w:val="20"/>
                      <w:szCs w:val="20"/>
                    </w:rPr>
                  </w:pPr>
                </w:p>
                <w:p w:rsidR="00A76FC3" w:rsidRPr="004F4ECA" w:rsidRDefault="00A76FC3" w:rsidP="00D360C7">
                  <w:pPr>
                    <w:spacing w:line="276" w:lineRule="auto"/>
                    <w:rPr>
                      <w:rFonts w:ascii="Arial" w:hAnsi="Arial" w:cs="Arial"/>
                      <w:sz w:val="20"/>
                      <w:szCs w:val="20"/>
                    </w:rPr>
                  </w:pPr>
                  <w:r w:rsidRPr="004F4ECA">
                    <w:rPr>
                      <w:rFonts w:ascii="Arial" w:hAnsi="Arial" w:cs="Arial"/>
                      <w:sz w:val="20"/>
                      <w:szCs w:val="20"/>
                    </w:rPr>
                    <w:t>First Name: Divya</w:t>
                  </w:r>
                </w:p>
                <w:p w:rsidR="00A76FC3" w:rsidRPr="004F4ECA" w:rsidRDefault="00A76FC3" w:rsidP="00D360C7">
                  <w:pPr>
                    <w:spacing w:line="276" w:lineRule="auto"/>
                    <w:rPr>
                      <w:rFonts w:ascii="Arial" w:hAnsi="Arial" w:cs="Arial"/>
                      <w:sz w:val="20"/>
                      <w:szCs w:val="20"/>
                    </w:rPr>
                  </w:pPr>
                  <w:r w:rsidRPr="004F4ECA">
                    <w:rPr>
                      <w:rFonts w:ascii="Arial" w:hAnsi="Arial" w:cs="Arial"/>
                      <w:sz w:val="20"/>
                      <w:szCs w:val="20"/>
                    </w:rPr>
                    <w:t>Last Name: Bharathi</w:t>
                  </w:r>
                </w:p>
                <w:p w:rsidR="00A76FC3" w:rsidRPr="004F4ECA" w:rsidRDefault="00A76FC3" w:rsidP="00AA0092">
                  <w:pPr>
                    <w:spacing w:line="276" w:lineRule="auto"/>
                    <w:rPr>
                      <w:rFonts w:ascii="Arial" w:hAnsi="Arial" w:cs="Arial"/>
                      <w:sz w:val="20"/>
                      <w:szCs w:val="20"/>
                    </w:rPr>
                  </w:pPr>
                  <w:r w:rsidRPr="004F4ECA">
                    <w:rPr>
                      <w:rFonts w:ascii="Arial" w:hAnsi="Arial" w:cs="Arial"/>
                      <w:sz w:val="20"/>
                      <w:szCs w:val="20"/>
                    </w:rPr>
                    <w:t>Gender: F</w:t>
                  </w:r>
                </w:p>
                <w:p w:rsidR="00A76FC3" w:rsidRPr="004F4ECA" w:rsidRDefault="00A76FC3" w:rsidP="00D360C7">
                  <w:pPr>
                    <w:spacing w:line="276" w:lineRule="auto"/>
                    <w:rPr>
                      <w:rFonts w:ascii="Arial" w:hAnsi="Arial" w:cs="Arial"/>
                      <w:sz w:val="20"/>
                      <w:szCs w:val="20"/>
                    </w:rPr>
                  </w:pPr>
                  <w:r w:rsidRPr="004F4ECA">
                    <w:rPr>
                      <w:rFonts w:ascii="Arial" w:hAnsi="Arial" w:cs="Arial"/>
                      <w:sz w:val="20"/>
                      <w:szCs w:val="20"/>
                    </w:rPr>
                    <w:t>Age: 20</w:t>
                  </w:r>
                </w:p>
                <w:p w:rsidR="00A76FC3" w:rsidRPr="004F4ECA" w:rsidRDefault="00A76FC3"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027C68" w:rsidP="00FF1F9C">
      <w:pPr>
        <w:spacing w:line="360" w:lineRule="auto"/>
        <w:rPr>
          <w:rFonts w:ascii="Arial" w:hAnsi="Arial" w:cs="Arial"/>
          <w:sz w:val="20"/>
          <w:szCs w:val="20"/>
        </w:rPr>
      </w:pPr>
      <w:r>
        <w:rPr>
          <w:rFonts w:ascii="Arial" w:hAnsi="Arial" w:cs="Arial"/>
          <w:sz w:val="20"/>
          <w:szCs w:val="20"/>
        </w:rPr>
        <w:t>+</w:t>
      </w: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451941086"/>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7" w:name="_Toc451941087"/>
      <w:r w:rsidRPr="0092658F">
        <w:lastRenderedPageBreak/>
        <w:t>Lab 4:Inheritance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79" w:name="_Toc451941088"/>
      <w:r w:rsidRPr="0092658F">
        <w:lastRenderedPageBreak/>
        <w:t>Lab</w:t>
      </w:r>
      <w:r w:rsidR="00E842AF" w:rsidRPr="0092658F">
        <w:t xml:space="preserve"> 5: Abstract classes </w:t>
      </w:r>
      <w:r w:rsidR="00E00FAD" w:rsidRPr="0092658F">
        <w:t>and Interfaces</w:t>
      </w:r>
      <w:bookmarkEnd w:id="79"/>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0" w:name="_Toc372490660"/>
      <w:bookmarkStart w:id="81" w:name="_Toc451941089"/>
      <w:r w:rsidRPr="0092658F">
        <w:lastRenderedPageBreak/>
        <w:t xml:space="preserve">Lab 6: </w:t>
      </w:r>
      <w:r w:rsidR="008376AB" w:rsidRPr="0092658F">
        <w:t>Exception Handling</w:t>
      </w:r>
      <w:bookmarkEnd w:id="80"/>
      <w:bookmarkEnd w:id="81"/>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2" w:name="_Toc451941090"/>
      <w:r w:rsidRPr="0092658F">
        <w:lastRenderedPageBreak/>
        <w:t xml:space="preserve">Lab 7: </w:t>
      </w:r>
      <w:r w:rsidR="00022B99" w:rsidRPr="0092658F">
        <w:t xml:space="preserve">Arrays and </w:t>
      </w:r>
      <w:r w:rsidR="00944B97" w:rsidRPr="0092658F">
        <w:t>Collections</w:t>
      </w:r>
      <w:bookmarkEnd w:id="82"/>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3" w:name="_Toc372490662"/>
      <w:bookmarkStart w:id="84" w:name="_Toc451941091"/>
      <w:r w:rsidRPr="0092658F">
        <w:lastRenderedPageBreak/>
        <w:t xml:space="preserve">Lab 8: </w:t>
      </w:r>
      <w:r w:rsidR="00B1041E" w:rsidRPr="0092658F">
        <w:t>F</w:t>
      </w:r>
      <w:r w:rsidR="00700235" w:rsidRPr="0092658F">
        <w:t xml:space="preserve">iles </w:t>
      </w:r>
      <w:bookmarkEnd w:id="83"/>
      <w:r w:rsidR="00375F34" w:rsidRPr="0092658F">
        <w:t>IO</w:t>
      </w:r>
      <w:bookmarkEnd w:id="84"/>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5" w:name="_Toc451941092"/>
      <w:bookmarkStart w:id="86" w:name="_Toc372490663"/>
      <w:r w:rsidRPr="0092658F">
        <w:lastRenderedPageBreak/>
        <w:t>Lab 9: Introduction to Junit</w:t>
      </w:r>
      <w:bookmarkEnd w:id="85"/>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7" w:name="_Toc390179870"/>
      <w:bookmarkStart w:id="88" w:name="_Toc451941093"/>
      <w:r w:rsidRPr="0092658F">
        <w:t>9.</w:t>
      </w:r>
      <w:r w:rsidR="00E0005E" w:rsidRPr="0092658F">
        <w:t>1</w:t>
      </w:r>
      <w:r w:rsidRPr="0092658F">
        <w:t>: Configuration of JUnit in Eclipse</w:t>
      </w:r>
      <w:bookmarkEnd w:id="87"/>
      <w:bookmarkEnd w:id="88"/>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89" w:name="_Toc293068210"/>
      <w:bookmarkStart w:id="90"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89"/>
      <w:bookmarkEnd w:id="90"/>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1" w:name="_Toc293068211"/>
      <w:bookmarkStart w:id="92" w:name="_Toc297211039"/>
      <w:r w:rsidRPr="0092658F">
        <w:rPr>
          <w:rFonts w:ascii="Arial" w:hAnsi="Arial" w:cs="Arial"/>
        </w:rPr>
        <w:t>Figure 16: Adding junit4.4.jar in the build path</w:t>
      </w:r>
      <w:bookmarkEnd w:id="91"/>
      <w:bookmarkEnd w:id="92"/>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3"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3"/>
    </w:p>
    <w:p w:rsidR="00E20DE5" w:rsidRPr="0092658F" w:rsidRDefault="00E20DE5" w:rsidP="00E20DE5">
      <w:pPr>
        <w:pStyle w:val="Caption"/>
        <w:rPr>
          <w:rFonts w:ascii="Arial" w:hAnsi="Arial" w:cs="Arial"/>
        </w:rPr>
      </w:pPr>
      <w:bookmarkStart w:id="94" w:name="_Toc208042724"/>
      <w:bookmarkStart w:id="95" w:name="_Toc208042748"/>
      <w:bookmarkStart w:id="96" w:name="_Toc208042803"/>
      <w:bookmarkStart w:id="97"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8" w:name="_Toc293068212"/>
      <w:bookmarkStart w:id="99" w:name="_Toc297211040"/>
      <w:r w:rsidRPr="0092658F">
        <w:rPr>
          <w:rFonts w:ascii="Arial" w:hAnsi="Arial" w:cs="Arial"/>
        </w:rPr>
        <w:t>Figure 17: Adding the JUnit test case to the project</w:t>
      </w:r>
      <w:bookmarkEnd w:id="98"/>
      <w:bookmarkEnd w:id="99"/>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0" w:name="_Toc293068213"/>
    </w:p>
    <w:p w:rsidR="00E20DE5" w:rsidRPr="0092658F" w:rsidRDefault="00E20DE5" w:rsidP="00E20DE5">
      <w:pPr>
        <w:pStyle w:val="Caption"/>
        <w:jc w:val="center"/>
        <w:rPr>
          <w:rFonts w:ascii="Arial" w:hAnsi="Arial" w:cs="Arial"/>
        </w:rPr>
      </w:pPr>
      <w:bookmarkStart w:id="101" w:name="_Toc297211041"/>
      <w:r w:rsidRPr="0092658F">
        <w:rPr>
          <w:rFonts w:ascii="Arial" w:hAnsi="Arial" w:cs="Arial"/>
        </w:rPr>
        <w:t>Figure 18: Specifying information for the test case</w:t>
      </w:r>
      <w:bookmarkEnd w:id="100"/>
      <w:bookmarkEnd w:id="101"/>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2"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2"/>
    </w:p>
    <w:p w:rsidR="00E20DE5" w:rsidRPr="0092658F" w:rsidRDefault="00E20DE5" w:rsidP="00E20DE5">
      <w:pPr>
        <w:pStyle w:val="Figure"/>
        <w:rPr>
          <w:rFonts w:ascii="Arial" w:hAnsi="Arial"/>
        </w:rPr>
      </w:pPr>
    </w:p>
    <w:bookmarkEnd w:id="94"/>
    <w:bookmarkEnd w:id="95"/>
    <w:bookmarkEnd w:id="96"/>
    <w:bookmarkEnd w:id="97"/>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3" w:name="_Toc297211042"/>
      <w:r w:rsidRPr="0092658F">
        <w:rPr>
          <w:rFonts w:ascii="Arial" w:hAnsi="Arial" w:cs="Arial"/>
        </w:rPr>
        <w:t>Figure 19: Output of JUnit text case execution</w:t>
      </w:r>
      <w:bookmarkEnd w:id="103"/>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4" w:name="_Toc390179872"/>
      <w:bookmarkStart w:id="105" w:name="_Toc451941094"/>
      <w:r w:rsidRPr="0092658F">
        <w:lastRenderedPageBreak/>
        <w:t>9.</w:t>
      </w:r>
      <w:r w:rsidR="00E20DE5" w:rsidRPr="0092658F">
        <w:t>2</w:t>
      </w:r>
      <w:r w:rsidRPr="0092658F">
        <w:t>: Writing JUnit tests</w:t>
      </w:r>
      <w:bookmarkEnd w:id="104"/>
      <w:bookmarkEnd w:id="105"/>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6"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6"/>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7"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6"/>
      <w:r w:rsidR="00002A43" w:rsidRPr="0092658F">
        <w:t xml:space="preserve"> and JDBC 4.0</w:t>
      </w:r>
      <w:bookmarkEnd w:id="107"/>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8" w:name="_Toc451941097"/>
      <w:r w:rsidRPr="0092658F">
        <w:lastRenderedPageBreak/>
        <w:t>Lab 1</w:t>
      </w:r>
      <w:r w:rsidR="00E63A6F" w:rsidRPr="0092658F">
        <w:t>1</w:t>
      </w:r>
      <w:r w:rsidRPr="0092658F">
        <w:t xml:space="preserve">: </w:t>
      </w:r>
      <w:r w:rsidR="00002A43" w:rsidRPr="0092658F">
        <w:t>Introduction to Layered Architecture</w:t>
      </w:r>
      <w:bookmarkEnd w:id="108"/>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lastRenderedPageBreak/>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443348" w:rsidRDefault="00A76FC3" w:rsidP="00D631E5">
      <w:pPr>
        <w:tabs>
          <w:tab w:val="left" w:pos="2478"/>
        </w:tabs>
        <w:rPr>
          <w:rFonts w:ascii="Arial" w:hAnsi="Arial" w:cs="Arial"/>
        </w:rPr>
      </w:pPr>
      <w:r>
        <w:rPr>
          <w:rFonts w:ascii="Arial" w:hAnsi="Arial" w:cs="Arial"/>
        </w:rPr>
        <w:t>CREATE SEQUENCE pid_seq START with 101 increment by 1</w:t>
      </w:r>
    </w:p>
    <w:p w:rsidR="00C67AA9" w:rsidRPr="0092658F" w:rsidRDefault="00A76FC3" w:rsidP="00D631E5">
      <w:pPr>
        <w:tabs>
          <w:tab w:val="left" w:pos="2478"/>
        </w:tabs>
        <w:rPr>
          <w:rFonts w:ascii="Arial" w:hAnsi="Arial" w:cs="Arial"/>
        </w:rPr>
      </w:pPr>
      <w:bookmarkStart w:id="109" w:name="_GoBack"/>
      <w:bookmarkEnd w:id="109"/>
      <w:r>
        <w:rPr>
          <w:rFonts w:ascii="Arial" w:hAnsi="Arial" w:cs="Arial"/>
        </w:rPr>
        <w:t>;</w:t>
      </w: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A76FC3" w:rsidP="00700235">
      <w:pPr>
        <w:tabs>
          <w:tab w:val="left" w:pos="2478"/>
        </w:tabs>
        <w:rPr>
          <w:rFonts w:ascii="Arial" w:hAnsi="Arial" w:cs="Arial"/>
        </w:rPr>
      </w:pPr>
      <w:r>
        <w:rPr>
          <w:rFonts w:ascii="Arial" w:hAnsi="Arial" w:cs="Arial"/>
        </w:rPr>
        <w:lastRenderedPageBreak/>
        <w:t>Select pid_seq.nextval from dual;</w:t>
      </w: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lastRenderedPageBreak/>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thread.Pass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7" o:title=""/>
          </v:shape>
          <o:OLEObject Type="Embed" ProgID="Package" ShapeID="_x0000_i1025" DrawAspect="Content" ObjectID="_1601909501" r:id="rId48"/>
        </w:object>
      </w:r>
      <w:r w:rsidRPr="0092658F">
        <w:rPr>
          <w:rFonts w:ascii="Arial" w:hAnsi="Arial" w:cs="Arial"/>
        </w:rPr>
        <w:object w:dxaOrig="1440" w:dyaOrig="810">
          <v:shape id="_x0000_i1026" type="#_x0000_t75" style="width:1in;height:40.5pt" o:ole="">
            <v:imagedata r:id="rId49" o:title=""/>
          </v:shape>
          <o:OLEObject Type="Embed" ProgID="Package" ShapeID="_x0000_i1026" DrawAspect="Content" ObjectID="_1601909502" r:id="rId50"/>
        </w:object>
      </w:r>
      <w:r w:rsidRPr="0092658F">
        <w:rPr>
          <w:rFonts w:ascii="Arial" w:hAnsi="Arial" w:cs="Arial"/>
        </w:rPr>
        <w:object w:dxaOrig="2491" w:dyaOrig="810">
          <v:shape id="_x0000_i1027" type="#_x0000_t75" style="width:124.5pt;height:40.5pt" o:ole="">
            <v:imagedata r:id="rId51" o:title=""/>
          </v:shape>
          <o:OLEObject Type="Embed" ProgID="Package" ShapeID="_x0000_i1027" DrawAspect="Content" ObjectID="_1601909503"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A76FC3">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CAD" w:rsidRDefault="00953CAD" w:rsidP="00753C8A">
      <w:r>
        <w:separator/>
      </w:r>
    </w:p>
  </w:endnote>
  <w:endnote w:type="continuationSeparator" w:id="0">
    <w:p w:rsidR="00953CAD" w:rsidRDefault="00953CAD"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Default="00A76F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Default="00A76FC3" w:rsidP="0092658F">
    <w:pPr>
      <w:tabs>
        <w:tab w:val="left" w:pos="9639"/>
      </w:tabs>
      <w:spacing w:line="360" w:lineRule="auto"/>
      <w:rPr>
        <w:rFonts w:ascii="Arial" w:hAnsi="Arial" w:cs="Arial"/>
        <w:sz w:val="16"/>
        <w:szCs w:val="16"/>
        <w:lang w:eastAsia="fr-FR"/>
      </w:rPr>
    </w:pPr>
  </w:p>
  <w:p w:rsidR="00A76FC3" w:rsidRDefault="00A76FC3"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443348">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443348">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Default="00A76FC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Default="00A76FC3" w:rsidP="00CC7B27">
    <w:pPr>
      <w:pStyle w:val="Footer"/>
      <w:pBdr>
        <w:bottom w:val="single" w:sz="12" w:space="0" w:color="auto"/>
      </w:pBdr>
    </w:pPr>
  </w:p>
  <w:p w:rsidR="00A76FC3" w:rsidRDefault="00A76FC3" w:rsidP="0092658F">
    <w:pPr>
      <w:tabs>
        <w:tab w:val="left" w:pos="9639"/>
      </w:tabs>
      <w:spacing w:line="360" w:lineRule="auto"/>
      <w:rPr>
        <w:rFonts w:ascii="Arial" w:hAnsi="Arial" w:cs="Arial"/>
        <w:sz w:val="16"/>
        <w:szCs w:val="16"/>
        <w:lang w:eastAsia="fr-FR"/>
      </w:rPr>
    </w:pPr>
  </w:p>
  <w:p w:rsidR="00A76FC3" w:rsidRDefault="00A76FC3"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AE4B97">
      <w:rPr>
        <w:rFonts w:ascii="Arial" w:hAnsi="Arial" w:cs="Arial"/>
        <w:b/>
        <w:noProof/>
        <w:sz w:val="16"/>
        <w:szCs w:val="16"/>
        <w:lang w:val="fr-FR" w:eastAsia="fr-FR"/>
      </w:rPr>
      <w:t>44</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AE4B97">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A76FC3" w:rsidRPr="00F56914" w:rsidRDefault="00A76FC3"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CAD" w:rsidRDefault="00953CAD" w:rsidP="00753C8A">
      <w:r>
        <w:separator/>
      </w:r>
    </w:p>
  </w:footnote>
  <w:footnote w:type="continuationSeparator" w:id="0">
    <w:p w:rsidR="00953CAD" w:rsidRDefault="00953CAD"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Default="00A76F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Pr="00354C02" w:rsidRDefault="00A76FC3"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Default="00A76FC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Pr="00577586" w:rsidRDefault="00A76FC3"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FC3" w:rsidRPr="004669F3" w:rsidRDefault="00A76FC3"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27C68"/>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348"/>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1D8"/>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3CAD"/>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6FC3"/>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4B97"/>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6B84"/>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9EEFAD9-9ABE-42BD-B812-E1488CB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2.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4.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5.xml><?xml version="1.0" encoding="utf-8"?>
<ds:datastoreItem xmlns:ds="http://schemas.openxmlformats.org/officeDocument/2006/customXml" ds:itemID="{115ED4B3-19D4-4DED-8338-C6B87806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TotalTime>
  <Pages>1</Pages>
  <Words>6550</Words>
  <Characters>37340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43803</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learning</cp:lastModifiedBy>
  <cp:revision>41</cp:revision>
  <cp:lastPrinted>2016-07-14T04:54:00Z</cp:lastPrinted>
  <dcterms:created xsi:type="dcterms:W3CDTF">2016-05-10T09:56:00Z</dcterms:created>
  <dcterms:modified xsi:type="dcterms:W3CDTF">2018-10-24T12:35:00Z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