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8A8478"/>
          <w:sz w:val="20"/>
          <w:szCs w:val="20"/>
        </w:rPr>
        <w:t xml:space="preserve">PRODUCT REQUIREMENTS DOCUMENT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814"/>
          <w:sz w:val="48"/>
          <w:szCs w:val="48"/>
        </w:rPr>
        <w:t xml:space="preserve">Bay Area International Food Map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5A5750"/>
          <w:sz w:val="26"/>
          <w:szCs w:val="26"/>
        </w:rPr>
        <w:t xml:space="preserve">A curated, editorial-style discovery experience for international cuisine across the Bay Area.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478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478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478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Product &amp; Design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478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478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Web — Desktop (single HTML file, no build step)</w:t>
            </w:r>
          </w:p>
        </w:tc>
      </w:tr>
    </w:tbl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1. Overview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The Bay Area International Food Map is a static, editorial-style web experience that helps food-curious people in the Bay Area discover and explore international restaurants by cuisine origin. It is built as a single HTML file with no dependencies, designed to feel like a beautifully curated magazine rather than a utility directory.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The MVP is scoped to a desktop browser experience using hardcoded restaurant data and a hand-drawn SVG map. It validates the core interaction model before any backend or live data integration.</w:t>
      </w:r>
    </w:p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2. Problem Statement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People interested in trying international cuisine face two friction 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Discovery is fragmented across Yelp, Google Maps, and word-of-mouth. There is no single place that groups restaurants by cultural origin.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Existing tools optimize for utility (ratings, distance, hours) and lack editorial context, making it hard to understand what a cuisine is before choosing a restaurant.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The Bay Area is one of the most culinarily diverse regions in the world. This product surfaces that diversity in a way that is approachable, visually engaging, and geographically grounded.</w:t>
      </w:r>
    </w:p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3. Goals &amp; Non-Goals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3.1 Goals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Allow users to visually explore Bay Area restaurants by cuisine genre on a stylized 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Support filtering by Google rating and cuisine genre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Deliver a hover + detail drawer interaction that surfaces rich editorial context per restaurant.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Establish a Kinfolk-inspired visual design language that differentiates this product from utility maps.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3.2 Non-Goals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Live Google Maps or Mapbox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Real-time Google Reviews API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User accounts, bookmarks, or personalization.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Mobile or tablet layouts.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Backend, CMS, or database of any kind.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More than 10 hardcoded sample restaurants.</w:t>
      </w:r>
    </w:p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4. Target User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Primary persona: The Curious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A35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A3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Age</w:t>
            </w:r>
          </w:p>
        </w:tc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25–40</w:t>
            </w:r>
          </w:p>
        </w:tc>
      </w:tr>
      <w:tr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San Francisco, Oakland, Berkeley, or South Bay</w:t>
            </w:r>
          </w:p>
        </w:tc>
      </w:tr>
      <w:tr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Motivation</w:t>
            </w:r>
          </w:p>
        </w:tc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Wants to try something genuinely new, not just a trendy restaurant</w:t>
            </w:r>
          </w:p>
        </w:tc>
      </w:tr>
      <w:tr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Yelp surfaces the same 10 popular spots; no cultural context</w:t>
            </w:r>
          </w:p>
        </w:tc>
      </w:tr>
      <w:tr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Behavior</w:t>
            </w:r>
          </w:p>
        </w:tc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Researches before dining out; values editorial recommendations</w:t>
            </w:r>
          </w:p>
        </w:tc>
      </w:tr>
      <w:tr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Device</w:t>
            </w:r>
          </w:p>
        </w:tc>
        <w:tc>
          <w:tcPr>
            <w:tcW w:type="dxa" w:w="4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A35"/>
                <w:sz w:val="20"/>
                <w:szCs w:val="20"/>
              </w:rPr>
              <w:t xml:space="preserve">Desktop browser, likely during planning phase (not in-the-moment)</w:t>
            </w:r>
          </w:p>
        </w:tc>
      </w:tr>
    </w:tbl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5. Feature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5.1 Page Layout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The page uses a three-panel CSS Grid layout with the following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Left Panel (280px fixed): Masthead, filters, result 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Center Panel (flex grow): Stylized SVG Bay Area map with interactive restaurant dots.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Right Panel (400px, off-screen by default): Detail drawer that slides in on restaurant selection.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5.2 SVG Map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The map is a hand-crafted SVG illustration of the Bay Area. It is not interactive in the geographic sense — restaurant dots are placed manually by (x, y) coordinate on the SVG canvas.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Renders land fills, water bodies, and major city/neighborhood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Does not require any map API or tile service.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Each restaurant is represented as a colored circle whose fill matches its cuisine genre.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Dots scale slightly on hover via CSS transition.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5.3 Left Panel — Filters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5750"/>
          <w:sz w:val="20"/>
          <w:szCs w:val="20"/>
        </w:rPr>
        <w:t xml:space="preserve">Rating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Input type: range slider (0.0 – 5.0, step 0.1).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Default value: 0 (show all).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Displays the current minimum rating as a live numeric label.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On change: updates appState.minRating and calls render().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5750"/>
          <w:sz w:val="20"/>
          <w:szCs w:val="20"/>
        </w:rPr>
        <w:t xml:space="preserve">Cuisine Genre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Input type: multi-select pill buttons, one per genre.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All 11 genres are active by 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Each pill uses the genre’s color as its active background.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Clicking a pill toggles it off/on, updating appState.activeGenres and calling render().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 “Select All / Clear” affordance allows bulk reset.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A5750"/>
          <w:sz w:val="20"/>
          <w:szCs w:val="20"/>
        </w:rPr>
        <w:t xml:space="preserve">Result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Displays a live count of visible restaurants after filters are applied (e.g., “8 places”).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5.4 Hover Card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When a user hovers over a restaurant dot, a floating card appears positioned near the dot.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Triggered by: mouseenter on the dot SVG element.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Dismissed by: mouseleave from the dot or the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Positioned absolutely within the map panel; avoids overflow at edges.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Card contents: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Food photo (Unsplash URL, keyword-matched to cuisine).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Restaurant name (display heading).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Address / neighborhood.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Google rating (star icon + numeric value).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Cuisine genre tag (color-matched pill).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“Read Review →” button.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5.5 Right Detail Panel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Clicking “Read Review” opens a docked right panel that slides in from off-screen.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Animation: CSS transform translateX(100%) → translateX(0), 300ms ease.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Close action: an × button in the top-right corner slides the panel back out.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Panel contents (superset of hover card):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Full-width hero food photo.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Restaurant name and cuisine genre tag.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Address and Google rating.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Sample editorial review text (1–2 paragraphs, hardcoded).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5.6 Color-Coded Genre System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Each of the 11 cuisine genres maps to a distinct color. Colors are applied to: map dots, filter pills (active state), hover card genre tag, and the detail panel genre tag.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Cultural Region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Color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Color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East Asian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China, Japan, Korea, Taiwan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#C9845A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Terracotta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Southeast Asian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Thailand, Vietnam, Philippines, etc.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#7BA05B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Sage green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South Asian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India, Pakistan, Sri Lanka, Nepal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#E8A838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Saffron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Central &amp; West Asian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Kazakhstan, Uzbekistan, Georgia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#9B6B9B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Dusty purple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Middle Eastern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Lebanon, Iran, Israel, Turkey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#D4956A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Warm sand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North African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Morocco, Tunisia, Egypt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#C4863C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West &amp; Central African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Nigeria, Senegal, Ghana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#6B8E6B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Forest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East &amp; Southern African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Ethiopia, Kenya, South Africa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#8B6B4A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Umber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Latin American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Mexico, Peru, Brazil, Argentina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#D46B6B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Clay rose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European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France, Italy, Spain, Greece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#6B8BAE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Slate blue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Oceania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Australia, Polynesia, Hawaii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#5BA0A0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Sea teal</w:t>
            </w:r>
          </w:p>
        </w:tc>
      </w:tr>
    </w:tbl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6. Data Model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All data is hardcoded as a JavaScript array literal in the single HTML file. No network requests are made except for Unsplash image URLs.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Restaurant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Unique slug, e.g. “the-bird”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genre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One of 11 genre keys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e.g. 4.7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Neighborhood + city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coords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{ x, y }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SVG canvas coordinates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photo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string (URL)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Unsplash source URL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reviewText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1–2 paragraph mock review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MVP will include 10 sample restaurants across at least 7 different genre categories to demonstrate the filter system meaningfully.</w:t>
      </w:r>
    </w:p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7. Application State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 single appState object is the source of truth. All UI is derived from it. render() is the only function that reads appState to update the DOM.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Mutated by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minRating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Rating slider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activeGenres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Set&lt;string&gt;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all 11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Genre pill click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hoveredId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Dot mouseenter/leave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selectedId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Read Review click</w:t>
            </w:r>
          </w:p>
        </w:tc>
      </w:tr>
    </w:tbl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8. Visual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8.1 Aesthetic Direction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Kinfolk-inspired: editorial, unhurried, photography-forward. The experience should feel like a well-curated magazine about food culture, not a search utility.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Typeface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Display / Masthead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300, 400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Page title, restaurant names in card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Body / UI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Jost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300, 400, 500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Filter labels, addresses, review text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Data / Ratings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Jost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Numeric values, genre tags, counts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8.3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--color-paper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#FAF9F7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Page, panel backgrounds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--color-sand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#F0ECE4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Surface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Cards, hover states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--color-stone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#E0DDD8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Border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Dividers, outlines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--color-ink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#1A1814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Headings, key labels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--color-muted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#8A8478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Metadata, captions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#C8946A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Accent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CTAs, active states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D3A35"/>
          <w:sz w:val="22"/>
          <w:szCs w:val="22"/>
        </w:rPr>
        <w:t xml:space="preserve">8.4 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Right panel slide: transform translateX(100%) → 0, 300ms cubic-bezier(0.4, 0, 0.2, 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Hover card appear: opacity 0 → 1 + translateY(4px) → 0, 150ms ease.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Dot hover scale: transform scale(1) → scale(1.4), 120ms ease.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Pill toggle: background-color transition, 100ms.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No JS animation libraries. All motion is CSS transitions only.</w:t>
      </w:r>
    </w:p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9. Technical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3D3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Single index.html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Zero install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Open in any browser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Map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Inline SVG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No API key needed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Hand-placed coordinates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JS array literal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No backend required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Edit directly in file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Photos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Unsplash source URLs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Free, no auth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Keyword-matched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Google Fonts (CDN)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No local files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Cormorant + Jost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CSS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Custom properties + Grid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Editorial control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No Tailwind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JS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Vanilla ES6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No framework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~150 lines total</w:t>
            </w:r>
          </w:p>
        </w:tc>
      </w:tr>
      <w:tr>
        <w:tc>
          <w:tcPr>
            <w:tcW w:type="dxa" w:w="2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CSS transitions only</w:t>
            </w:r>
          </w:p>
        </w:tc>
        <w:tc>
          <w:tcPr>
            <w:tcW w:type="dxa" w:w="1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No JS library</w:t>
            </w:r>
          </w:p>
        </w:tc>
        <w:tc>
          <w:tcPr>
            <w:tcW w:type="dxa" w:w="2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A35"/>
                <w:sz w:val="20"/>
                <w:szCs w:val="20"/>
              </w:rPr>
              <w:t xml:space="preserve">Hardware-accelerated</w:t>
            </w:r>
          </w:p>
        </w:tc>
      </w:tr>
    </w:tbl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10. Out of Scope (Post-MVP)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Real map tile integration (Mapbox, Google Maps).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Live data via Google Places API or Yelp Fusion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User-generated content: reviews, photos, ratings.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Search bar or text-based lookup.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Mobile / responsive layout.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Saved lists or user accounts.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Share functionality (link to a specific restaurant).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Accessibility audit (WCAG 2.1 AA compliance).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Analytics instrumentation.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Restaurant submission workflow.</w:t>
      </w:r>
    </w:p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11. Success Criteria</w:t>
      </w:r>
    </w:p>
    <w:p>
      <w:pPr>
        <w:spacing w:after="120" w:before="8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The MVP is considered successful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A user can load the page, apply a genre filter, and see dots update on the map without any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Hovering a dot displays the hover card with all required fields populated.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Clicking “Read Review” opens the right panel with a smooth animation.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The design reads as editorial and distinct from Google Maps / Yelp in a side-by-side comparison.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D3A35"/>
          <w:sz w:val="22"/>
          <w:szCs w:val="22"/>
        </w:rPr>
        <w:t xml:space="preserve">The file opens correctly in Chrome, Firefox, and Safari without any npm install or build step.</w:t>
      </w:r>
    </w:p>
    <w:p>
      <w:pPr>
        <w:pBdr>
          <w:bottom w:val="single" w:color="E0DDD8" w:sz="4"/>
        </w:pBdr>
        <w:spacing w:after="20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A847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8" w:sz="4" w:space="1"/>
      </w:pBdr>
      <w:spacing w:before="200"/>
      <w:jc w:val="center"/>
    </w:pPr>
    <w:r>
      <w:rPr>
        <w:rFonts w:ascii="Arial" w:cs="Arial" w:eastAsia="Arial" w:hAnsi="Arial"/>
        <w:color w:val="8A8478"/>
        <w:sz w:val="18"/>
        <w:szCs w:val="18"/>
      </w:rPr>
      <w:t xml:space="preserve">Bay Area International Food Map  ·  </w:t>
    </w:r>
    <w:r>
      <w:rPr>
        <w:rFonts w:ascii="Arial" w:cs="Arial" w:eastAsia="Arial" w:hAnsi="Arial"/>
        <w:color w:val="8A84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DD8" w:sz="4" w:space="1"/>
      </w:pBdr>
      <w:spacing w:after="200"/>
      <w:jc w:val="right"/>
    </w:pPr>
    <w:r>
      <w:rPr>
        <w:rFonts w:ascii="Arial" w:cs="Arial" w:eastAsia="Arial" w:hAnsi="Arial"/>
        <w:color w:val="8A8478"/>
        <w:sz w:val="18"/>
        <w:szCs w:val="18"/>
      </w:rPr>
      <w:t xml:space="preserve">PRODUCT REQUIREMENTS DOCUMENT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2026-06-20T23:42:58.771Z</dcterms:created>
  <dcterms:modified xsi:type="dcterms:W3CDTF">2026-06-20T23:42:58.773Z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