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3D044B">
      <w:pPr>
        <w:rPr>
          <w:rFonts w:ascii="Roboto" w:hAnsi="Roboto"/>
          <w:color w:val="444444"/>
          <w:shd w:val="clear" w:color="auto" w:fill="FFFFFF"/>
        </w:rPr>
      </w:pPr>
      <w:proofErr w:type="spellStart"/>
      <w:r>
        <w:rPr>
          <w:rStyle w:val="aa"/>
          <w:rFonts w:ascii="Roboto" w:hAnsi="Roboto"/>
          <w:color w:val="FF6600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44444"/>
          <w:shd w:val="clear" w:color="auto" w:fill="FFFFFF"/>
        </w:rPr>
        <w:t>kısa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süre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içerisinde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yazılımcıların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vazgeçilmezleri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arasına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giren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bir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Style w:val="a8"/>
          <w:rFonts w:ascii="Roboto" w:hAnsi="Roboto"/>
          <w:color w:val="000000"/>
          <w:bdr w:val="none" w:sz="0" w:space="0" w:color="auto" w:frame="1"/>
          <w:shd w:val="clear" w:color="auto" w:fill="FFFFFF"/>
        </w:rPr>
        <w:t>sürüm</w:t>
      </w:r>
      <w:proofErr w:type="spellEnd"/>
      <w:r>
        <w:rPr>
          <w:rStyle w:val="a8"/>
          <w:rFonts w:ascii="Roboto" w:hAnsi="Roboto"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a8"/>
          <w:rFonts w:ascii="Roboto" w:hAnsi="Roboto"/>
          <w:color w:val="000000"/>
          <w:bdr w:val="none" w:sz="0" w:space="0" w:color="auto" w:frame="1"/>
          <w:shd w:val="clear" w:color="auto" w:fill="FFFFFF"/>
        </w:rPr>
        <w:t>versiyon</w:t>
      </w:r>
      <w:proofErr w:type="spellEnd"/>
      <w:r>
        <w:rPr>
          <w:rStyle w:val="a8"/>
          <w:rFonts w:ascii="Roboto" w:hAnsi="Roboto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8"/>
          <w:rFonts w:ascii="Roboto" w:hAnsi="Roboto"/>
          <w:color w:val="000000"/>
          <w:bdr w:val="none" w:sz="0" w:space="0" w:color="auto" w:frame="1"/>
          <w:shd w:val="clear" w:color="auto" w:fill="FFFFFF"/>
        </w:rPr>
        <w:t>kontrol</w:t>
      </w:r>
      <w:proofErr w:type="spellEnd"/>
      <w:r>
        <w:rPr>
          <w:rStyle w:val="a8"/>
          <w:rFonts w:ascii="Roboto" w:hAnsi="Roboto"/>
          <w:color w:val="00000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a8"/>
          <w:rFonts w:ascii="Roboto" w:hAnsi="Roboto"/>
          <w:color w:val="000000"/>
          <w:bdr w:val="none" w:sz="0" w:space="0" w:color="auto" w:frame="1"/>
          <w:shd w:val="clear" w:color="auto" w:fill="FFFFFF"/>
        </w:rPr>
        <w:t>sistemi</w:t>
      </w:r>
      <w:r>
        <w:rPr>
          <w:rFonts w:ascii="Roboto" w:hAnsi="Roboto"/>
          <w:color w:val="444444"/>
          <w:shd w:val="clear" w:color="auto" w:fill="FFFFFF"/>
        </w:rPr>
        <w:t>dir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444444"/>
          <w:shd w:val="clear" w:color="auto" w:fill="FFFFFF"/>
        </w:rPr>
        <w:t>Yazdığımız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projeleri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44444"/>
          <w:shd w:val="clear" w:color="auto" w:fill="FFFFFF"/>
        </w:rPr>
        <w:t>bilgisayarımızda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harici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disklerde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binbir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tehlike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altında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değilde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internet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üzerinde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tutmamızı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ve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yönetmemizi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sağlayan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sistemdir</w:t>
      </w:r>
      <w:proofErr w:type="spellEnd"/>
      <w:r>
        <w:rPr>
          <w:rFonts w:ascii="Roboto" w:hAnsi="Roboto"/>
          <w:color w:val="444444"/>
          <w:shd w:val="clear" w:color="auto" w:fill="FFFFFF"/>
        </w:rPr>
        <w:t>.</w:t>
      </w:r>
    </w:p>
    <w:p w:rsidR="003D044B" w:rsidRDefault="003D044B">
      <w:pPr>
        <w:rPr>
          <w:rFonts w:ascii="Roboto" w:hAnsi="Roboto"/>
          <w:color w:val="444444"/>
          <w:shd w:val="clear" w:color="auto" w:fill="FFFFFF"/>
        </w:rPr>
      </w:pPr>
    </w:p>
    <w:p w:rsidR="003D044B" w:rsidRDefault="003D044B">
      <w:pPr>
        <w:rPr>
          <w:rFonts w:ascii="Roboto" w:hAnsi="Roboto"/>
          <w:color w:val="444444"/>
          <w:shd w:val="clear" w:color="auto" w:fill="FFFFFF"/>
        </w:rPr>
      </w:pPr>
      <w:proofErr w:type="spellStart"/>
      <w:r>
        <w:rPr>
          <w:rFonts w:ascii="Roboto" w:hAnsi="Roboto"/>
          <w:color w:val="444444"/>
          <w:shd w:val="clear" w:color="auto" w:fill="FFFFFF"/>
        </w:rPr>
        <w:t>Projenizi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bilgisayarınızda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44444"/>
          <w:shd w:val="clear" w:color="auto" w:fill="FFFFFF"/>
        </w:rPr>
        <w:t>bir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harici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diskte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ya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da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bir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bulut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sisteminde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tutuyorsanız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44444"/>
          <w:shd w:val="clear" w:color="auto" w:fill="FFFFFF"/>
        </w:rPr>
        <w:t>projede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hata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yapma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veya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projenizin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başına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sorun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gelmesi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gibi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olasılıkları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göz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önünde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bulundurarak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sürekli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projenizi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yedekleme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ihtiyacı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duyarsınız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444444"/>
          <w:shd w:val="clear" w:color="auto" w:fill="FFFFFF"/>
        </w:rPr>
        <w:t>Bu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sebeple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projenizi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versiyon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versiyon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kaydetmeye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başlarsınız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444444"/>
          <w:shd w:val="clear" w:color="auto" w:fill="FFFFFF"/>
        </w:rPr>
        <w:t>Projenizin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büyüklüğüne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göre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bu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işlemi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yapmak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oldukça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karmaşık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haller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alabilir</w:t>
      </w:r>
      <w:proofErr w:type="spellEnd"/>
      <w:r>
        <w:rPr>
          <w:rFonts w:ascii="Roboto" w:hAnsi="Roboto"/>
          <w:color w:val="444444"/>
          <w:shd w:val="clear" w:color="auto" w:fill="FFFFFF"/>
        </w:rPr>
        <w:t>. </w:t>
      </w:r>
      <w:proofErr w:type="spellStart"/>
      <w:r>
        <w:rPr>
          <w:rFonts w:ascii="Roboto" w:hAnsi="Roboto"/>
          <w:color w:val="444444"/>
          <w:shd w:val="clear" w:color="auto" w:fill="FFFFFF"/>
        </w:rPr>
        <w:t>Eğer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FF6600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kullanırsanız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böyle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sorununuz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olmaz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444444"/>
          <w:shd w:val="clear" w:color="auto" w:fill="FFFFFF"/>
        </w:rPr>
        <w:t>İstediğiniz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zaman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projenizin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son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kaydettiğiniz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haline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ulaşabilir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veya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herhangi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günki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haline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dönüş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yapabilirsiniz</w:t>
      </w:r>
      <w:proofErr w:type="spellEnd"/>
      <w:r>
        <w:rPr>
          <w:rFonts w:ascii="Roboto" w:hAnsi="Roboto"/>
          <w:color w:val="444444"/>
          <w:shd w:val="clear" w:color="auto" w:fill="FFFFFF"/>
        </w:rPr>
        <w:t>.</w:t>
      </w:r>
    </w:p>
    <w:p w:rsidR="003D044B" w:rsidRDefault="003D044B">
      <w:pPr>
        <w:rPr>
          <w:rFonts w:ascii="Roboto" w:hAnsi="Roboto"/>
          <w:color w:val="444444"/>
          <w:shd w:val="clear" w:color="auto" w:fill="FFFFFF"/>
        </w:rPr>
      </w:pPr>
      <w:bookmarkStart w:id="0" w:name="_GoBack"/>
      <w:bookmarkEnd w:id="0"/>
    </w:p>
    <w:p w:rsidR="003D044B" w:rsidRPr="003D044B" w:rsidRDefault="003D044B">
      <w:pPr>
        <w:rPr>
          <w:rFonts w:ascii="Roboto" w:hAnsi="Roboto"/>
          <w:color w:val="444444"/>
          <w:shd w:val="clear" w:color="auto" w:fill="FFFFFF"/>
        </w:rPr>
      </w:pPr>
      <w:proofErr w:type="spellStart"/>
      <w:r>
        <w:rPr>
          <w:rFonts w:ascii="Roboto" w:hAnsi="Roboto"/>
          <w:color w:val="444444"/>
          <w:shd w:val="clear" w:color="auto" w:fill="FFFFFF"/>
        </w:rPr>
        <w:t>Aynı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proje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üzerinde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444444"/>
          <w:shd w:val="clear" w:color="auto" w:fill="FFFFFF"/>
        </w:rPr>
        <w:t>birden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fazla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kişi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ile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eşzamanlı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olarak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farklı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zamanlarda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çalışıyorsanız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kodlarınızı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birleştirmek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kod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alışverişi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yapmak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oldukça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çetrefillidir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444444"/>
          <w:shd w:val="clear" w:color="auto" w:fill="FFFFFF"/>
        </w:rPr>
        <w:t>Fakat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FF6600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Roboto" w:hAnsi="Roboto"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kullanıyorsanız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bu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işlemleri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yapmanız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hiç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de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zor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olmayacaktır</w:t>
      </w:r>
      <w:proofErr w:type="spellEnd"/>
      <w:r>
        <w:rPr>
          <w:rFonts w:ascii="Roboto" w:hAnsi="Roboto"/>
          <w:color w:val="444444"/>
          <w:shd w:val="clear" w:color="auto" w:fill="FFFFFF"/>
        </w:rPr>
        <w:t>.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E760B" id="Прямоугольник 1" o:spid="_x0000_s1026" alt="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JjsKAuYCAADV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3D044B" w:rsidRPr="003D044B" w:rsidSect="00F208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4B"/>
    <w:rsid w:val="003D044B"/>
    <w:rsid w:val="00645252"/>
    <w:rsid w:val="006D3D74"/>
    <w:rsid w:val="00A9204E"/>
    <w:rsid w:val="00F2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3DD93-0881-468E-93AF-1B9399FF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D74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Заголовок 5 Знак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c">
    <w:name w:val="Выделенная цитата Знак"/>
    <w:basedOn w:val="a0"/>
    <w:link w:val="ab"/>
    <w:uiPriority w:val="30"/>
    <w:rsid w:val="00645252"/>
    <w:rPr>
      <w:i/>
      <w:iCs/>
      <w:color w:val="1F4E79" w:themeColor="accent1" w:themeShade="80"/>
    </w:rPr>
  </w:style>
  <w:style w:type="character" w:styleId="ad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character" w:styleId="af0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af1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45252"/>
    <w:rPr>
      <w:rFonts w:ascii="Segoe UI" w:hAnsi="Segoe UI" w:cs="Segoe UI"/>
      <w:szCs w:val="18"/>
    </w:rPr>
  </w:style>
  <w:style w:type="paragraph" w:styleId="af5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645252"/>
    <w:rPr>
      <w:szCs w:val="16"/>
    </w:rPr>
  </w:style>
  <w:style w:type="character" w:styleId="af6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5252"/>
    <w:rPr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5252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525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5252"/>
    <w:rPr>
      <w:b/>
      <w:bCs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645252"/>
    <w:rPr>
      <w:rFonts w:ascii="Segoe UI" w:hAnsi="Segoe UI" w:cs="Segoe UI"/>
      <w:szCs w:val="16"/>
    </w:rPr>
  </w:style>
  <w:style w:type="paragraph" w:styleId="afd">
    <w:name w:val="endnote text"/>
    <w:basedOn w:val="a"/>
    <w:link w:val="afe"/>
    <w:uiPriority w:val="99"/>
    <w:semiHidden/>
    <w:unhideWhenUsed/>
    <w:rsid w:val="00645252"/>
    <w:rPr>
      <w:szCs w:val="20"/>
    </w:rPr>
  </w:style>
  <w:style w:type="character" w:customStyle="1" w:styleId="afe">
    <w:name w:val="Текст концевой сноски Знак"/>
    <w:basedOn w:val="a0"/>
    <w:link w:val="afd"/>
    <w:uiPriority w:val="99"/>
    <w:semiHidden/>
    <w:rsid w:val="00645252"/>
    <w:rPr>
      <w:szCs w:val="20"/>
    </w:rPr>
  </w:style>
  <w:style w:type="paragraph" w:styleId="23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">
    <w:name w:val="footnote text"/>
    <w:basedOn w:val="a"/>
    <w:link w:val="aff0"/>
    <w:uiPriority w:val="99"/>
    <w:semiHidden/>
    <w:unhideWhenUsed/>
    <w:rsid w:val="00645252"/>
    <w:rPr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645252"/>
    <w:rPr>
      <w:szCs w:val="20"/>
    </w:rPr>
  </w:style>
  <w:style w:type="character" w:styleId="HTML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4525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1">
    <w:name w:val="macro"/>
    <w:link w:val="aff2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2">
    <w:name w:val="Текст макроса Знак"/>
    <w:basedOn w:val="a0"/>
    <w:link w:val="aff1"/>
    <w:uiPriority w:val="99"/>
    <w:semiHidden/>
    <w:rsid w:val="00645252"/>
    <w:rPr>
      <w:rFonts w:ascii="Consolas" w:hAnsi="Consolas"/>
      <w:szCs w:val="20"/>
    </w:rPr>
  </w:style>
  <w:style w:type="paragraph" w:styleId="aff3">
    <w:name w:val="Plain Text"/>
    <w:basedOn w:val="a"/>
    <w:link w:val="aff4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4">
    <w:name w:val="Текст Знак"/>
    <w:basedOn w:val="a0"/>
    <w:link w:val="aff3"/>
    <w:uiPriority w:val="99"/>
    <w:semiHidden/>
    <w:rsid w:val="00645252"/>
    <w:rPr>
      <w:rFonts w:ascii="Consolas" w:hAnsi="Consolas"/>
      <w:szCs w:val="21"/>
    </w:rPr>
  </w:style>
  <w:style w:type="character" w:styleId="aff5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6">
    <w:name w:val="header"/>
    <w:basedOn w:val="a"/>
    <w:link w:val="aff7"/>
    <w:uiPriority w:val="99"/>
    <w:semiHidden/>
    <w:unhideWhenUsed/>
    <w:rsid w:val="006D3D74"/>
  </w:style>
  <w:style w:type="character" w:customStyle="1" w:styleId="aff7">
    <w:name w:val="Верхний колонтитул Знак"/>
    <w:basedOn w:val="a0"/>
    <w:link w:val="aff6"/>
    <w:uiPriority w:val="99"/>
    <w:semiHidden/>
    <w:rsid w:val="006D3D74"/>
  </w:style>
  <w:style w:type="paragraph" w:styleId="aff8">
    <w:name w:val="footer"/>
    <w:basedOn w:val="a"/>
    <w:link w:val="aff9"/>
    <w:uiPriority w:val="99"/>
    <w:semiHidden/>
    <w:unhideWhenUsed/>
    <w:rsid w:val="006D3D74"/>
  </w:style>
  <w:style w:type="character" w:customStyle="1" w:styleId="aff9">
    <w:name w:val="Нижний колонтитул Знак"/>
    <w:basedOn w:val="a0"/>
    <w:link w:val="aff8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57;%20&#1086;&#1076;&#1080;&#1085;&#1072;&#1088;&#1085;&#1099;&#1084;%20&#1080;&#1085;&#1090;&#1077;&#1088;&#1074;&#1072;&#1083;&#1086;&#1084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 одинарным интервалом (пустой)</Template>
  <TotalTime>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2017-12-09T18:01:00Z</dcterms:created>
  <dcterms:modified xsi:type="dcterms:W3CDTF">2017-12-09T18:05:00Z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