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660400</wp:posOffset>
            </wp:positionV>
            <wp:extent cx="7590790" cy="447410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44741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834" w:val="left"/>
        </w:tabs>
        <w:autoSpaceDE w:val="0"/>
        <w:widowControl/>
        <w:spacing w:line="178" w:lineRule="exact" w:before="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2026/8/13 20:03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IWT603</w:t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产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品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规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格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书</w:t>
      </w:r>
    </w:p>
    <w:p>
      <w:pPr>
        <w:autoSpaceDN w:val="0"/>
        <w:autoSpaceDE w:val="0"/>
        <w:widowControl/>
        <w:spacing w:line="187" w:lineRule="auto" w:before="432" w:after="0"/>
        <w:ind w:left="748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54"/>
        </w:rPr>
        <w:t>IWT603</w:t>
      </w:r>
      <w:r>
        <w:rPr>
          <w:rFonts w:ascii="Microsoft YaHei" w:hAnsi="Microsoft YaHei" w:eastAsia="Microsoft YaHei"/>
          <w:b/>
          <w:i w:val="0"/>
          <w:color w:val="262626"/>
          <w:sz w:val="54"/>
        </w:rPr>
        <w:t>产品规格书</w:t>
      </w:r>
    </w:p>
    <w:p>
      <w:pPr>
        <w:autoSpaceDN w:val="0"/>
        <w:autoSpaceDE w:val="0"/>
        <w:widowControl/>
        <w:spacing w:line="240" w:lineRule="auto" w:before="1436" w:after="0"/>
        <w:ind w:left="0" w:right="2452" w:firstLine="0"/>
        <w:jc w:val="right"/>
      </w:pPr>
      <w:r>
        <w:rPr>
          <w:rFonts w:ascii="Segoe UI" w:hAnsi="Segoe UI" w:eastAsia="Segoe UI"/>
          <w:b w:val="0"/>
          <w:i w:val="0"/>
          <w:color w:val="000000"/>
          <w:sz w:val="66"/>
        </w:rPr>
        <w:t>1WT603</w:t>
      </w:r>
    </w:p>
    <w:p>
      <w:pPr>
        <w:autoSpaceDN w:val="0"/>
        <w:autoSpaceDE w:val="0"/>
        <w:widowControl/>
        <w:spacing w:line="185" w:lineRule="auto" w:before="4074" w:after="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42"/>
        </w:rPr>
        <w:t>产品介绍</w:t>
      </w:r>
    </w:p>
    <w:p>
      <w:pPr>
        <w:autoSpaceDN w:val="0"/>
        <w:autoSpaceDE w:val="0"/>
        <w:widowControl/>
        <w:spacing w:line="185" w:lineRule="auto" w:before="318" w:after="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36"/>
        </w:rPr>
        <w:t>产品概述</w:t>
      </w:r>
    </w:p>
    <w:p>
      <w:pPr>
        <w:autoSpaceDN w:val="0"/>
        <w:tabs>
          <w:tab w:pos="1196" w:val="left"/>
        </w:tabs>
        <w:autoSpaceDE w:val="0"/>
        <w:widowControl/>
        <w:spacing w:line="252" w:lineRule="auto" w:before="114" w:after="0"/>
        <w:ind w:left="1006" w:right="720" w:firstLine="0"/>
        <w:jc w:val="left"/>
      </w:pPr>
      <w:r>
        <w:rPr>
          <w:w w:val="102.0018144087358"/>
          <w:rFonts w:ascii="Segoe UI" w:hAnsi="Segoe UI" w:eastAsia="Segoe UI"/>
          <w:b w:val="0"/>
          <w:i w:val="0"/>
          <w:color w:val="262626"/>
          <w:sz w:val="11"/>
        </w:rPr>
        <w:t>●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该产品是基于</w:t>
      </w:r>
      <w:r>
        <w:rPr>
          <w:w w:val="102.0018144087358"/>
          <w:rFonts w:ascii="Segoe UI" w:hAnsi="Segoe UI" w:eastAsia="Segoe UI"/>
          <w:b w:val="0"/>
          <w:i w:val="0"/>
          <w:color w:val="117CEE"/>
          <w:sz w:val="22"/>
        </w:rPr>
        <w:hyperlink r:id="rId9" w:history="1">
          <w:r>
            <w:rPr>
              <w:rStyle w:val="Hyperlink"/>
            </w:rPr>
            <w:t>MEMS</w:t>
          </w:r>
        </w:hyperlink>
      </w:r>
      <w:r>
        <w:rPr>
          <w:w w:val="102.0018144087358"/>
          <w:rFonts w:ascii="Segoe UI" w:hAnsi="Segoe UI" w:eastAsia="Segoe UI"/>
          <w:b w:val="0"/>
          <w:i w:val="0"/>
          <w:color w:val="1677FF"/>
          <w:sz w:val="22"/>
        </w:rPr>
        <w:hyperlink r:id="rId9" w:history="1">
          <w:r>
            <w:rPr>
              <w:rStyle w:val="Hyperlink"/>
            </w:rPr>
            <w:t xml:space="preserve"> &lt;https://baike.baidu.com/item/MEMS&gt; </w:t>
          </w:r>
        </w:hyperlink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技术的高性能三维运动姿态测量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系统。它包含</w:t>
      </w:r>
      <w:r>
        <w:rPr>
          <w:w w:val="102.0018144087358"/>
          <w:rFonts w:ascii="Microsoft YaHei" w:hAnsi="Microsoft YaHei" w:eastAsia="Microsoft YaHei"/>
          <w:b w:val="0"/>
          <w:i w:val="0"/>
          <w:color w:val="117CEE"/>
          <w:sz w:val="22"/>
        </w:rPr>
        <w:hyperlink r:id="rId10" w:history="1">
          <w:r>
            <w:rPr>
              <w:rStyle w:val="Hyperlink"/>
            </w:rPr>
            <w:t>三轴陀螺仪</w:t>
          </w:r>
        </w:hyperlink>
      </w:r>
      <w:r>
        <w:br/>
      </w:r>
      <w:r>
        <w:tab/>
      </w:r>
      <w:r>
        <w:rPr>
          <w:w w:val="102.0018144087358"/>
          <w:rFonts w:ascii="Segoe UI" w:hAnsi="Segoe UI" w:eastAsia="Segoe UI"/>
          <w:b w:val="0"/>
          <w:i w:val="0"/>
          <w:color w:val="1677FF"/>
          <w:sz w:val="22"/>
        </w:rPr>
        <w:hyperlink r:id="rId10" w:history="1">
          <w:r>
            <w:rPr>
              <w:rStyle w:val="Hyperlink"/>
            </w:rPr>
            <w:t xml:space="preserve">&lt;https://baike.baidu.com/item/%E4%B8%89%E8%BD%B4%E9%99%80%E8%9E%BA%E4%BB </w:t>
          </w:r>
        </w:hyperlink>
      </w:r>
      <w:r>
        <w:tab/>
      </w:r>
      <w:r>
        <w:rPr>
          <w:w w:val="102.0018144087358"/>
          <w:rFonts w:ascii="Segoe UI" w:hAnsi="Segoe UI" w:eastAsia="Segoe UI"/>
          <w:b w:val="0"/>
          <w:i w:val="0"/>
          <w:color w:val="1677FF"/>
          <w:sz w:val="22"/>
        </w:rPr>
        <w:hyperlink r:id="rId10" w:history="1">
          <w:r>
            <w:rPr>
              <w:rStyle w:val="Hyperlink"/>
            </w:rPr>
            <w:t xml:space="preserve">%AA/3785697&gt; </w:t>
          </w:r>
        </w:hyperlink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、</w:t>
      </w:r>
      <w:r>
        <w:rPr>
          <w:w w:val="102.0018144087358"/>
          <w:rFonts w:ascii="Microsoft YaHei" w:hAnsi="Microsoft YaHei" w:eastAsia="Microsoft YaHei"/>
          <w:b w:val="0"/>
          <w:i w:val="0"/>
          <w:color w:val="117CEE"/>
          <w:sz w:val="22"/>
        </w:rPr>
        <w:hyperlink r:id="rId11" w:history="1">
          <w:r>
            <w:rPr>
              <w:rStyle w:val="Hyperlink"/>
            </w:rPr>
            <w:t>三轴加速度计</w:t>
          </w:r>
        </w:hyperlink>
      </w:r>
      <w:r>
        <w:br/>
      </w:r>
      <w:r>
        <w:tab/>
      </w:r>
      <w:r>
        <w:rPr>
          <w:w w:val="102.0018144087358"/>
          <w:rFonts w:ascii="Segoe UI" w:hAnsi="Segoe UI" w:eastAsia="Segoe UI"/>
          <w:b w:val="0"/>
          <w:i w:val="0"/>
          <w:color w:val="1677FF"/>
          <w:sz w:val="22"/>
        </w:rPr>
        <w:hyperlink r:id="rId11" w:history="1">
          <w:r>
            <w:rPr>
              <w:rStyle w:val="Hyperlink"/>
            </w:rPr>
            <w:t xml:space="preserve">&lt;https://baike.baidu.com/item/%E4%B8%89%E8%BD%B4%E5%8A%A0%E9%80%9F%E5%BA </w:t>
          </w:r>
        </w:hyperlink>
      </w:r>
      <w:r>
        <w:tab/>
      </w:r>
      <w:r>
        <w:rPr>
          <w:w w:val="102.0018144087358"/>
          <w:rFonts w:ascii="Segoe UI" w:hAnsi="Segoe UI" w:eastAsia="Segoe UI"/>
          <w:b w:val="0"/>
          <w:i w:val="0"/>
          <w:color w:val="1677FF"/>
          <w:sz w:val="22"/>
        </w:rPr>
        <w:hyperlink r:id="rId11" w:history="1">
          <w:r>
            <w:rPr>
              <w:rStyle w:val="Hyperlink"/>
            </w:rPr>
            <w:t xml:space="preserve">%A6%E8%AE%A1/20863147&gt; </w:t>
          </w:r>
        </w:hyperlink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等运动传感器。通过集成各种高性能传感器和运用自主研发的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姿态动力学核心算法引擎，结合高动态卡尔曼滤波融合算法，为客户提供高精度、高动态、实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时补偿的三轴姿态角度，通过对各类数据的灵活选择配置，满足不同的应用场景。</w:t>
      </w:r>
    </w:p>
    <w:p>
      <w:pPr>
        <w:autoSpaceDN w:val="0"/>
        <w:tabs>
          <w:tab w:pos="1196" w:val="left"/>
        </w:tabs>
        <w:autoSpaceDE w:val="0"/>
        <w:widowControl/>
        <w:spacing w:line="245" w:lineRule="auto" w:before="148" w:after="0"/>
        <w:ind w:left="1006" w:right="864" w:firstLine="0"/>
        <w:jc w:val="left"/>
      </w:pPr>
      <w:r>
        <w:rPr>
          <w:w w:val="102.0018144087358"/>
          <w:rFonts w:ascii="Segoe UI" w:hAnsi="Segoe UI" w:eastAsia="Segoe UI"/>
          <w:b w:val="0"/>
          <w:i w:val="0"/>
          <w:color w:val="262626"/>
          <w:sz w:val="11"/>
        </w:rPr>
        <w:t>●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领先的基于</w:t>
      </w:r>
      <w:r>
        <w:rPr>
          <w:w w:val="102.0018144087358"/>
          <w:rFonts w:ascii="Segoe UI" w:hAnsi="Segoe UI" w:eastAsia="Segoe UI"/>
          <w:b w:val="0"/>
          <w:i w:val="0"/>
          <w:color w:val="262626"/>
          <w:sz w:val="22"/>
        </w:rPr>
        <w:t xml:space="preserve"> Kalman </w:t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滤波原理并具有自主知识产权的传感器融合算法，可以实时提供高达</w:t>
      </w:r>
      <w:r>
        <w:tab/>
      </w:r>
      <w:r>
        <w:rPr>
          <w:w w:val="102.0018144087358"/>
          <w:rFonts w:ascii="Segoe UI" w:hAnsi="Segoe UI" w:eastAsia="Segoe UI"/>
          <w:b w:val="0"/>
          <w:i w:val="0"/>
          <w:color w:val="262626"/>
          <w:sz w:val="22"/>
        </w:rPr>
        <w:t xml:space="preserve">1000Hz </w:t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更新率的数据，从而满足各种高精度的应用需求，实现准确的动作捕捉和姿态估计。</w:t>
      </w:r>
    </w:p>
    <w:p>
      <w:pPr>
        <w:autoSpaceDN w:val="0"/>
        <w:tabs>
          <w:tab w:pos="1196" w:val="left"/>
        </w:tabs>
        <w:autoSpaceDE w:val="0"/>
        <w:widowControl/>
        <w:spacing w:line="245" w:lineRule="auto" w:before="152" w:after="0"/>
        <w:ind w:left="1006" w:right="720" w:firstLine="0"/>
        <w:jc w:val="left"/>
      </w:pPr>
      <w:r>
        <w:rPr>
          <w:w w:val="102.0018144087358"/>
          <w:rFonts w:ascii="Segoe UI" w:hAnsi="Segoe UI" w:eastAsia="Segoe UI"/>
          <w:b w:val="0"/>
          <w:i w:val="0"/>
          <w:color w:val="262626"/>
          <w:sz w:val="11"/>
        </w:rPr>
        <w:t>●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拥有国内领先的高精度转台设备仪器，产品内部集成自主研发的高精度校准和标定算法，提高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产品的测量精度。</w:t>
      </w:r>
    </w:p>
    <w:p>
      <w:pPr>
        <w:autoSpaceDN w:val="0"/>
        <w:tabs>
          <w:tab w:pos="1196" w:val="left"/>
        </w:tabs>
        <w:autoSpaceDE w:val="0"/>
        <w:widowControl/>
        <w:spacing w:line="245" w:lineRule="auto" w:before="152" w:after="0"/>
        <w:ind w:left="1006" w:right="720" w:firstLine="0"/>
        <w:jc w:val="left"/>
      </w:pPr>
      <w:r>
        <w:rPr>
          <w:w w:val="102.0018144087358"/>
          <w:rFonts w:ascii="Segoe UI" w:hAnsi="Segoe UI" w:eastAsia="Segoe UI"/>
          <w:b w:val="0"/>
          <w:i w:val="0"/>
          <w:color w:val="262626"/>
          <w:sz w:val="11"/>
        </w:rPr>
        <w:t>●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同时提供用户所需要的各种上位机、使用说明、开发手册、开发代码，使得针对各类需求的研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发时间降至最低。</w:t>
      </w:r>
    </w:p>
    <w:p>
      <w:pPr>
        <w:autoSpaceDN w:val="0"/>
        <w:autoSpaceDE w:val="0"/>
        <w:widowControl/>
        <w:spacing w:line="190" w:lineRule="auto" w:before="898" w:after="0"/>
        <w:ind w:left="58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8"/>
        </w:rPr>
        <w:t>1210</w:t>
      </w:r>
      <w:r>
        <w:rPr>
          <w:rFonts w:ascii="Microsoft YaHei" w:hAnsi="Microsoft YaHei" w:eastAsia="Microsoft YaHei"/>
          <w:b w:val="0"/>
          <w:i w:val="0"/>
          <w:color w:val="585A5A"/>
          <w:sz w:val="18"/>
        </w:rPr>
        <w:t>字</w:t>
      </w:r>
    </w:p>
    <w:p>
      <w:pPr>
        <w:autoSpaceDN w:val="0"/>
        <w:tabs>
          <w:tab w:pos="10886" w:val="left"/>
        </w:tabs>
        <w:autoSpaceDE w:val="0"/>
        <w:widowControl/>
        <w:spacing w:line="233" w:lineRule="auto" w:before="164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https://wit-motion.yuque.com/wumwnr/docs/ovet650wkalmx779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1/9</w:t>
      </w:r>
    </w:p>
    <w:p>
      <w:pPr>
        <w:sectPr>
          <w:pgSz w:w="11899" w:h="16838"/>
          <w:pgMar w:top="154" w:right="270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5834" w:val="left"/>
        </w:tabs>
        <w:autoSpaceDE w:val="0"/>
        <w:widowControl/>
        <w:spacing w:line="178" w:lineRule="exact" w:before="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2026/8/13 20:03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IWT603</w:t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产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品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规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格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书</w:t>
      </w:r>
    </w:p>
    <w:p>
      <w:pPr>
        <w:autoSpaceDN w:val="0"/>
        <w:autoSpaceDE w:val="0"/>
        <w:widowControl/>
        <w:spacing w:line="185" w:lineRule="auto" w:before="66" w:after="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36"/>
        </w:rPr>
        <w:t>产品特点</w:t>
      </w:r>
    </w:p>
    <w:p>
      <w:pPr>
        <w:autoSpaceDN w:val="0"/>
        <w:tabs>
          <w:tab w:pos="1196" w:val="left"/>
        </w:tabs>
        <w:autoSpaceDE w:val="0"/>
        <w:widowControl/>
        <w:spacing w:line="185" w:lineRule="auto" w:before="118" w:after="0"/>
        <w:ind w:left="99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2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模块集成高精度的陀螺仪、加速度计、地磁场传感器，采用高性能的微处理器和先进的</w:t>
      </w:r>
    </w:p>
    <w:p>
      <w:pPr>
        <w:autoSpaceDN w:val="0"/>
        <w:autoSpaceDE w:val="0"/>
        <w:widowControl/>
        <w:spacing w:line="185" w:lineRule="auto" w:before="102" w:after="0"/>
        <w:ind w:left="119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动力学解算与卡尔曼动态滤波算法，能够快速求解出模块当前的实时运动姿态。</w:t>
      </w:r>
    </w:p>
    <w:p>
      <w:pPr>
        <w:autoSpaceDN w:val="0"/>
        <w:tabs>
          <w:tab w:pos="1196" w:val="left"/>
        </w:tabs>
        <w:autoSpaceDE w:val="0"/>
        <w:widowControl/>
        <w:spacing w:line="182" w:lineRule="auto" w:before="164" w:after="0"/>
        <w:ind w:left="99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2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采用先进的数字滤波技术，能有效降低测量噪声，提高测量精度。</w:t>
      </w:r>
    </w:p>
    <w:p>
      <w:pPr>
        <w:autoSpaceDN w:val="0"/>
        <w:tabs>
          <w:tab w:pos="1196" w:val="left"/>
        </w:tabs>
        <w:autoSpaceDE w:val="0"/>
        <w:widowControl/>
        <w:spacing w:line="185" w:lineRule="auto" w:before="148" w:after="0"/>
        <w:ind w:left="99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2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模块内部集成了姿态解算器，配合动态卡尔曼滤波算法，能够在动态环境下准确输出模</w:t>
      </w:r>
    </w:p>
    <w:p>
      <w:pPr>
        <w:autoSpaceDN w:val="0"/>
        <w:autoSpaceDE w:val="0"/>
        <w:widowControl/>
        <w:spacing w:line="187" w:lineRule="auto" w:before="98" w:after="0"/>
        <w:ind w:left="0" w:right="0" w:firstLine="0"/>
        <w:jc w:val="center"/>
      </w:pP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块的当前姿态，姿态测量精度</w:t>
      </w:r>
      <w:r>
        <w:rPr>
          <w:rFonts w:ascii="Segoe UI" w:hAnsi="Segoe UI" w:eastAsia="Segoe UI"/>
          <w:b w:val="0"/>
          <w:i w:val="0"/>
          <w:color w:val="181818"/>
          <w:sz w:val="24"/>
        </w:rPr>
        <w:t>0.05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度，稳定性极高，性能甚至优于某些专业的倾角仪！</w:t>
      </w:r>
    </w:p>
    <w:p>
      <w:pPr>
        <w:autoSpaceDN w:val="0"/>
        <w:tabs>
          <w:tab w:pos="1196" w:val="left"/>
        </w:tabs>
        <w:autoSpaceDE w:val="0"/>
        <w:widowControl/>
        <w:spacing w:line="187" w:lineRule="auto" w:before="158" w:after="0"/>
        <w:ind w:left="99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2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模块内部自带电压稳定电路，工作电压</w:t>
      </w:r>
      <w:r>
        <w:rPr>
          <w:rFonts w:ascii="Segoe UI" w:hAnsi="Segoe UI" w:eastAsia="Segoe UI"/>
          <w:b w:val="0"/>
          <w:i w:val="0"/>
          <w:color w:val="181818"/>
          <w:sz w:val="24"/>
        </w:rPr>
        <w:t>3.3-5.0V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。</w:t>
      </w:r>
    </w:p>
    <w:p>
      <w:pPr>
        <w:autoSpaceDN w:val="0"/>
        <w:tabs>
          <w:tab w:pos="1196" w:val="left"/>
        </w:tabs>
        <w:autoSpaceDE w:val="0"/>
        <w:widowControl/>
        <w:spacing w:line="187" w:lineRule="auto" w:before="160" w:after="0"/>
        <w:ind w:left="1006" w:right="0" w:firstLine="0"/>
        <w:jc w:val="left"/>
      </w:pPr>
      <w:r>
        <w:rPr>
          <w:w w:val="102.0018144087358"/>
          <w:rFonts w:ascii="Segoe UI" w:hAnsi="Segoe UI" w:eastAsia="Segoe UI"/>
          <w:b w:val="0"/>
          <w:i w:val="0"/>
          <w:color w:val="000000"/>
          <w:sz w:val="11"/>
        </w:rPr>
        <w:t>●</w:t>
      </w:r>
      <w:r>
        <w:tab/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最高</w:t>
      </w:r>
      <w:r>
        <w:rPr>
          <w:w w:val="102.0018144087358"/>
          <w:rFonts w:ascii="Segoe UI" w:hAnsi="Segoe UI" w:eastAsia="Segoe UI"/>
          <w:b w:val="0"/>
          <w:i w:val="0"/>
          <w:color w:val="000000"/>
          <w:sz w:val="22"/>
        </w:rPr>
        <w:t>1000Hz</w:t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数据输出速率。输出内容可以任意选择，输出速率</w:t>
      </w:r>
      <w:r>
        <w:rPr>
          <w:w w:val="102.0018144087358"/>
          <w:rFonts w:ascii="Segoe UI" w:hAnsi="Segoe UI" w:eastAsia="Segoe UI"/>
          <w:b w:val="0"/>
          <w:i w:val="0"/>
          <w:color w:val="000000"/>
          <w:sz w:val="22"/>
        </w:rPr>
        <w:t>0.2</w:t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～</w:t>
      </w:r>
      <w:r>
        <w:rPr>
          <w:w w:val="102.0018144087358"/>
          <w:rFonts w:ascii="Segoe UI" w:hAnsi="Segoe UI" w:eastAsia="Segoe UI"/>
          <w:b w:val="0"/>
          <w:i w:val="0"/>
          <w:color w:val="000000"/>
          <w:sz w:val="22"/>
        </w:rPr>
        <w:t>1000Hz</w:t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可调节（</w:t>
      </w:r>
      <w:r>
        <w:rPr>
          <w:w w:val="102.0018144087358"/>
          <w:rFonts w:ascii="Segoe UI" w:hAnsi="Segoe UI" w:eastAsia="Segoe UI"/>
          <w:b w:val="0"/>
          <w:i w:val="0"/>
          <w:color w:val="000000"/>
          <w:sz w:val="22"/>
        </w:rPr>
        <w:t>485</w:t>
      </w: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为一</w:t>
      </w:r>
    </w:p>
    <w:p>
      <w:pPr>
        <w:autoSpaceDN w:val="0"/>
        <w:autoSpaceDE w:val="0"/>
        <w:widowControl/>
        <w:spacing w:line="185" w:lineRule="auto" w:before="94" w:after="0"/>
        <w:ind w:left="1196" w:right="0" w:firstLine="0"/>
        <w:jc w:val="left"/>
      </w:pPr>
      <w:r>
        <w:rPr>
          <w:w w:val="102.0018144087358"/>
          <w:rFonts w:ascii="Microsoft YaHei" w:hAnsi="Microsoft YaHei" w:eastAsia="Microsoft YaHei"/>
          <w:b w:val="0"/>
          <w:i w:val="0"/>
          <w:color w:val="000000"/>
          <w:sz w:val="22"/>
        </w:rPr>
        <w:t>问一答）。</w:t>
      </w:r>
    </w:p>
    <w:p>
      <w:pPr>
        <w:autoSpaceDN w:val="0"/>
        <w:tabs>
          <w:tab w:pos="1196" w:val="left"/>
        </w:tabs>
        <w:autoSpaceDE w:val="0"/>
        <w:widowControl/>
        <w:spacing w:line="187" w:lineRule="auto" w:before="146" w:after="0"/>
        <w:ind w:left="99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2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支持</w:t>
      </w:r>
      <w:r>
        <w:rPr>
          <w:rFonts w:ascii="Segoe UI" w:hAnsi="Segoe UI" w:eastAsia="Segoe UI"/>
          <w:b w:val="0"/>
          <w:i w:val="0"/>
          <w:color w:val="181818"/>
          <w:sz w:val="24"/>
        </w:rPr>
        <w:t>TTL/USB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数据接口。方便用户选择最佳的连接方式。串口速率</w:t>
      </w:r>
      <w:r>
        <w:rPr>
          <w:rFonts w:ascii="Segoe UI" w:hAnsi="Segoe UI" w:eastAsia="Segoe UI"/>
          <w:b w:val="0"/>
          <w:i w:val="0"/>
          <w:color w:val="181818"/>
          <w:sz w:val="24"/>
        </w:rPr>
        <w:t>4800bps~921600bps</w:t>
      </w:r>
    </w:p>
    <w:p>
      <w:pPr>
        <w:autoSpaceDN w:val="0"/>
        <w:autoSpaceDE w:val="0"/>
        <w:widowControl/>
        <w:spacing w:line="185" w:lineRule="auto" w:before="104" w:after="0"/>
        <w:ind w:left="119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可调。</w:t>
      </w:r>
    </w:p>
    <w:p>
      <w:pPr>
        <w:autoSpaceDN w:val="0"/>
        <w:tabs>
          <w:tab w:pos="1196" w:val="left"/>
        </w:tabs>
        <w:autoSpaceDE w:val="0"/>
        <w:widowControl/>
        <w:spacing w:line="185" w:lineRule="auto" w:before="148" w:after="0"/>
        <w:ind w:left="99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2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内部带温度补偿，适应变温环境使用</w:t>
      </w:r>
    </w:p>
    <w:p>
      <w:pPr>
        <w:autoSpaceDN w:val="0"/>
        <w:tabs>
          <w:tab w:pos="1196" w:val="left"/>
        </w:tabs>
        <w:autoSpaceDE w:val="0"/>
        <w:widowControl/>
        <w:spacing w:line="185" w:lineRule="auto" w:before="162" w:after="0"/>
        <w:ind w:left="99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2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24"/>
        </w:rPr>
        <w:t>铝外壳保护芯片可抗环境干扰</w:t>
      </w:r>
    </w:p>
    <w:p>
      <w:pPr>
        <w:autoSpaceDN w:val="0"/>
        <w:autoSpaceDE w:val="0"/>
        <w:widowControl/>
        <w:spacing w:line="185" w:lineRule="auto" w:before="436" w:after="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42"/>
        </w:rPr>
        <w:t>参数指标</w:t>
      </w:r>
    </w:p>
    <w:p>
      <w:pPr>
        <w:autoSpaceDN w:val="0"/>
        <w:autoSpaceDE w:val="0"/>
        <w:widowControl/>
        <w:spacing w:line="185" w:lineRule="auto" w:before="318" w:after="278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36"/>
        </w:rPr>
        <w:t>加速度计参数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3381"/>
        <w:gridCol w:w="3381"/>
        <w:gridCol w:w="3381"/>
      </w:tblGrid>
      <w:tr>
        <w:trPr>
          <w:trHeight w:hRule="exact" w:val="586"/>
        </w:trPr>
        <w:tc>
          <w:tcPr>
            <w:tcW w:type="dxa" w:w="3742"/>
            <w:tcBorders>
              <w:start w:sz="6.399999999999977" w:val="single" w:color="#E7E8E7"/>
              <w:top w:sz="5.599999999999909" w:val="single" w:color="#E7E8E7"/>
              <w:end w:sz="5.600000000000136" w:val="single" w:color="#E7E8E7"/>
              <w:bottom w:sz="5.600000000000364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参数</w:t>
            </w:r>
          </w:p>
        </w:tc>
        <w:tc>
          <w:tcPr>
            <w:tcW w:type="dxa" w:w="3738"/>
            <w:tcBorders>
              <w:start w:sz="5.600000000000136" w:val="single" w:color="#E7E8E7"/>
              <w:top w:sz="5.599999999999909" w:val="single" w:color="#E7E8E7"/>
              <w:end w:sz="5.599999999999909" w:val="single" w:color="#E7E8E7"/>
              <w:bottom w:sz="5.600000000000364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条件</w:t>
            </w:r>
          </w:p>
        </w:tc>
        <w:tc>
          <w:tcPr>
            <w:tcW w:type="dxa" w:w="3350"/>
            <w:tcBorders>
              <w:start w:sz="5.599999999999909" w:val="single" w:color="#E7E8E7"/>
              <w:top w:sz="5.599999999999909" w:val="single" w:color="#E7E8E7"/>
              <w:bottom w:sz="5.600000000000364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1126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典型值</w:t>
            </w:r>
          </w:p>
        </w:tc>
      </w:tr>
      <w:tr>
        <w:trPr>
          <w:trHeight w:hRule="exact" w:val="566"/>
        </w:trPr>
        <w:tc>
          <w:tcPr>
            <w:tcW w:type="dxa" w:w="3742"/>
            <w:tcBorders>
              <w:start w:sz="6.399999999999977" w:val="single" w:color="#E7E8E7"/>
              <w:top w:sz="5.600000000000364" w:val="single" w:color="#E7E8E7"/>
              <w:end w:sz="5.600000000000136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量程</w:t>
            </w:r>
          </w:p>
        </w:tc>
        <w:tc>
          <w:tcPr>
            <w:tcW w:type="dxa" w:w="3738"/>
            <w:tcBorders>
              <w:start w:sz="5.600000000000136" w:val="single" w:color="#E7E8E7"/>
              <w:top w:sz="5.600000000000364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0"/>
            <w:tcBorders>
              <w:start w:sz="5.599999999999909" w:val="single" w:color="#E7E8E7"/>
              <w:top w:sz="5.600000000000364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12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±16g</w:t>
            </w:r>
          </w:p>
        </w:tc>
      </w:tr>
      <w:tr>
        <w:trPr>
          <w:trHeight w:hRule="exact" w:val="586"/>
        </w:trPr>
        <w:tc>
          <w:tcPr>
            <w:tcW w:type="dxa" w:w="3742"/>
            <w:tcBorders>
              <w:start w:sz="6.399999999999977" w:val="single" w:color="#E7E8E7"/>
              <w:top w:sz="5.599999999999909" w:val="single" w:color="#E7E8E7"/>
              <w:end w:sz="5.600000000000136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分辨率</w:t>
            </w:r>
          </w:p>
        </w:tc>
        <w:tc>
          <w:tcPr>
            <w:tcW w:type="dxa" w:w="3738"/>
            <w:tcBorders>
              <w:start w:sz="5.600000000000136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±16g</w:t>
            </w:r>
          </w:p>
        </w:tc>
        <w:tc>
          <w:tcPr>
            <w:tcW w:type="dxa" w:w="3350"/>
            <w:tcBorders>
              <w:start w:sz="5.599999999999909" w:val="single" w:color="#E7E8E7"/>
              <w:top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7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0.0005(g/LSB)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5.599999999999909" w:val="single" w:color="#E7E8E7"/>
              <w:end w:sz="5.600000000000136" w:val="single" w:color="#E7E8E7"/>
              <w:bottom w:sz="6.3999999999996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RMS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噪声</w:t>
            </w:r>
          </w:p>
        </w:tc>
        <w:tc>
          <w:tcPr>
            <w:tcW w:type="dxa" w:w="3738"/>
            <w:tcBorders>
              <w:start w:sz="5.600000000000136" w:val="single" w:color="#E7E8E7"/>
              <w:top w:sz="5.599999999999909" w:val="single" w:color="#E7E8E7"/>
              <w:end w:sz="5.599999999999909" w:val="single" w:color="#E7E8E7"/>
              <w:bottom w:sz="6.3999999999996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带宽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=100Hz</w:t>
            </w:r>
          </w:p>
        </w:tc>
        <w:tc>
          <w:tcPr>
            <w:tcW w:type="dxa" w:w="3350"/>
            <w:tcBorders>
              <w:start w:sz="5.599999999999909" w:val="single" w:color="#E7E8E7"/>
              <w:top w:sz="5.599999999999909" w:val="single" w:color="#E7E8E7"/>
              <w:bottom w:sz="6.3999999999996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69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0.75~1mg-rms</w:t>
            </w:r>
          </w:p>
        </w:tc>
      </w:tr>
      <w:tr>
        <w:trPr>
          <w:trHeight w:hRule="exact" w:val="584"/>
        </w:trPr>
        <w:tc>
          <w:tcPr>
            <w:tcW w:type="dxa" w:w="3742"/>
            <w:tcBorders>
              <w:start w:sz="6.399999999999977" w:val="single" w:color="#E7E8E7"/>
              <w:top w:sz="6.399999999999636" w:val="single" w:color="#E7E8E7"/>
              <w:end w:sz="5.600000000000136" w:val="single" w:color="#E7E8E7"/>
              <w:bottom w:sz="6.40000000000054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静止零漂</w:t>
            </w:r>
          </w:p>
        </w:tc>
        <w:tc>
          <w:tcPr>
            <w:tcW w:type="dxa" w:w="3738"/>
            <w:tcBorders>
              <w:start w:sz="5.600000000000136" w:val="single" w:color="#E7E8E7"/>
              <w:top w:sz="6.399999999999636" w:val="single" w:color="#E7E8E7"/>
              <w:end w:sz="5.599999999999909" w:val="single" w:color="#E7E8E7"/>
              <w:bottom w:sz="6.40000000000054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水平放置</w:t>
            </w:r>
          </w:p>
        </w:tc>
        <w:tc>
          <w:tcPr>
            <w:tcW w:type="dxa" w:w="3350"/>
            <w:tcBorders>
              <w:start w:sz="5.599999999999909" w:val="single" w:color="#E7E8E7"/>
              <w:top w:sz="6.399999999999636" w:val="single" w:color="#E7E8E7"/>
              <w:bottom w:sz="6.40000000000054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88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±20~40mg</w:t>
            </w:r>
          </w:p>
        </w:tc>
      </w:tr>
      <w:tr>
        <w:trPr>
          <w:trHeight w:hRule="exact" w:val="584"/>
        </w:trPr>
        <w:tc>
          <w:tcPr>
            <w:tcW w:type="dxa" w:w="3742"/>
            <w:tcBorders>
              <w:start w:sz="6.399999999999977" w:val="single" w:color="#E7E8E7"/>
              <w:top w:sz="6.400000000000546" w:val="single" w:color="#E7E8E7"/>
              <w:end w:sz="5.60000000000013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温漂</w:t>
            </w:r>
          </w:p>
        </w:tc>
        <w:tc>
          <w:tcPr>
            <w:tcW w:type="dxa" w:w="3738"/>
            <w:tcBorders>
              <w:start w:sz="5.600000000000136" w:val="single" w:color="#E7E8E7"/>
              <w:top w:sz="6.400000000000546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-40°C ~ +85°C</w:t>
            </w:r>
          </w:p>
        </w:tc>
        <w:tc>
          <w:tcPr>
            <w:tcW w:type="dxa" w:w="3350"/>
            <w:tcBorders>
              <w:start w:sz="5.599999999999909" w:val="single" w:color="#E7E8E7"/>
              <w:top w:sz="6.40000000000054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4" w:after="0"/>
              <w:ind w:left="0" w:right="84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±0.15mg/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℃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5.600000000000364" w:val="single" w:color="#E7E8E7"/>
              <w:end w:sz="5.600000000000136" w:val="single" w:color="#E7E8E7"/>
              <w:bottom w:sz="5.59999999999945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带宽</w:t>
            </w:r>
          </w:p>
        </w:tc>
        <w:tc>
          <w:tcPr>
            <w:tcW w:type="dxa" w:w="3738"/>
            <w:tcBorders>
              <w:start w:sz="5.600000000000136" w:val="single" w:color="#E7E8E7"/>
              <w:top w:sz="5.600000000000364" w:val="single" w:color="#E7E8E7"/>
              <w:end w:sz="5.599999999999909" w:val="single" w:color="#E7E8E7"/>
              <w:bottom w:sz="5.599999999999454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0"/>
            <w:tcBorders>
              <w:start w:sz="5.599999999999909" w:val="single" w:color="#E7E8E7"/>
              <w:top w:sz="5.600000000000364" w:val="single" w:color="#E7E8E7"/>
              <w:bottom w:sz="5.59999999999945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0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5~256Hz</w:t>
            </w:r>
          </w:p>
        </w:tc>
      </w:tr>
      <w:tr>
        <w:trPr>
          <w:trHeight w:hRule="exact" w:val="570"/>
        </w:trPr>
        <w:tc>
          <w:tcPr>
            <w:tcW w:type="dxa" w:w="3742"/>
            <w:tcBorders>
              <w:start w:sz="6.399999999999977" w:val="single" w:color="#E7E8E7"/>
              <w:top w:sz="5.599999999999454" w:val="single" w:color="#E7E8E7"/>
              <w:end w:sz="5.600000000000136" w:val="single" w:color="#E7E8E7"/>
              <w:bottom w:sz="5.59999999999945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零偏稳定性</w:t>
            </w:r>
          </w:p>
        </w:tc>
        <w:tc>
          <w:tcPr>
            <w:tcW w:type="dxa" w:w="3738"/>
            <w:tcBorders>
              <w:start w:sz="5.600000000000136" w:val="single" w:color="#E7E8E7"/>
              <w:top w:sz="5.599999999999454" w:val="single" w:color="#E7E8E7"/>
              <w:end w:sz="5.599999999999909" w:val="single" w:color="#E7E8E7"/>
              <w:bottom w:sz="5.59999999999945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10S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平滑</w:t>
            </w:r>
          </w:p>
        </w:tc>
        <w:tc>
          <w:tcPr>
            <w:tcW w:type="dxa" w:w="3350"/>
            <w:tcBorders>
              <w:start w:sz="5.599999999999909" w:val="single" w:color="#E7E8E7"/>
              <w:top w:sz="5.599999999999454" w:val="single" w:color="#E7E8E7"/>
              <w:bottom w:sz="5.59999999999945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8" w:after="0"/>
              <w:ind w:left="0" w:right="56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XY:15ug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；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Z:35ug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5.599999999999454" w:val="single" w:color="#E7E8E7"/>
              <w:end w:sz="5.60000000000013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零偏不稳定性</w:t>
            </w:r>
          </w:p>
        </w:tc>
        <w:tc>
          <w:tcPr>
            <w:tcW w:type="dxa" w:w="3738"/>
            <w:tcBorders>
              <w:start w:sz="5.600000000000136" w:val="single" w:color="#E7E8E7"/>
              <w:top w:sz="5.599999999999454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allan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方差</w:t>
            </w:r>
          </w:p>
        </w:tc>
        <w:tc>
          <w:tcPr>
            <w:tcW w:type="dxa" w:w="3350"/>
            <w:tcBorders>
              <w:start w:sz="5.599999999999909" w:val="single" w:color="#E7E8E7"/>
              <w:top w:sz="5.599999999999454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56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XY:10ug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；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Z:30ug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10143"/>
      </w:tblGrid>
      <w:tr>
        <w:trPr>
          <w:trHeight w:hRule="exact" w:val="224"/>
        </w:trPr>
        <w:tc>
          <w:tcPr>
            <w:tcW w:type="dxa" w:w="1083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38"/>
            </w:tblGrid>
            <w:tr>
              <w:trPr>
                <w:trHeight w:hRule="exact" w:val="204"/>
              </w:trPr>
              <w:tc>
                <w:tcPr>
                  <w:tcW w:type="dxa" w:w="1083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76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12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86" w:type="dxa"/>
      </w:tblPr>
      <w:tblGrid>
        <w:gridCol w:w="3381"/>
        <w:gridCol w:w="3381"/>
        <w:gridCol w:w="3381"/>
      </w:tblGrid>
      <w:tr>
        <w:trPr>
          <w:trHeight w:hRule="exact" w:val="2560"/>
        </w:trPr>
        <w:tc>
          <w:tcPr>
            <w:tcW w:type="dxa" w:w="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244" w:after="0"/>
              <w:ind w:left="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8"/>
              </w:rPr>
              <w:t>1210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8"/>
              </w:rPr>
              <w:t>字</w:t>
            </w:r>
          </w:p>
        </w:tc>
        <w:tc>
          <w:tcPr>
            <w:tcW w:type="dxa" w:w="108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8" w:after="282"/>
              <w:ind w:left="2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62626"/>
                <w:sz w:val="36"/>
              </w:rPr>
              <w:t>陀螺仪参数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3613"/>
              <w:gridCol w:w="3613"/>
              <w:gridCol w:w="3613"/>
            </w:tblGrid>
            <w:tr>
              <w:trPr>
                <w:trHeight w:hRule="exact" w:val="582"/>
              </w:trPr>
              <w:tc>
                <w:tcPr>
                  <w:tcW w:type="dxa" w:w="3742"/>
                  <w:tcBorders>
                    <w:start w:sz="6.399999999999977" w:val="single" w:color="#E7E8E7"/>
                    <w:top w:sz="5.599999999999454" w:val="single" w:color="#E7E8E7"/>
                    <w:end w:sz="5.600000000000136" w:val="single" w:color="#E7E8E7"/>
                    <w:bottom w:sz="6.399999999999636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24"/>
                    </w:rPr>
                    <w:t>参数</w:t>
                  </w:r>
                </w:p>
              </w:tc>
              <w:tc>
                <w:tcPr>
                  <w:tcW w:type="dxa" w:w="3738"/>
                  <w:tcBorders>
                    <w:start w:sz="5.600000000000136" w:val="single" w:color="#E7E8E7"/>
                    <w:top w:sz="5.599999999999454" w:val="single" w:color="#E7E8E7"/>
                    <w:end w:sz="5.599999999999909" w:val="single" w:color="#E7E8E7"/>
                    <w:bottom w:sz="6.399999999999636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24"/>
                    </w:rPr>
                    <w:t>条件</w:t>
                  </w:r>
                </w:p>
              </w:tc>
              <w:tc>
                <w:tcPr>
                  <w:tcW w:type="dxa" w:w="3350"/>
                  <w:tcBorders>
                    <w:start w:sz="5.599999999999909" w:val="single" w:color="#E7E8E7"/>
                    <w:top w:sz="5.599999999999454" w:val="single" w:color="#E7E8E7"/>
                    <w:bottom w:sz="6.399999999999636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2" w:after="0"/>
                    <w:ind w:left="0" w:right="1126" w:firstLine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24"/>
                    </w:rPr>
                    <w:t>典型值</w:t>
                  </w:r>
                </w:p>
              </w:tc>
            </w:tr>
            <w:tr>
              <w:trPr>
                <w:trHeight w:hRule="exact" w:val="564"/>
              </w:trPr>
              <w:tc>
                <w:tcPr>
                  <w:tcW w:type="dxa" w:w="3742"/>
                  <w:tcBorders>
                    <w:start w:sz="6.399999999999977" w:val="single" w:color="#E7E8E7"/>
                    <w:top w:sz="6.399999999999636" w:val="single" w:color="#E7E8E7"/>
                    <w:end w:sz="5.600000000000136" w:val="single" w:color="#E7E8E7"/>
                    <w:bottom w:sz="6.400000000000546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24"/>
                    </w:rPr>
                    <w:t>量程</w:t>
                  </w:r>
                </w:p>
              </w:tc>
              <w:tc>
                <w:tcPr>
                  <w:tcW w:type="dxa" w:w="3738"/>
                  <w:tcBorders>
                    <w:start w:sz="5.600000000000136" w:val="single" w:color="#E7E8E7"/>
                    <w:top w:sz="6.399999999999636" w:val="single" w:color="#E7E8E7"/>
                    <w:end w:sz="5.599999999999909" w:val="single" w:color="#E7E8E7"/>
                    <w:bottom w:sz="6.400000000000546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50"/>
                  <w:tcBorders>
                    <w:start w:sz="5.599999999999909" w:val="single" w:color="#E7E8E7"/>
                    <w:top w:sz="6.399999999999636" w:val="single" w:color="#E7E8E7"/>
                    <w:bottom w:sz="6.400000000000546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1000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24"/>
                    </w:rPr>
                    <w:t>±2000°/s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7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https://wit-motion.yuque.com/wumwnr/docs/ovet650wkalmx779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4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2/9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0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071"/>
        <w:gridCol w:w="5071"/>
      </w:tblGrid>
      <w:tr>
        <w:trPr>
          <w:trHeight w:hRule="exact" w:val="268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20:03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IWT603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产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品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规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格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书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3381"/>
        <w:gridCol w:w="3381"/>
        <w:gridCol w:w="3381"/>
      </w:tblGrid>
      <w:tr>
        <w:trPr>
          <w:trHeight w:hRule="exact" w:val="568"/>
        </w:trPr>
        <w:tc>
          <w:tcPr>
            <w:tcW w:type="dxa" w:w="3742"/>
            <w:tcBorders>
              <w:start w:sz="6.399999999999977" w:val="single" w:color="#E7E8E7"/>
              <w:top w:sz="5.599999999999994" w:val="single" w:color="#E7E8E7"/>
              <w:end w:sz="5.600000000000136" w:val="single" w:color="#E7E8E7"/>
              <w:bottom w:sz="6.40000000000003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分辨率</w:t>
            </w:r>
          </w:p>
        </w:tc>
        <w:tc>
          <w:tcPr>
            <w:tcW w:type="dxa" w:w="3738"/>
            <w:tcBorders>
              <w:start w:sz="5.600000000000136" w:val="single" w:color="#E7E8E7"/>
              <w:top w:sz="5.599999999999994" w:val="single" w:color="#E7E8E7"/>
              <w:end w:sz="5.599999999999909" w:val="single" w:color="#E7E8E7"/>
              <w:bottom w:sz="6.40000000000003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±2000°/s</w:t>
            </w:r>
          </w:p>
        </w:tc>
        <w:tc>
          <w:tcPr>
            <w:tcW w:type="dxa" w:w="3350"/>
            <w:tcBorders>
              <w:start w:sz="5.599999999999909" w:val="single" w:color="#E7E8E7"/>
              <w:top w:sz="5.599999999999994" w:val="single" w:color="#E7E8E7"/>
              <w:bottom w:sz="6.40000000000003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0.061(°/s)/(L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6.400000000000034" w:val="single" w:color="#E7E8E7"/>
              <w:end w:sz="5.600000000000136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RMS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噪声</w:t>
            </w:r>
          </w:p>
        </w:tc>
        <w:tc>
          <w:tcPr>
            <w:tcW w:type="dxa" w:w="3738"/>
            <w:tcBorders>
              <w:start w:sz="5.600000000000136" w:val="single" w:color="#E7E8E7"/>
              <w:top w:sz="6.400000000000034" w:val="single" w:color="#E7E8E7"/>
              <w:end w:sz="5.599999999999909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带宽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=100Hz</w:t>
            </w:r>
          </w:p>
        </w:tc>
        <w:tc>
          <w:tcPr>
            <w:tcW w:type="dxa" w:w="3350"/>
            <w:tcBorders>
              <w:start w:sz="5.599999999999909" w:val="single" w:color="#E7E8E7"/>
              <w:top w:sz="6.400000000000034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7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0.028~0.07(°/s</w:t>
            </w:r>
          </w:p>
        </w:tc>
      </w:tr>
      <w:tr>
        <w:trPr>
          <w:trHeight w:hRule="exact" w:val="586"/>
        </w:trPr>
        <w:tc>
          <w:tcPr>
            <w:tcW w:type="dxa" w:w="3742"/>
            <w:tcBorders>
              <w:start w:sz="6.399999999999977" w:val="single" w:color="#E7E8E7"/>
              <w:top w:sz="5.600000000000023" w:val="single" w:color="#E7E8E7"/>
              <w:end w:sz="5.600000000000136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静止零漂</w:t>
            </w:r>
          </w:p>
        </w:tc>
        <w:tc>
          <w:tcPr>
            <w:tcW w:type="dxa" w:w="3738"/>
            <w:tcBorders>
              <w:start w:sz="5.600000000000136" w:val="single" w:color="#E7E8E7"/>
              <w:top w:sz="5.600000000000023" w:val="single" w:color="#E7E8E7"/>
              <w:end w:sz="5.599999999999909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水平放置</w:t>
            </w:r>
          </w:p>
        </w:tc>
        <w:tc>
          <w:tcPr>
            <w:tcW w:type="dxa" w:w="3350"/>
            <w:tcBorders>
              <w:start w:sz="5.599999999999909" w:val="single" w:color="#E7E8E7"/>
              <w:top w:sz="5.600000000000023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0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±0.5~1°/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5.600000000000023" w:val="single" w:color="#E7E8E7"/>
              <w:end w:sz="5.600000000000136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温漂</w:t>
            </w:r>
          </w:p>
        </w:tc>
        <w:tc>
          <w:tcPr>
            <w:tcW w:type="dxa" w:w="3738"/>
            <w:tcBorders>
              <w:start w:sz="5.600000000000136" w:val="single" w:color="#E7E8E7"/>
              <w:top w:sz="5.600000000000023" w:val="single" w:color="#E7E8E7"/>
              <w:end w:sz="5.599999999999909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-40°C ~ +85°C</w:t>
            </w:r>
          </w:p>
        </w:tc>
        <w:tc>
          <w:tcPr>
            <w:tcW w:type="dxa" w:w="3350"/>
            <w:tcBorders>
              <w:start w:sz="5.599999999999909" w:val="single" w:color="#E7E8E7"/>
              <w:top w:sz="5.600000000000023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6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±0.005~0.015 (</w:t>
            </w:r>
          </w:p>
        </w:tc>
      </w:tr>
      <w:tr>
        <w:trPr>
          <w:trHeight w:hRule="exact" w:val="584"/>
        </w:trPr>
        <w:tc>
          <w:tcPr>
            <w:tcW w:type="dxa" w:w="3742"/>
            <w:tcBorders>
              <w:start w:sz="6.399999999999977" w:val="single" w:color="#E7E8E7"/>
              <w:top w:sz="6.399999999999864" w:val="single" w:color="#E7E8E7"/>
              <w:end w:sz="5.600000000000136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带宽</w:t>
            </w:r>
          </w:p>
        </w:tc>
        <w:tc>
          <w:tcPr>
            <w:tcW w:type="dxa" w:w="3738"/>
            <w:tcBorders>
              <w:start w:sz="5.600000000000136" w:val="single" w:color="#E7E8E7"/>
              <w:top w:sz="6.399999999999864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0"/>
            <w:tcBorders>
              <w:start w:sz="5.599999999999909" w:val="single" w:color="#E7E8E7"/>
              <w:top w:sz="6.399999999999864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0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5~256Hz</w:t>
            </w:r>
          </w:p>
        </w:tc>
      </w:tr>
      <w:tr>
        <w:trPr>
          <w:trHeight w:hRule="exact" w:val="568"/>
        </w:trPr>
        <w:tc>
          <w:tcPr>
            <w:tcW w:type="dxa" w:w="3742"/>
            <w:tcBorders>
              <w:start w:sz="6.399999999999977" w:val="single" w:color="#E7E8E7"/>
              <w:top w:sz="6.400000000000091" w:val="single" w:color="#E7E8E7"/>
              <w:end w:sz="5.600000000000136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零偏稳定性</w:t>
            </w:r>
          </w:p>
        </w:tc>
        <w:tc>
          <w:tcPr>
            <w:tcW w:type="dxa" w:w="3738"/>
            <w:tcBorders>
              <w:start w:sz="5.600000000000136" w:val="single" w:color="#E7E8E7"/>
              <w:top w:sz="6.400000000000091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10S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平滑</w:t>
            </w:r>
          </w:p>
        </w:tc>
        <w:tc>
          <w:tcPr>
            <w:tcW w:type="dxa" w:w="3350"/>
            <w:tcBorders>
              <w:start w:sz="5.599999999999909" w:val="single" w:color="#E7E8E7"/>
              <w:top w:sz="6.400000000000091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0" w:right="1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8°/h</w:t>
            </w:r>
          </w:p>
        </w:tc>
      </w:tr>
      <w:tr>
        <w:trPr>
          <w:trHeight w:hRule="exact" w:val="584"/>
        </w:trPr>
        <w:tc>
          <w:tcPr>
            <w:tcW w:type="dxa" w:w="3742"/>
            <w:tcBorders>
              <w:start w:sz="6.399999999999977" w:val="single" w:color="#E7E8E7"/>
              <w:top w:sz="6.400000000000091" w:val="single" w:color="#E7E8E7"/>
              <w:end w:sz="5.600000000000136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零偏不稳定性</w:t>
            </w:r>
          </w:p>
        </w:tc>
        <w:tc>
          <w:tcPr>
            <w:tcW w:type="dxa" w:w="3738"/>
            <w:tcBorders>
              <w:start w:sz="5.600000000000136" w:val="single" w:color="#E7E8E7"/>
              <w:top w:sz="6.400000000000091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allan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方差</w:t>
            </w:r>
          </w:p>
        </w:tc>
        <w:tc>
          <w:tcPr>
            <w:tcW w:type="dxa" w:w="3350"/>
            <w:tcBorders>
              <w:start w:sz="5.599999999999909" w:val="single" w:color="#E7E8E7"/>
              <w:top w:sz="6.400000000000091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5°/h</w:t>
            </w:r>
          </w:p>
        </w:tc>
      </w:tr>
    </w:tbl>
    <w:p>
      <w:pPr>
        <w:autoSpaceDN w:val="0"/>
        <w:autoSpaceDE w:val="0"/>
        <w:widowControl/>
        <w:spacing w:line="185" w:lineRule="auto" w:before="548" w:after="446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36"/>
        </w:rPr>
        <w:t>俯仰、横滚角参数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5071"/>
        <w:gridCol w:w="5071"/>
      </w:tblGrid>
      <w:tr>
        <w:trPr>
          <w:trHeight w:hRule="exact" w:val="3560"/>
        </w:trPr>
        <w:tc>
          <w:tcPr>
            <w:tcW w:type="dxa" w:w="48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8" w:after="0"/>
              <w:ind w:left="76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12"/>
              </w:rPr>
              <w:t></w:t>
            </w:r>
          </w:p>
        </w:tc>
        <w:tc>
          <w:tcPr>
            <w:tcW w:type="dxa" w:w="4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8" w:after="0"/>
              <w:ind w:left="0" w:right="76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12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3381"/>
        <w:gridCol w:w="3381"/>
        <w:gridCol w:w="3381"/>
      </w:tblGrid>
      <w:tr>
        <w:trPr>
          <w:trHeight w:hRule="exact" w:val="584"/>
        </w:trPr>
        <w:tc>
          <w:tcPr>
            <w:tcW w:type="dxa" w:w="3742"/>
            <w:tcBorders>
              <w:start w:sz="6.399999999999977" w:val="single" w:color="#E7E8E7"/>
              <w:top w:sz="6.400000000000091" w:val="single" w:color="#E7E8E7"/>
              <w:end w:sz="5.600000000000136" w:val="single" w:color="#E7E8E7"/>
              <w:bottom w:sz="6.400000000000091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2" w:val="left"/>
              </w:tabs>
              <w:autoSpaceDE w:val="0"/>
              <w:widowControl/>
              <w:spacing w:line="185" w:lineRule="auto" w:before="120" w:after="0"/>
              <w:ind w:left="60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12"/>
              </w:rPr>
              <w:t></w:t>
            </w:r>
            <w:r>
              <w:tab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参数</w:t>
            </w:r>
          </w:p>
        </w:tc>
        <w:tc>
          <w:tcPr>
            <w:tcW w:type="dxa" w:w="3738"/>
            <w:tcBorders>
              <w:start w:sz="5.600000000000136" w:val="single" w:color="#E7E8E7"/>
              <w:top w:sz="6.400000000000091" w:val="single" w:color="#E7E8E7"/>
              <w:end w:sz="5.599999999999909" w:val="single" w:color="#E7E8E7"/>
              <w:bottom w:sz="6.400000000000091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条件</w:t>
            </w:r>
          </w:p>
        </w:tc>
        <w:tc>
          <w:tcPr>
            <w:tcW w:type="dxa" w:w="3350"/>
            <w:tcBorders>
              <w:start w:sz="5.599999999999909" w:val="single" w:color="#E7E8E7"/>
              <w:top w:sz="6.400000000000091" w:val="single" w:color="#E7E8E7"/>
              <w:bottom w:sz="6.400000000000091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1126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典型值</w:t>
            </w:r>
          </w:p>
        </w:tc>
      </w:tr>
      <w:tr>
        <w:trPr>
          <w:trHeight w:hRule="exact" w:val="584"/>
        </w:trPr>
        <w:tc>
          <w:tcPr>
            <w:tcW w:type="dxa" w:w="3742"/>
            <w:vMerge w:val="restart"/>
            <w:tcBorders>
              <w:start w:sz="6.399999999999977" w:val="single" w:color="#E7E8E7"/>
              <w:top w:sz="6.400000000000091" w:val="single" w:color="#E7E8E7"/>
              <w:end w:sz="5.600000000000136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量程</w:t>
            </w:r>
          </w:p>
        </w:tc>
        <w:tc>
          <w:tcPr>
            <w:tcW w:type="dxa" w:w="3738"/>
            <w:vMerge w:val="restart"/>
            <w:tcBorders>
              <w:start w:sz="5.600000000000136" w:val="single" w:color="#E7E8E7"/>
              <w:top w:sz="6.400000000000091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50"/>
            <w:tcBorders>
              <w:start w:sz="5.599999999999909" w:val="single" w:color="#E7E8E7"/>
              <w:top w:sz="6.400000000000091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0" w:right="106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 xml:space="preserve">X:±180° </w:t>
            </w:r>
          </w:p>
        </w:tc>
      </w:tr>
      <w:tr>
        <w:trPr>
          <w:trHeight w:hRule="exact" w:val="584"/>
        </w:trPr>
        <w:tc>
          <w:tcPr>
            <w:tcW w:type="dxa" w:w="3381"/>
            <w:vMerge/>
            <w:tcBorders>
              <w:start w:sz="6.399999999999977" w:val="single" w:color="#E7E8E7"/>
              <w:top w:sz="6.400000000000091" w:val="single" w:color="#E7E8E7"/>
              <w:end w:sz="5.600000000000136" w:val="single" w:color="#E7E8E7"/>
              <w:bottom w:sz="5.599999999999909" w:val="single" w:color="#E7E8E7"/>
            </w:tcBorders>
          </w:tcPr>
          <w:p/>
        </w:tc>
        <w:tc>
          <w:tcPr>
            <w:tcW w:type="dxa" w:w="3381"/>
            <w:vMerge/>
            <w:tcBorders>
              <w:start w:sz="5.600000000000136" w:val="single" w:color="#E7E8E7"/>
              <w:top w:sz="6.400000000000091" w:val="single" w:color="#E7E8E7"/>
              <w:end w:sz="5.599999999999909" w:val="single" w:color="#E7E8E7"/>
              <w:bottom w:sz="5.599999999999909" w:val="single" w:color="#E7E8E7"/>
            </w:tcBorders>
          </w:tcPr>
          <w:p/>
        </w:tc>
        <w:tc>
          <w:tcPr>
            <w:tcW w:type="dxa" w:w="3350"/>
            <w:tcBorders>
              <w:start w:sz="5.599999999999909" w:val="single" w:color="#E7E8E7"/>
              <w:top w:sz="5.600000000000364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113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Y:±90°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5.599999999999909" w:val="single" w:color="#E7E8E7"/>
              <w:end w:sz="5.600000000000136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倾角精度</w:t>
            </w:r>
          </w:p>
        </w:tc>
        <w:tc>
          <w:tcPr>
            <w:tcW w:type="dxa" w:w="3738"/>
            <w:tcBorders>
              <w:start w:sz="5.600000000000136" w:val="single" w:color="#E7E8E7"/>
              <w:top w:sz="5.599999999999909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静态</w:t>
            </w:r>
          </w:p>
        </w:tc>
        <w:tc>
          <w:tcPr>
            <w:tcW w:type="dxa" w:w="3350"/>
            <w:tcBorders>
              <w:start w:sz="5.599999999999909" w:val="single" w:color="#E7E8E7"/>
              <w:top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122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0.05°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6.400000000000091" w:val="single" w:color="#E7E8E7"/>
              <w:end w:sz="5.60000000000013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分辨率</w:t>
            </w:r>
          </w:p>
        </w:tc>
        <w:tc>
          <w:tcPr>
            <w:tcW w:type="dxa" w:w="3738"/>
            <w:tcBorders>
              <w:start w:sz="5.600000000000136" w:val="single" w:color="#E7E8E7"/>
              <w:top w:sz="6.400000000000091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水平放置</w:t>
            </w:r>
          </w:p>
        </w:tc>
        <w:tc>
          <w:tcPr>
            <w:tcW w:type="dxa" w:w="3350"/>
            <w:tcBorders>
              <w:start w:sz="5.599999999999909" w:val="single" w:color="#E7E8E7"/>
              <w:top w:sz="6.400000000000091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08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0.0055°</w:t>
            </w:r>
          </w:p>
        </w:tc>
      </w:tr>
      <w:tr>
        <w:trPr>
          <w:trHeight w:hRule="exact" w:val="570"/>
        </w:trPr>
        <w:tc>
          <w:tcPr>
            <w:tcW w:type="dxa" w:w="3742"/>
            <w:tcBorders>
              <w:start w:sz="6.399999999999977" w:val="single" w:color="#E7E8E7"/>
              <w:top w:sz="5.600000000000364" w:val="single" w:color="#E7E8E7"/>
              <w:end w:sz="5.600000000000136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温漂</w:t>
            </w:r>
          </w:p>
        </w:tc>
        <w:tc>
          <w:tcPr>
            <w:tcW w:type="dxa" w:w="3738"/>
            <w:tcBorders>
              <w:start w:sz="5.600000000000136" w:val="single" w:color="#E7E8E7"/>
              <w:top w:sz="5.600000000000364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-40°C ~ +85°C</w:t>
            </w:r>
          </w:p>
        </w:tc>
        <w:tc>
          <w:tcPr>
            <w:tcW w:type="dxa" w:w="3350"/>
            <w:tcBorders>
              <w:start w:sz="5.599999999999909" w:val="single" w:color="#E7E8E7"/>
              <w:top w:sz="5.600000000000364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129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±1°</w:t>
            </w:r>
          </w:p>
        </w:tc>
      </w:tr>
    </w:tbl>
    <w:p>
      <w:pPr>
        <w:autoSpaceDN w:val="0"/>
        <w:autoSpaceDE w:val="0"/>
        <w:widowControl/>
        <w:spacing w:line="185" w:lineRule="auto" w:before="548" w:after="28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36"/>
        </w:rPr>
        <w:t>航向角参数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3381"/>
        <w:gridCol w:w="3381"/>
        <w:gridCol w:w="3381"/>
      </w:tblGrid>
      <w:tr>
        <w:trPr>
          <w:trHeight w:hRule="exact" w:val="584"/>
        </w:trPr>
        <w:tc>
          <w:tcPr>
            <w:tcW w:type="dxa" w:w="3742"/>
            <w:tcBorders>
              <w:start w:sz="6.399999999999977" w:val="single" w:color="#E7E8E7"/>
              <w:top w:sz="6.399999999999636" w:val="single" w:color="#E7E8E7"/>
              <w:end w:sz="5.600000000000136" w:val="single" w:color="#E7E8E7"/>
              <w:bottom w:sz="6.400000000000546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参数</w:t>
            </w:r>
          </w:p>
        </w:tc>
        <w:tc>
          <w:tcPr>
            <w:tcW w:type="dxa" w:w="3738"/>
            <w:tcBorders>
              <w:start w:sz="5.600000000000136" w:val="single" w:color="#E7E8E7"/>
              <w:top w:sz="6.399999999999636" w:val="single" w:color="#E7E8E7"/>
              <w:end w:sz="5.599999999999909" w:val="single" w:color="#E7E8E7"/>
              <w:bottom w:sz="6.400000000000546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条件</w:t>
            </w:r>
          </w:p>
        </w:tc>
        <w:tc>
          <w:tcPr>
            <w:tcW w:type="dxa" w:w="3350"/>
            <w:tcBorders>
              <w:start w:sz="5.599999999999909" w:val="single" w:color="#E7E8E7"/>
              <w:top w:sz="6.399999999999636" w:val="single" w:color="#E7E8E7"/>
              <w:bottom w:sz="6.400000000000546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1126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典型值</w:t>
            </w:r>
          </w:p>
        </w:tc>
      </w:tr>
      <w:tr>
        <w:trPr>
          <w:trHeight w:hRule="exact" w:val="584"/>
        </w:trPr>
        <w:tc>
          <w:tcPr>
            <w:tcW w:type="dxa" w:w="3742"/>
            <w:tcBorders>
              <w:start w:sz="6.399999999999977" w:val="single" w:color="#E7E8E7"/>
              <w:top w:sz="6.400000000000546" w:val="single" w:color="#E7E8E7"/>
              <w:end w:sz="5.60000000000013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量程</w:t>
            </w:r>
          </w:p>
        </w:tc>
        <w:tc>
          <w:tcPr>
            <w:tcW w:type="dxa" w:w="3738"/>
            <w:tcBorders>
              <w:start w:sz="5.600000000000136" w:val="single" w:color="#E7E8E7"/>
              <w:top w:sz="6.400000000000546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0"/>
            <w:tcBorders>
              <w:start w:sz="5.599999999999909" w:val="single" w:color="#E7E8E7"/>
              <w:top w:sz="6.40000000000054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06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Z:±180°</w:t>
            </w:r>
          </w:p>
        </w:tc>
      </w:tr>
      <w:tr>
        <w:trPr>
          <w:trHeight w:hRule="exact" w:val="1002"/>
        </w:trPr>
        <w:tc>
          <w:tcPr>
            <w:tcW w:type="dxa" w:w="3742"/>
            <w:tcBorders>
              <w:start w:sz="6.399999999999977" w:val="single" w:color="#E7E8E7"/>
              <w:top w:sz="5.600000000000364" w:val="single" w:color="#E7E8E7"/>
              <w:end w:sz="5.600000000000136" w:val="single" w:color="#E7E8E7"/>
              <w:bottom w:sz="6.3999999999996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航向精度</w:t>
            </w:r>
          </w:p>
        </w:tc>
        <w:tc>
          <w:tcPr>
            <w:tcW w:type="dxa" w:w="3738"/>
            <w:tcBorders>
              <w:start w:sz="5.600000000000136" w:val="single" w:color="#E7E8E7"/>
              <w:top w:sz="5.600000000000364" w:val="single" w:color="#E7E8E7"/>
              <w:end w:sz="5.599999999999909" w:val="single" w:color="#E7E8E7"/>
              <w:bottom w:sz="6.3999999999996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2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6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轴算法，静态</w:t>
            </w:r>
          </w:p>
        </w:tc>
        <w:tc>
          <w:tcPr>
            <w:tcW w:type="dxa" w:w="3350"/>
            <w:tcBorders>
              <w:start w:sz="5.599999999999909" w:val="single" w:color="#E7E8E7"/>
              <w:top w:sz="5.600000000000364" w:val="single" w:color="#E7E8E7"/>
              <w:bottom w:sz="6.3999999999996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8" w:val="left"/>
              </w:tabs>
              <w:autoSpaceDE w:val="0"/>
              <w:widowControl/>
              <w:spacing w:line="245" w:lineRule="auto" w:before="116" w:after="0"/>
              <w:ind w:left="204" w:right="1008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0.5°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（动态存在积分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【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】</w:t>
            </w:r>
          </w:p>
        </w:tc>
      </w:tr>
      <w:tr>
        <w:trPr>
          <w:trHeight w:hRule="exact" w:val="582"/>
        </w:trPr>
        <w:tc>
          <w:tcPr>
            <w:tcW w:type="dxa" w:w="3742"/>
            <w:tcBorders>
              <w:start w:sz="6.399999999999977" w:val="single" w:color="#E7E8E7"/>
              <w:top w:sz="6.399999999999636" w:val="single" w:color="#E7E8E7"/>
              <w:end w:sz="5.60000000000013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分辨率</w:t>
            </w:r>
          </w:p>
        </w:tc>
        <w:tc>
          <w:tcPr>
            <w:tcW w:type="dxa" w:w="3738"/>
            <w:tcBorders>
              <w:start w:sz="5.600000000000136" w:val="single" w:color="#E7E8E7"/>
              <w:top w:sz="6.399999999999636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水平放置</w:t>
            </w:r>
          </w:p>
        </w:tc>
        <w:tc>
          <w:tcPr>
            <w:tcW w:type="dxa" w:w="3350"/>
            <w:tcBorders>
              <w:start w:sz="5.599999999999909" w:val="single" w:color="#E7E8E7"/>
              <w:top w:sz="6.39999999999963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0" w:right="108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0.0055°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5071"/>
        <w:gridCol w:w="5071"/>
      </w:tblGrid>
      <w:tr>
        <w:trPr>
          <w:trHeight w:hRule="exact" w:val="226"/>
        </w:trPr>
        <w:tc>
          <w:tcPr>
            <w:tcW w:type="dxa" w:w="487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78"/>
            </w:tblGrid>
            <w:tr>
              <w:trPr>
                <w:trHeight w:hRule="exact" w:val="206"/>
              </w:trPr>
              <w:tc>
                <w:tcPr>
                  <w:tcW w:type="dxa" w:w="251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76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12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76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12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86" w:type="dxa"/>
      </w:tblPr>
      <w:tblGrid>
        <w:gridCol w:w="3381"/>
        <w:gridCol w:w="3381"/>
        <w:gridCol w:w="3381"/>
      </w:tblGrid>
      <w:tr>
        <w:trPr>
          <w:trHeight w:hRule="exact" w:val="2790"/>
        </w:trPr>
        <w:tc>
          <w:tcPr>
            <w:tcW w:type="dxa" w:w="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454" w:after="0"/>
              <w:ind w:left="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8"/>
              </w:rPr>
              <w:t>1210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8"/>
              </w:rPr>
              <w:t>字</w:t>
            </w:r>
          </w:p>
        </w:tc>
        <w:tc>
          <w:tcPr>
            <w:tcW w:type="dxa" w:w="9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0" w:after="0"/>
              <w:ind w:left="2" w:right="72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【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24"/>
              </w:rPr>
              <w:t>】在有些震动环境下，会有累计误差，具体误差不可估计，具体根据实际测试为准</w:t>
            </w:r>
          </w:p>
          <w:p>
            <w:pPr>
              <w:autoSpaceDN w:val="0"/>
              <w:autoSpaceDE w:val="0"/>
              <w:widowControl/>
              <w:spacing w:line="185" w:lineRule="auto" w:before="380" w:after="0"/>
              <w:ind w:left="2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62626"/>
                <w:sz w:val="36"/>
              </w:rPr>
              <w:t>模组参数</w:t>
            </w:r>
          </w:p>
          <w:p>
            <w:pPr>
              <w:autoSpaceDN w:val="0"/>
              <w:autoSpaceDE w:val="0"/>
              <w:widowControl/>
              <w:spacing w:line="185" w:lineRule="auto" w:before="248" w:after="0"/>
              <w:ind w:left="2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62626"/>
                <w:sz w:val="30"/>
              </w:rPr>
              <w:t>基本参数</w:t>
            </w:r>
          </w:p>
        </w:tc>
        <w:tc>
          <w:tcPr>
            <w:tcW w:type="dxa" w:w="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60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3/9</w:t>
            </w:r>
          </w:p>
        </w:tc>
      </w:tr>
      <w:tr>
        <w:trPr>
          <w:trHeight w:hRule="exact" w:val="228"/>
        </w:trPr>
        <w:tc>
          <w:tcPr>
            <w:tcW w:type="dxa" w:w="10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https://wit-motion.yuque.com/wumwnr/docs/ovet650wkalmx779</w:t>
            </w:r>
          </w:p>
        </w:tc>
        <w:tc>
          <w:tcPr>
            <w:tcW w:type="dxa" w:w="33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0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071"/>
        <w:gridCol w:w="5071"/>
      </w:tblGrid>
      <w:tr>
        <w:trPr>
          <w:trHeight w:hRule="exact" w:val="5590"/>
        </w:trPr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20:03</w:t>
            </w:r>
          </w:p>
        </w:tc>
        <w:tc>
          <w:tcPr>
            <w:tcW w:type="dxa" w:w="6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33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IWT603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产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品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规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格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书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2029"/>
        <w:gridCol w:w="2029"/>
        <w:gridCol w:w="2029"/>
        <w:gridCol w:w="2029"/>
        <w:gridCol w:w="2029"/>
      </w:tblGrid>
      <w:tr>
        <w:trPr>
          <w:trHeight w:hRule="exact" w:val="554"/>
        </w:trPr>
        <w:tc>
          <w:tcPr>
            <w:tcW w:type="dxa" w:w="2244"/>
            <w:tcBorders>
              <w:start w:sz="6.399999999999977" w:val="single" w:color="#E7E8E7"/>
              <w:top w:sz="5.600000000000023" w:val="single" w:color="#E7E8E7"/>
              <w:end w:sz="6.399999999999864" w:val="single" w:color="#E7E8E7"/>
              <w:bottom w:sz="5.600000000000023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参数</w:t>
            </w:r>
          </w:p>
        </w:tc>
        <w:tc>
          <w:tcPr>
            <w:tcW w:type="dxa" w:w="2246"/>
            <w:tcBorders>
              <w:start w:sz="6.399999999999864" w:val="single" w:color="#E7E8E7"/>
              <w:top w:sz="5.600000000000023" w:val="single" w:color="#E7E8E7"/>
              <w:end w:sz="5.599999999999909" w:val="single" w:color="#E7E8E7"/>
              <w:bottom w:sz="5.600000000000023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条件</w:t>
            </w:r>
          </w:p>
        </w:tc>
        <w:tc>
          <w:tcPr>
            <w:tcW w:type="dxa" w:w="2242"/>
            <w:tcBorders>
              <w:start w:sz="5.599999999999909" w:val="single" w:color="#E7E8E7"/>
              <w:top w:sz="5.600000000000023" w:val="single" w:color="#E7E8E7"/>
              <w:end w:sz="5.599999999999909" w:val="single" w:color="#E7E8E7"/>
              <w:bottom w:sz="5.600000000000023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最小值</w:t>
            </w:r>
          </w:p>
        </w:tc>
        <w:tc>
          <w:tcPr>
            <w:tcW w:type="dxa" w:w="2246"/>
            <w:tcBorders>
              <w:start w:sz="5.599999999999909" w:val="single" w:color="#E7E8E7"/>
              <w:top w:sz="5.600000000000023" w:val="single" w:color="#E7E8E7"/>
              <w:end w:sz="5.599999999999909" w:val="single" w:color="#E7E8E7"/>
              <w:bottom w:sz="5.600000000000023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默认</w:t>
            </w:r>
          </w:p>
        </w:tc>
        <w:tc>
          <w:tcPr>
            <w:tcW w:type="dxa" w:w="1852"/>
            <w:tcBorders>
              <w:start w:sz="5.599999999999909" w:val="single" w:color="#E7E8E7"/>
              <w:top w:sz="5.600000000000023" w:val="single" w:color="#E7E8E7"/>
              <w:bottom w:sz="5.600000000000023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854" w:firstLine="0"/>
              <w:jc w:val="right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最</w:t>
            </w:r>
          </w:p>
        </w:tc>
      </w:tr>
      <w:tr>
        <w:trPr>
          <w:trHeight w:hRule="exact" w:val="552"/>
        </w:trPr>
        <w:tc>
          <w:tcPr>
            <w:tcW w:type="dxa" w:w="2244"/>
            <w:tcBorders>
              <w:start w:sz="6.399999999999977" w:val="single" w:color="#E7E8E7"/>
              <w:top w:sz="5.600000000000023" w:val="single" w:color="#E7E8E7"/>
              <w:end w:sz="6.399999999999864" w:val="single" w:color="#E7E8E7"/>
              <w:bottom w:sz="6.399999999999977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通信接口</w:t>
            </w:r>
          </w:p>
        </w:tc>
        <w:tc>
          <w:tcPr>
            <w:tcW w:type="dxa" w:w="2246"/>
            <w:tcBorders>
              <w:start w:sz="6.399999999999864" w:val="single" w:color="#E7E8E7"/>
              <w:top w:sz="5.600000000000023" w:val="single" w:color="#E7E8E7"/>
              <w:end w:sz="5.599999999999909" w:val="single" w:color="#E7E8E7"/>
              <w:bottom w:sz="6.399999999999977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UART</w:t>
            </w:r>
          </w:p>
        </w:tc>
        <w:tc>
          <w:tcPr>
            <w:tcW w:type="dxa" w:w="2242"/>
            <w:tcBorders>
              <w:start w:sz="5.599999999999909" w:val="single" w:color="#E7E8E7"/>
              <w:top w:sz="5.600000000000023" w:val="single" w:color="#E7E8E7"/>
              <w:end w:sz="5.599999999999909" w:val="single" w:color="#E7E8E7"/>
              <w:bottom w:sz="6.399999999999977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4800bps</w:t>
            </w:r>
          </w:p>
        </w:tc>
        <w:tc>
          <w:tcPr>
            <w:tcW w:type="dxa" w:w="2246"/>
            <w:tcBorders>
              <w:start w:sz="5.599999999999909" w:val="single" w:color="#E7E8E7"/>
              <w:top w:sz="5.600000000000023" w:val="single" w:color="#E7E8E7"/>
              <w:end w:sz="5.599999999999909" w:val="single" w:color="#E7E8E7"/>
              <w:bottom w:sz="6.399999999999977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921600bps</w:t>
            </w:r>
          </w:p>
        </w:tc>
        <w:tc>
          <w:tcPr>
            <w:tcW w:type="dxa" w:w="1852"/>
            <w:tcBorders>
              <w:start w:sz="5.599999999999909" w:val="single" w:color="#E7E8E7"/>
              <w:top w:sz="5.600000000000023" w:val="single" w:color="#E7E8E7"/>
              <w:bottom w:sz="6.399999999999977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1046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92</w:t>
            </w:r>
          </w:p>
        </w:tc>
      </w:tr>
      <w:tr>
        <w:trPr>
          <w:trHeight w:hRule="exact" w:val="582"/>
        </w:trPr>
        <w:tc>
          <w:tcPr>
            <w:tcW w:type="dxa" w:w="2244"/>
            <w:tcBorders>
              <w:start w:sz="6.399999999999977" w:val="single" w:color="#E7E8E7"/>
              <w:top w:sz="6.399999999999977" w:val="single" w:color="#E7E8E7"/>
              <w:end w:sz="6.399999999999864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输出内容</w:t>
            </w:r>
          </w:p>
        </w:tc>
        <w:tc>
          <w:tcPr>
            <w:tcW w:type="dxa" w:w="2246"/>
            <w:tcBorders>
              <w:start w:sz="6.399999999999864" w:val="single" w:color="#E7E8E7"/>
              <w:top w:sz="6.399999999999977" w:val="single" w:color="#E7E8E7"/>
              <w:end w:sz="5.599999999999909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0"/>
            <w:gridSpan w:val="3"/>
            <w:tcBorders>
              <w:start w:sz="5.599999999999909" w:val="single" w:color="#E7E8E7"/>
              <w:top w:sz="6.399999999999977" w:val="single" w:color="#E7E8E7"/>
              <w:bottom w:sz="5.600000000000023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74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24"/>
              </w:rPr>
              <w:t>时间、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24"/>
              </w:rPr>
              <w:t>3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24"/>
              </w:rPr>
              <w:t>轴加速度、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24"/>
              </w:rPr>
              <w:t>3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24"/>
              </w:rPr>
              <w:t>轴角速度、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24"/>
              </w:rPr>
              <w:t>3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24"/>
              </w:rPr>
              <w:t>轴角度、四</w:t>
            </w:r>
          </w:p>
        </w:tc>
      </w:tr>
      <w:tr>
        <w:trPr>
          <w:trHeight w:hRule="exact" w:val="556"/>
        </w:trPr>
        <w:tc>
          <w:tcPr>
            <w:tcW w:type="dxa" w:w="2244"/>
            <w:tcBorders>
              <w:start w:sz="6.399999999999977" w:val="single" w:color="#E7E8E7"/>
              <w:top w:sz="5.600000000000023" w:val="single" w:color="#E7E8E7"/>
              <w:end w:sz="6.399999999999864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输出速率</w:t>
            </w:r>
          </w:p>
        </w:tc>
        <w:tc>
          <w:tcPr>
            <w:tcW w:type="dxa" w:w="2246"/>
            <w:tcBorders>
              <w:start w:sz="6.399999999999864" w:val="single" w:color="#E7E8E7"/>
              <w:top w:sz="5.600000000000023" w:val="single" w:color="#E7E8E7"/>
              <w:end w:sz="5.599999999999909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5.600000000000023" w:val="single" w:color="#E7E8E7"/>
              <w:end w:sz="5.599999999999909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0.2Hz</w:t>
            </w:r>
          </w:p>
        </w:tc>
        <w:tc>
          <w:tcPr>
            <w:tcW w:type="dxa" w:w="2246"/>
            <w:tcBorders>
              <w:start w:sz="5.599999999999909" w:val="single" w:color="#E7E8E7"/>
              <w:top w:sz="5.600000000000023" w:val="single" w:color="#E7E8E7"/>
              <w:end w:sz="5.599999999999909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1000Hz</w:t>
            </w:r>
          </w:p>
        </w:tc>
        <w:tc>
          <w:tcPr>
            <w:tcW w:type="dxa" w:w="1852"/>
            <w:tcBorders>
              <w:start w:sz="5.599999999999909" w:val="single" w:color="#E7E8E7"/>
              <w:top w:sz="5.600000000000023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996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1</w:t>
            </w:r>
          </w:p>
        </w:tc>
      </w:tr>
      <w:tr>
        <w:trPr>
          <w:trHeight w:hRule="exact" w:val="552"/>
        </w:trPr>
        <w:tc>
          <w:tcPr>
            <w:tcW w:type="dxa" w:w="2244"/>
            <w:tcBorders>
              <w:start w:sz="6.399999999999977" w:val="single" w:color="#E7E8E7"/>
              <w:top w:sz="5.600000000000136" w:val="single" w:color="#E7E8E7"/>
              <w:end w:sz="6.399999999999864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启动时间</w:t>
            </w:r>
          </w:p>
        </w:tc>
        <w:tc>
          <w:tcPr>
            <w:tcW w:type="dxa" w:w="2246"/>
            <w:tcBorders>
              <w:start w:sz="6.399999999999864" w:val="single" w:color="#E7E8E7"/>
              <w:top w:sz="5.600000000000136" w:val="single" w:color="#E7E8E7"/>
              <w:end w:sz="5.599999999999909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5.600000000000136" w:val="single" w:color="#E7E8E7"/>
              <w:end w:sz="5.599999999999909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5.599999999999909" w:val="single" w:color="#E7E8E7"/>
              <w:top w:sz="5.600000000000136" w:val="single" w:color="#E7E8E7"/>
              <w:end w:sz="5.599999999999909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52"/>
            <w:tcBorders>
              <w:start w:sz="5.599999999999909" w:val="single" w:color="#E7E8E7"/>
              <w:top w:sz="5.600000000000136" w:val="single" w:color="#E7E8E7"/>
              <w:bottom w:sz="6.3999999999998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101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1</w:t>
            </w:r>
          </w:p>
        </w:tc>
      </w:tr>
      <w:tr>
        <w:trPr>
          <w:trHeight w:hRule="exact" w:val="554"/>
        </w:trPr>
        <w:tc>
          <w:tcPr>
            <w:tcW w:type="dxa" w:w="2244"/>
            <w:tcBorders>
              <w:start w:sz="6.399999999999977" w:val="single" w:color="#E7E8E7"/>
              <w:top w:sz="6.399999999999864" w:val="single" w:color="#E7E8E7"/>
              <w:end w:sz="6.399999999999864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工作温度</w:t>
            </w:r>
          </w:p>
        </w:tc>
        <w:tc>
          <w:tcPr>
            <w:tcW w:type="dxa" w:w="2246"/>
            <w:tcBorders>
              <w:start w:sz="6.399999999999864" w:val="single" w:color="#E7E8E7"/>
              <w:top w:sz="6.399999999999864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6.399999999999864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-40</w:t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℃</w:t>
            </w:r>
          </w:p>
        </w:tc>
        <w:tc>
          <w:tcPr>
            <w:tcW w:type="dxa" w:w="2246"/>
            <w:tcBorders>
              <w:start w:sz="5.599999999999909" w:val="single" w:color="#E7E8E7"/>
              <w:top w:sz="6.399999999999864" w:val="single" w:color="#E7E8E7"/>
              <w:end w:sz="5.599999999999909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52"/>
            <w:tcBorders>
              <w:start w:sz="5.599999999999909" w:val="single" w:color="#E7E8E7"/>
              <w:top w:sz="6.399999999999864" w:val="single" w:color="#E7E8E7"/>
              <w:bottom w:sz="6.400000000000091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2244"/>
            <w:tcBorders>
              <w:start w:sz="6.399999999999977" w:val="single" w:color="#E7E8E7"/>
              <w:top w:sz="6.400000000000091" w:val="single" w:color="#E7E8E7"/>
              <w:end w:sz="6.399999999999864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产品重量</w:t>
            </w:r>
          </w:p>
        </w:tc>
        <w:tc>
          <w:tcPr>
            <w:tcW w:type="dxa" w:w="2246"/>
            <w:tcBorders>
              <w:start w:sz="6.399999999999864" w:val="single" w:color="#E7E8E7"/>
              <w:top w:sz="6.400000000000091" w:val="single" w:color="#E7E8E7"/>
              <w:end w:sz="5.599999999999909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6.400000000000091" w:val="single" w:color="#E7E8E7"/>
              <w:end w:sz="5.599999999999909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5.599999999999909" w:val="single" w:color="#E7E8E7"/>
              <w:top w:sz="6.400000000000091" w:val="single" w:color="#E7E8E7"/>
              <w:end w:sz="5.599999999999909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6.8g</w:t>
            </w:r>
          </w:p>
        </w:tc>
        <w:tc>
          <w:tcPr>
            <w:tcW w:type="dxa" w:w="1852"/>
            <w:tcBorders>
              <w:start w:sz="5.599999999999909" w:val="single" w:color="#E7E8E7"/>
              <w:top w:sz="6.400000000000091" w:val="single" w:color="#E7E8E7"/>
              <w:bottom w:sz="5.600000000000136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2244"/>
            <w:tcBorders>
              <w:start w:sz="6.399999999999977" w:val="single" w:color="#E7E8E7"/>
              <w:top w:sz="5.600000000000136" w:val="single" w:color="#E7E8E7"/>
              <w:end w:sz="6.399999999999864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4D4D4D"/>
                <w:sz w:val="24"/>
              </w:rPr>
              <w:t>存储温度</w:t>
            </w:r>
          </w:p>
        </w:tc>
        <w:tc>
          <w:tcPr>
            <w:tcW w:type="dxa" w:w="2246"/>
            <w:tcBorders>
              <w:start w:sz="6.399999999999864" w:val="single" w:color="#E7E8E7"/>
              <w:top w:sz="5.600000000000136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5.600000000000136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4D4D4D"/>
                <w:sz w:val="24"/>
              </w:rPr>
              <w:t>-40</w:t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℃</w:t>
            </w:r>
          </w:p>
        </w:tc>
        <w:tc>
          <w:tcPr>
            <w:tcW w:type="dxa" w:w="2246"/>
            <w:tcBorders>
              <w:start w:sz="5.599999999999909" w:val="single" w:color="#E7E8E7"/>
              <w:top w:sz="5.600000000000136" w:val="single" w:color="#E7E8E7"/>
              <w:end w:sz="5.599999999999909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52"/>
            <w:tcBorders>
              <w:start w:sz="5.599999999999909" w:val="single" w:color="#E7E8E7"/>
              <w:top w:sz="5.600000000000136" w:val="single" w:color="#E7E8E7"/>
              <w:bottom w:sz="5.600000000000364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2244"/>
            <w:tcBorders>
              <w:start w:sz="6.399999999999977" w:val="single" w:color="#E7E8E7"/>
              <w:top w:sz="5.600000000000364" w:val="single" w:color="#E7E8E7"/>
              <w:end w:sz="6.399999999999864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耐冲击</w:t>
            </w:r>
          </w:p>
        </w:tc>
        <w:tc>
          <w:tcPr>
            <w:tcW w:type="dxa" w:w="2246"/>
            <w:tcBorders>
              <w:start w:sz="6.399999999999864" w:val="single" w:color="#E7E8E7"/>
              <w:top w:sz="5.600000000000364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5.600000000000364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5.599999999999909" w:val="single" w:color="#E7E8E7"/>
              <w:top w:sz="5.600000000000364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52"/>
            <w:tcBorders>
              <w:start w:sz="5.599999999999909" w:val="single" w:color="#E7E8E7"/>
              <w:top w:sz="5.600000000000364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992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5071"/>
        <w:gridCol w:w="5071"/>
      </w:tblGrid>
      <w:tr>
        <w:trPr>
          <w:trHeight w:hRule="exact" w:val="224"/>
        </w:trPr>
        <w:tc>
          <w:tcPr>
            <w:tcW w:type="dxa" w:w="487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78"/>
            </w:tblGrid>
            <w:tr>
              <w:trPr>
                <w:trHeight w:hRule="exact" w:val="204"/>
              </w:trPr>
              <w:tc>
                <w:tcPr>
                  <w:tcW w:type="dxa" w:w="251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76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12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76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12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880" w:after="296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30"/>
        </w:rPr>
        <w:t>电气参数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2029"/>
        <w:gridCol w:w="2029"/>
        <w:gridCol w:w="2029"/>
        <w:gridCol w:w="2029"/>
        <w:gridCol w:w="2029"/>
      </w:tblGrid>
      <w:tr>
        <w:trPr>
          <w:trHeight w:hRule="exact" w:val="568"/>
        </w:trPr>
        <w:tc>
          <w:tcPr>
            <w:tcW w:type="dxa" w:w="2244"/>
            <w:tcBorders>
              <w:start w:sz="6.399999999999977" w:val="single" w:color="#E7E8E7"/>
              <w:top w:sz="5.599999999999909" w:val="single" w:color="#E7E8E7"/>
              <w:end w:sz="6.399999999999864" w:val="single" w:color="#E7E8E7"/>
              <w:bottom w:sz="5.599999999999909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参数</w:t>
            </w:r>
          </w:p>
        </w:tc>
        <w:tc>
          <w:tcPr>
            <w:tcW w:type="dxa" w:w="2246"/>
            <w:tcBorders>
              <w:start w:sz="6.399999999999864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条件</w:t>
            </w:r>
          </w:p>
        </w:tc>
        <w:tc>
          <w:tcPr>
            <w:tcW w:type="dxa" w:w="2242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最小值</w:t>
            </w:r>
          </w:p>
        </w:tc>
        <w:tc>
          <w:tcPr>
            <w:tcW w:type="dxa" w:w="2246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典型</w:t>
            </w:r>
          </w:p>
        </w:tc>
        <w:tc>
          <w:tcPr>
            <w:tcW w:type="dxa" w:w="1852"/>
            <w:tcBorders>
              <w:start w:sz="5.599999999999909" w:val="single" w:color="#E7E8E7"/>
              <w:top w:sz="5.599999999999909" w:val="single" w:color="#E7E8E7"/>
              <w:bottom w:sz="5.599999999999909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854" w:firstLine="0"/>
              <w:jc w:val="right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最</w:t>
            </w:r>
          </w:p>
        </w:tc>
      </w:tr>
      <w:tr>
        <w:trPr>
          <w:trHeight w:hRule="exact" w:val="552"/>
        </w:trPr>
        <w:tc>
          <w:tcPr>
            <w:tcW w:type="dxa" w:w="2244"/>
            <w:tcBorders>
              <w:start w:sz="6.399999999999977" w:val="single" w:color="#E7E8E7"/>
              <w:top w:sz="5.599999999999909" w:val="single" w:color="#E7E8E7"/>
              <w:end w:sz="6.399999999999864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供电电压</w:t>
            </w:r>
          </w:p>
        </w:tc>
        <w:tc>
          <w:tcPr>
            <w:tcW w:type="dxa" w:w="2246"/>
            <w:tcBorders>
              <w:start w:sz="6.399999999999864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3.3V</w:t>
            </w:r>
          </w:p>
        </w:tc>
        <w:tc>
          <w:tcPr>
            <w:tcW w:type="dxa" w:w="2246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5V</w:t>
            </w:r>
          </w:p>
        </w:tc>
        <w:tc>
          <w:tcPr>
            <w:tcW w:type="dxa" w:w="1852"/>
            <w:tcBorders>
              <w:start w:sz="5.599999999999909" w:val="single" w:color="#E7E8E7"/>
              <w:top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244"/>
            <w:tcBorders>
              <w:start w:sz="6.399999999999977" w:val="single" w:color="#E7E8E7"/>
              <w:top w:sz="5.599999999999909" w:val="single" w:color="#E7E8E7"/>
              <w:end w:sz="6.399999999999864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工作电流</w:t>
            </w:r>
          </w:p>
        </w:tc>
        <w:tc>
          <w:tcPr>
            <w:tcW w:type="dxa" w:w="2246"/>
            <w:tcBorders>
              <w:start w:sz="6.399999999999864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8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TTL</w:t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（</w:t>
            </w: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3.3V~5V</w:t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）</w:t>
            </w:r>
          </w:p>
        </w:tc>
        <w:tc>
          <w:tcPr>
            <w:tcW w:type="dxa" w:w="2242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262626"/>
                <w:sz w:val="22"/>
              </w:rPr>
              <w:t>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mA</w:t>
            </w:r>
          </w:p>
        </w:tc>
        <w:tc>
          <w:tcPr>
            <w:tcW w:type="dxa" w:w="2246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>5m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24"/>
              </w:rPr>
              <w:t>A</w:t>
            </w:r>
          </w:p>
        </w:tc>
        <w:tc>
          <w:tcPr>
            <w:tcW w:type="dxa" w:w="1852"/>
            <w:tcBorders>
              <w:start w:sz="5.599999999999909" w:val="single" w:color="#E7E8E7"/>
              <w:top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2244"/>
            <w:tcBorders>
              <w:start w:sz="6.399999999999977" w:val="single" w:color="#E7E8E7"/>
              <w:top w:sz="5.599999999999909" w:val="single" w:color="#E7E8E7"/>
              <w:end w:sz="6.399999999999864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262626"/>
                <w:sz w:val="22"/>
              </w:rPr>
              <w:t>功耗</w:t>
            </w:r>
          </w:p>
        </w:tc>
        <w:tc>
          <w:tcPr>
            <w:tcW w:type="dxa" w:w="2246"/>
            <w:tcBorders>
              <w:start w:sz="6.399999999999864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5.599999999999909" w:val="single" w:color="#E7E8E7"/>
              <w:top w:sz="5.599999999999909" w:val="single" w:color="#E7E8E7"/>
              <w:end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>25mW</w:t>
            </w:r>
          </w:p>
        </w:tc>
        <w:tc>
          <w:tcPr>
            <w:tcW w:type="dxa" w:w="1852"/>
            <w:tcBorders>
              <w:start w:sz="5.599999999999909" w:val="single" w:color="#E7E8E7"/>
              <w:top w:sz="5.599999999999909" w:val="single" w:color="#E7E8E7"/>
              <w:bottom w:sz="5.599999999999909" w:val="single" w:color="#E7E8E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5071"/>
        <w:gridCol w:w="5071"/>
      </w:tblGrid>
      <w:tr>
        <w:trPr>
          <w:trHeight w:hRule="exact" w:val="224"/>
        </w:trPr>
        <w:tc>
          <w:tcPr>
            <w:tcW w:type="dxa" w:w="487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78"/>
            </w:tblGrid>
            <w:tr>
              <w:trPr>
                <w:trHeight w:hRule="exact" w:val="204"/>
              </w:trPr>
              <w:tc>
                <w:tcPr>
                  <w:tcW w:type="dxa" w:w="251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76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12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76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12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071"/>
        <w:gridCol w:w="5071"/>
      </w:tblGrid>
      <w:tr>
        <w:trPr>
          <w:trHeight w:hRule="exact" w:val="6608"/>
        </w:trPr>
        <w:tc>
          <w:tcPr>
            <w:tcW w:type="dxa" w:w="104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4" w:after="0"/>
              <w:ind w:left="684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62626"/>
                <w:sz w:val="42"/>
              </w:rPr>
              <w:t>产品尺寸</w:t>
            </w:r>
          </w:p>
          <w:p>
            <w:pPr>
              <w:autoSpaceDN w:val="0"/>
              <w:autoSpaceDE w:val="0"/>
              <w:widowControl/>
              <w:spacing w:line="190" w:lineRule="auto" w:before="488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8"/>
              </w:rPr>
              <w:t>1210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8"/>
              </w:rPr>
              <w:t>字</w:t>
            </w:r>
          </w:p>
          <w:p>
            <w:pPr>
              <w:autoSpaceDN w:val="0"/>
              <w:autoSpaceDE w:val="0"/>
              <w:widowControl/>
              <w:spacing w:line="233" w:lineRule="auto" w:before="16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https://wit-motion.yuque.com/wumwnr/docs/ovet650wkalmx779</w:t>
            </w:r>
          </w:p>
        </w:tc>
        <w:tc>
          <w:tcPr>
            <w:tcW w:type="dxa" w:w="8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50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4/9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361950</wp:posOffset>
            </wp:positionV>
            <wp:extent cx="6193790" cy="465688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465688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rHeight w:hRule="exact" w:val="554"/>
        </w:trPr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20:03</w:t>
            </w:r>
          </w:p>
        </w:tc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8" w:after="0"/>
              <w:ind w:left="0" w:right="422" w:firstLine="0"/>
              <w:jc w:val="right"/>
            </w:pPr>
            <w:r>
              <w:rPr>
                <w:w w:val="98.58299781536233"/>
                <w:rFonts w:ascii="Segoe UI" w:hAnsi="Segoe UI" w:eastAsia="Segoe UI"/>
                <w:b w:val="0"/>
                <w:i w:val="0"/>
                <w:color w:val="000000"/>
                <w:sz w:val="29"/>
              </w:rPr>
              <w:t>14</w:t>
            </w:r>
          </w:p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4" w:after="0"/>
              <w:ind w:left="0" w:right="224" w:firstLine="0"/>
              <w:jc w:val="right"/>
            </w:pPr>
            <w:r>
              <w:rPr>
                <w:w w:val="98.41253861137058"/>
                <w:rFonts w:ascii="Segoe UI" w:hAnsi="Segoe UI" w:eastAsia="Segoe UI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54" w:after="0"/>
              <w:ind w:left="22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32"/>
              </w:rPr>
              <w:t>EC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IWT603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产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品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规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格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书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4" w:after="0"/>
              <w:ind w:left="244" w:right="0" w:firstLine="0"/>
              <w:jc w:val="left"/>
            </w:pPr>
            <w:r>
              <w:rPr>
                <w:w w:val="98.58299781536233"/>
                <w:rFonts w:ascii="Segoe UI" w:hAnsi="Segoe UI" w:eastAsia="Segoe UI"/>
                <w:b w:val="0"/>
                <w:i w:val="0"/>
                <w:color w:val="000000"/>
                <w:sz w:val="29"/>
              </w:rPr>
              <w:t>16</w:t>
            </w:r>
          </w:p>
        </w:tc>
        <w:tc>
          <w:tcPr>
            <w:tcW w:type="dxa" w:w="1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52" w:after="0"/>
              <w:ind w:left="0" w:right="80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31"/>
              </w:rPr>
              <w:t>20</w:t>
            </w:r>
          </w:p>
        </w:tc>
      </w:tr>
      <w:tr>
        <w:trPr>
          <w:trHeight w:hRule="exact" w:val="2588"/>
        </w:trPr>
        <w:tc>
          <w:tcPr>
            <w:tcW w:type="dxa" w:w="1616"/>
            <w:vMerge/>
            <w:tcBorders/>
          </w:tcPr>
          <w:p/>
        </w:tc>
        <w:tc>
          <w:tcPr>
            <w:tcW w:type="dxa" w:w="1616"/>
            <w:vMerge/>
            <w:tcBorders/>
          </w:tcPr>
          <w:p/>
        </w:tc>
        <w:tc>
          <w:tcPr>
            <w:tcW w:type="dxa" w:w="1616"/>
            <w:vMerge/>
            <w:tcBorders/>
          </w:tcPr>
          <w:p/>
        </w:tc>
        <w:tc>
          <w:tcPr>
            <w:tcW w:type="dxa" w:w="1616"/>
            <w:vMerge/>
            <w:tcBorders/>
          </w:tcPr>
          <w:p/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464" w:right="0" w:firstLine="0"/>
              <w:jc w:val="left"/>
            </w:pPr>
            <w:r>
              <w:rPr>
                <w:w w:val="101.09513022682883"/>
                <w:rFonts w:ascii="Segoe UI" w:hAnsi="Segoe UI" w:eastAsia="Segoe UI"/>
                <w:b w:val="0"/>
                <w:i w:val="0"/>
                <w:color w:val="000000"/>
                <w:sz w:val="33"/>
              </w:rPr>
              <w:t>16</w:t>
            </w:r>
          </w:p>
        </w:tc>
        <w:tc>
          <w:tcPr>
            <w:tcW w:type="dxa" w:w="1616"/>
            <w:vMerge/>
            <w:tcBorders/>
          </w:tcPr>
          <w:p/>
        </w:tc>
        <w:tc>
          <w:tcPr>
            <w:tcW w:type="dxa" w:w="16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382" w:after="0"/>
        <w:ind w:left="0" w:right="4014" w:firstLine="0"/>
        <w:jc w:val="right"/>
      </w:pPr>
      <w:r>
        <w:rPr>
          <w:rFonts w:ascii="Segoe UI" w:hAnsi="Segoe UI" w:eastAsia="Segoe UI"/>
          <w:b w:val="0"/>
          <w:i w:val="0"/>
          <w:color w:val="000000"/>
          <w:sz w:val="32"/>
        </w:rPr>
        <w:t>10</w:t>
      </w:r>
    </w:p>
    <w:p>
      <w:pPr>
        <w:autoSpaceDN w:val="0"/>
        <w:autoSpaceDE w:val="0"/>
        <w:widowControl/>
        <w:spacing w:line="240" w:lineRule="auto" w:before="1932" w:after="0"/>
        <w:ind w:left="0" w:right="5182" w:firstLine="0"/>
        <w:jc w:val="right"/>
      </w:pPr>
      <w:r>
        <w:rPr>
          <w:rFonts w:ascii="Segoe UI" w:hAnsi="Segoe UI" w:eastAsia="Segoe UI"/>
          <w:b w:val="0"/>
          <w:i w:val="0"/>
          <w:color w:val="000000"/>
          <w:sz w:val="30"/>
        </w:rPr>
        <w:t>20</w:t>
      </w:r>
    </w:p>
    <w:p>
      <w:pPr>
        <w:autoSpaceDN w:val="0"/>
        <w:autoSpaceDE w:val="0"/>
        <w:widowControl/>
        <w:spacing w:line="187" w:lineRule="auto" w:before="522" w:after="0"/>
        <w:ind w:left="748" w:right="0" w:firstLine="0"/>
        <w:jc w:val="left"/>
      </w:pP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连接器型号：</w:t>
      </w:r>
      <w:r>
        <w:rPr>
          <w:w w:val="102.0018144087358"/>
          <w:rFonts w:ascii="Segoe UI" w:hAnsi="Segoe UI" w:eastAsia="Segoe UI"/>
          <w:b w:val="0"/>
          <w:i w:val="0"/>
          <w:color w:val="262626"/>
          <w:sz w:val="22"/>
        </w:rPr>
        <w:t>molex</w:t>
      </w:r>
      <w:r>
        <w:rPr>
          <w:w w:val="102.0018144087358"/>
          <w:rFonts w:ascii="Microsoft YaHei" w:hAnsi="Microsoft YaHei" w:eastAsia="Microsoft YaHei"/>
          <w:b w:val="0"/>
          <w:i w:val="0"/>
          <w:color w:val="262626"/>
          <w:sz w:val="22"/>
        </w:rPr>
        <w:t>连接器</w:t>
      </w:r>
      <w:r>
        <w:rPr>
          <w:w w:val="102.0018144087358"/>
          <w:rFonts w:ascii="Segoe UI" w:hAnsi="Segoe UI" w:eastAsia="Segoe UI"/>
          <w:b w:val="0"/>
          <w:i w:val="0"/>
          <w:color w:val="262626"/>
          <w:sz w:val="22"/>
        </w:rPr>
        <w:t>6p 1mm</w:t>
      </w:r>
    </w:p>
    <w:p>
      <w:pPr>
        <w:autoSpaceDN w:val="0"/>
        <w:autoSpaceDE w:val="0"/>
        <w:widowControl/>
        <w:spacing w:line="185" w:lineRule="auto" w:before="814" w:after="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42"/>
        </w:rPr>
        <w:t>底板尺寸</w:t>
      </w:r>
    </w:p>
    <w:p>
      <w:pPr>
        <w:autoSpaceDN w:val="0"/>
        <w:autoSpaceDE w:val="0"/>
        <w:widowControl/>
        <w:spacing w:line="190" w:lineRule="auto" w:before="6248" w:after="0"/>
        <w:ind w:left="58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8"/>
        </w:rPr>
        <w:t>1210</w:t>
      </w:r>
      <w:r>
        <w:rPr>
          <w:rFonts w:ascii="Microsoft YaHei" w:hAnsi="Microsoft YaHei" w:eastAsia="Microsoft YaHei"/>
          <w:b w:val="0"/>
          <w:i w:val="0"/>
          <w:color w:val="585A5A"/>
          <w:sz w:val="18"/>
        </w:rPr>
        <w:t>字</w:t>
      </w:r>
    </w:p>
    <w:p>
      <w:pPr>
        <w:autoSpaceDN w:val="0"/>
        <w:tabs>
          <w:tab w:pos="10886" w:val="left"/>
        </w:tabs>
        <w:autoSpaceDE w:val="0"/>
        <w:widowControl/>
        <w:spacing w:line="233" w:lineRule="auto" w:before="164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https://wit-motion.yuque.com/wumwnr/docs/ovet650wkalmx779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5/9</w:t>
      </w:r>
    </w:p>
    <w:p>
      <w:pPr>
        <w:sectPr>
          <w:pgSz w:w="11899" w:h="16838"/>
          <w:pgMar w:top="0" w:right="270" w:bottom="146" w:left="316" w:header="720" w:footer="720" w:gutter="0"/>
          <w:cols/>
          <w:docGrid w:linePitch="360"/>
        </w:sectPr>
      </w:pPr>
    </w:p>
    <w:p>
      <w:pPr>
        <w:autoSpaceDN w:val="0"/>
        <w:tabs>
          <w:tab w:pos="5834" w:val="left"/>
        </w:tabs>
        <w:autoSpaceDE w:val="0"/>
        <w:widowControl/>
        <w:spacing w:line="208" w:lineRule="exact" w:before="276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2026/8/13 20:03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IWT603</w:t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产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品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规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格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书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93790" cy="4417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441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484" w:after="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42"/>
        </w:rPr>
        <w:t>引脚定义</w:t>
      </w:r>
    </w:p>
    <w:p>
      <w:pPr>
        <w:autoSpaceDN w:val="0"/>
        <w:autoSpaceDE w:val="0"/>
        <w:widowControl/>
        <w:spacing w:line="190" w:lineRule="auto" w:before="7400" w:after="0"/>
        <w:ind w:left="58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8"/>
        </w:rPr>
        <w:t>1210</w:t>
      </w:r>
      <w:r>
        <w:rPr>
          <w:rFonts w:ascii="Microsoft YaHei" w:hAnsi="Microsoft YaHei" w:eastAsia="Microsoft YaHei"/>
          <w:b w:val="0"/>
          <w:i w:val="0"/>
          <w:color w:val="585A5A"/>
          <w:sz w:val="18"/>
        </w:rPr>
        <w:t>字</w:t>
      </w:r>
    </w:p>
    <w:p>
      <w:pPr>
        <w:autoSpaceDN w:val="0"/>
        <w:tabs>
          <w:tab w:pos="10886" w:val="left"/>
        </w:tabs>
        <w:autoSpaceDE w:val="0"/>
        <w:widowControl/>
        <w:spacing w:line="233" w:lineRule="auto" w:before="164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https://wit-motion.yuque.com/wumwnr/docs/ovet650wkalmx779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6/9</w:t>
      </w:r>
    </w:p>
    <w:p>
      <w:pPr>
        <w:sectPr>
          <w:pgSz w:w="11899" w:h="16838"/>
          <w:pgMar w:top="0" w:right="270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361950</wp:posOffset>
            </wp:positionV>
            <wp:extent cx="5281930" cy="53104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53104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6"/>
        <w:gridCol w:w="5656"/>
      </w:tblGrid>
      <w:tr>
        <w:trPr>
          <w:trHeight w:hRule="exact" w:val="328"/>
        </w:trPr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20:03</w:t>
            </w:r>
          </w:p>
        </w:tc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20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IWT603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产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品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规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格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书</w:t>
            </w:r>
          </w:p>
        </w:tc>
      </w:tr>
    </w:tbl>
    <w:p>
      <w:pPr>
        <w:autoSpaceDN w:val="0"/>
        <w:autoSpaceDE w:val="0"/>
        <w:widowControl/>
        <w:spacing w:line="185" w:lineRule="auto" w:before="1678" w:after="0"/>
        <w:ind w:left="0" w:right="7830" w:firstLine="0"/>
        <w:jc w:val="right"/>
      </w:pPr>
      <w:r>
        <w:rPr>
          <w:rFonts w:ascii="Microsoft YaHei" w:hAnsi="Microsoft YaHei" w:eastAsia="Microsoft YaHei"/>
          <w:b w:val="0"/>
          <w:i w:val="0"/>
          <w:color w:val="000000"/>
          <w:sz w:val="15"/>
        </w:rPr>
        <w:t>三</w:t>
      </w:r>
    </w:p>
    <w:p>
      <w:pPr>
        <w:autoSpaceDN w:val="0"/>
        <w:autoSpaceDE w:val="0"/>
        <w:widowControl/>
        <w:spacing w:line="242" w:lineRule="auto" w:before="114" w:after="4"/>
        <w:ind w:left="0" w:right="6310" w:firstLine="0"/>
        <w:jc w:val="right"/>
      </w:pPr>
      <w:r>
        <w:rPr>
          <w:w w:val="103.57107749352087"/>
          <w:rFonts w:ascii="Segoe UI" w:hAnsi="Segoe UI" w:eastAsia="Segoe UI"/>
          <w:b w:val="0"/>
          <w:i w:val="0"/>
          <w:color w:val="000000"/>
          <w:sz w:val="13"/>
        </w:rPr>
        <w:t>NNIIIIIIIIHE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5656"/>
        <w:gridCol w:w="5656"/>
      </w:tblGrid>
      <w:tr>
        <w:trPr>
          <w:trHeight w:hRule="exact" w:val="550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72" w:right="288" w:firstLine="0"/>
              <w:jc w:val="center"/>
            </w:pPr>
            <w:r>
              <w:rPr>
                <w:w w:val="102.35972153513056"/>
                <w:rFonts w:ascii="Segoe UI" w:hAnsi="Segoe UI" w:eastAsia="Segoe UI"/>
                <w:b w:val="0"/>
                <w:i w:val="0"/>
                <w:color w:val="000000"/>
                <w:sz w:val="19"/>
              </w:rPr>
              <w:t>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公营新中</w:t>
            </w:r>
            <w:r>
              <w:rPr>
                <w:w w:val="102.85183191299438"/>
                <w:rFonts w:ascii="Segoe UI" w:hAnsi="Segoe UI" w:eastAsia="Segoe UI"/>
                <w:b w:val="0"/>
                <w:i w:val="0"/>
                <w:color w:val="000000"/>
                <w:sz w:val="16"/>
              </w:rPr>
              <w:t>012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346" w:right="0" w:firstLine="0"/>
              <w:jc w:val="left"/>
            </w:pPr>
            <w:r>
              <w:rPr>
                <w:w w:val="102.85183191299438"/>
                <w:rFonts w:ascii="Segoe UI" w:hAnsi="Segoe UI" w:eastAsia="Segoe UI"/>
                <w:b w:val="0"/>
                <w:i w:val="0"/>
                <w:color w:val="000000"/>
                <w:sz w:val="16"/>
              </w:rPr>
              <w:t>01</w:t>
            </w:r>
          </w:p>
        </w:tc>
      </w:tr>
    </w:tbl>
    <w:p>
      <w:pPr>
        <w:autoSpaceDN w:val="0"/>
        <w:autoSpaceDE w:val="0"/>
        <w:widowControl/>
        <w:spacing w:line="190" w:lineRule="auto" w:before="26" w:after="0"/>
        <w:ind w:left="1750" w:right="0" w:firstLine="0"/>
        <w:jc w:val="left"/>
      </w:pPr>
      <w:r>
        <w:rPr>
          <w:w w:val="102.85183191299438"/>
          <w:rFonts w:ascii="Microsoft YaHei" w:hAnsi="Microsoft YaHei" w:eastAsia="Microsoft YaHei"/>
          <w:b w:val="0"/>
          <w:i w:val="0"/>
          <w:color w:val="000000"/>
          <w:sz w:val="16"/>
        </w:rPr>
        <w:t>电</w:t>
      </w:r>
      <w:r>
        <w:rPr>
          <w:w w:val="102.85183191299438"/>
          <w:rFonts w:ascii="Segoe UI" w:hAnsi="Segoe UI" w:eastAsia="Segoe UI"/>
          <w:b w:val="0"/>
          <w:i w:val="0"/>
          <w:color w:val="000000"/>
          <w:sz w:val="16"/>
        </w:rPr>
        <w:t>9</w:t>
      </w:r>
      <w:r>
        <w:rPr>
          <w:w w:val="102.85183191299438"/>
          <w:rFonts w:ascii="Microsoft YaHei" w:hAnsi="Microsoft YaHei" w:eastAsia="Microsoft YaHei"/>
          <w:b w:val="0"/>
          <w:i w:val="0"/>
          <w:color w:val="000000"/>
          <w:sz w:val="16"/>
        </w:rPr>
        <w:t>正极</w:t>
      </w:r>
      <w:r>
        <w:rPr>
          <w:w w:val="102.85183191299438"/>
          <w:rFonts w:ascii="Segoe UI" w:hAnsi="Segoe UI" w:eastAsia="Segoe UI"/>
          <w:b w:val="0"/>
          <w:i w:val="0"/>
          <w:color w:val="000000"/>
          <w:sz w:val="16"/>
        </w:rPr>
        <w:t>3.3V</w:t>
      </w:r>
    </w:p>
    <w:p>
      <w:pPr>
        <w:autoSpaceDN w:val="0"/>
        <w:autoSpaceDE w:val="0"/>
        <w:widowControl/>
        <w:spacing w:line="190" w:lineRule="auto" w:before="136" w:after="0"/>
        <w:ind w:left="142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USB</w:t>
      </w:r>
      <w:r>
        <w:rPr>
          <w:rFonts w:ascii="Microsoft YaHei" w:hAnsi="Microsoft YaHei" w:eastAsia="Microsoft YaHei"/>
          <w:b w:val="0"/>
          <w:i w:val="0"/>
          <w:color w:val="000000"/>
          <w:sz w:val="18"/>
        </w:rPr>
        <w:t>信号前出负极</w:t>
      </w:r>
    </w:p>
    <w:p>
      <w:pPr>
        <w:autoSpaceDN w:val="0"/>
        <w:autoSpaceDE w:val="0"/>
        <w:widowControl/>
        <w:spacing w:line="190" w:lineRule="auto" w:before="148" w:after="0"/>
        <w:ind w:left="1436" w:right="0" w:firstLine="0"/>
        <w:jc w:val="left"/>
      </w:pPr>
      <w:r>
        <w:rPr>
          <w:w w:val="102.85183191299438"/>
          <w:rFonts w:ascii="Segoe UI" w:hAnsi="Segoe UI" w:eastAsia="Segoe UI"/>
          <w:b w:val="0"/>
          <w:i w:val="0"/>
          <w:color w:val="000000"/>
          <w:sz w:val="16"/>
        </w:rPr>
        <w:t>USB</w:t>
      </w:r>
      <w:r>
        <w:rPr>
          <w:w w:val="102.85183191299438"/>
          <w:rFonts w:ascii="Microsoft YaHei" w:hAnsi="Microsoft YaHei" w:eastAsia="Microsoft YaHei"/>
          <w:b w:val="0"/>
          <w:i w:val="0"/>
          <w:color w:val="000000"/>
          <w:sz w:val="16"/>
        </w:rPr>
        <w:t>信号输出正极</w:t>
      </w:r>
    </w:p>
    <w:p>
      <w:pPr>
        <w:autoSpaceDN w:val="0"/>
        <w:autoSpaceDE w:val="0"/>
        <w:widowControl/>
        <w:spacing w:line="185" w:lineRule="auto" w:before="156" w:after="0"/>
        <w:ind w:left="1764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15"/>
        </w:rPr>
        <w:t>丰行数据瑞入</w:t>
      </w:r>
    </w:p>
    <w:p>
      <w:pPr>
        <w:autoSpaceDN w:val="0"/>
        <w:autoSpaceDE w:val="0"/>
        <w:widowControl/>
        <w:spacing w:line="185" w:lineRule="auto" w:before="176" w:after="0"/>
        <w:ind w:left="1764" w:right="0" w:firstLine="0"/>
        <w:jc w:val="left"/>
      </w:pPr>
      <w:r>
        <w:rPr>
          <w:w w:val="102.85183191299438"/>
          <w:rFonts w:ascii="Microsoft YaHei" w:hAnsi="Microsoft YaHei" w:eastAsia="Microsoft YaHei"/>
          <w:b w:val="0"/>
          <w:i w:val="0"/>
          <w:color w:val="000000"/>
          <w:sz w:val="16"/>
        </w:rPr>
        <w:t>串行数据指出</w:t>
      </w:r>
    </w:p>
    <w:p>
      <w:pPr>
        <w:autoSpaceDN w:val="0"/>
        <w:autoSpaceDE w:val="0"/>
        <w:widowControl/>
        <w:spacing w:line="185" w:lineRule="auto" w:before="126" w:after="0"/>
        <w:ind w:left="2064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18"/>
        </w:rPr>
        <w:t>电原负极</w:t>
      </w:r>
    </w:p>
    <w:p>
      <w:pPr>
        <w:autoSpaceDN w:val="0"/>
        <w:autoSpaceDE w:val="0"/>
        <w:widowControl/>
        <w:spacing w:line="187" w:lineRule="auto" w:before="120" w:after="0"/>
        <w:ind w:left="1898" w:right="0" w:firstLine="0"/>
        <w:jc w:val="left"/>
      </w:pPr>
      <w:r>
        <w:rPr>
          <w:w w:val="102.85183191299438"/>
          <w:rFonts w:ascii="Microsoft YaHei" w:hAnsi="Microsoft YaHei" w:eastAsia="Microsoft YaHei"/>
          <w:b w:val="0"/>
          <w:i w:val="0"/>
          <w:color w:val="000000"/>
          <w:sz w:val="16"/>
        </w:rPr>
        <w:t>电顶正极</w:t>
      </w:r>
      <w:r>
        <w:rPr>
          <w:w w:val="102.85183191299438"/>
          <w:rFonts w:ascii="Segoe UI" w:hAnsi="Segoe UI" w:eastAsia="Segoe UI"/>
          <w:b w:val="0"/>
          <w:i w:val="0"/>
          <w:color w:val="000000"/>
          <w:sz w:val="16"/>
        </w:rPr>
        <w:t>5V</w:t>
      </w:r>
    </w:p>
    <w:p>
      <w:pPr>
        <w:autoSpaceDN w:val="0"/>
        <w:autoSpaceDE w:val="0"/>
        <w:widowControl/>
        <w:spacing w:line="240" w:lineRule="auto" w:before="3294" w:after="0"/>
        <w:ind w:left="7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15920" cy="2745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74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7" w:lineRule="auto" w:before="968" w:after="0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43"/>
        </w:rPr>
        <w:t>注意：</w:t>
      </w:r>
      <w:r>
        <w:rPr>
          <w:rFonts w:ascii="Segoe UI" w:hAnsi="Segoe UI" w:eastAsia="Segoe UI"/>
          <w:b/>
          <w:i w:val="0"/>
          <w:color w:val="262626"/>
          <w:sz w:val="43"/>
        </w:rPr>
        <w:t>TX</w:t>
      </w:r>
      <w:r>
        <w:rPr>
          <w:rFonts w:ascii="Microsoft YaHei" w:hAnsi="Microsoft YaHei" w:eastAsia="Microsoft YaHei"/>
          <w:b/>
          <w:i w:val="0"/>
          <w:color w:val="262626"/>
          <w:sz w:val="43"/>
        </w:rPr>
        <w:t>和</w:t>
      </w:r>
      <w:r>
        <w:rPr>
          <w:rFonts w:ascii="Segoe UI" w:hAnsi="Segoe UI" w:eastAsia="Segoe UI"/>
          <w:b/>
          <w:i w:val="0"/>
          <w:color w:val="262626"/>
          <w:sz w:val="43"/>
        </w:rPr>
        <w:t>RX</w:t>
      </w:r>
      <w:r>
        <w:rPr>
          <w:rFonts w:ascii="Microsoft YaHei" w:hAnsi="Microsoft YaHei" w:eastAsia="Microsoft YaHei"/>
          <w:b/>
          <w:i w:val="0"/>
          <w:color w:val="262626"/>
          <w:sz w:val="43"/>
        </w:rPr>
        <w:t>需要交叉相接</w:t>
      </w:r>
    </w:p>
    <w:p>
      <w:pPr>
        <w:autoSpaceDN w:val="0"/>
        <w:autoSpaceDE w:val="0"/>
        <w:widowControl/>
        <w:spacing w:line="190" w:lineRule="auto" w:before="1054" w:after="0"/>
        <w:ind w:left="58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8"/>
        </w:rPr>
        <w:t>1210</w:t>
      </w:r>
      <w:r>
        <w:rPr>
          <w:rFonts w:ascii="Microsoft YaHei" w:hAnsi="Microsoft YaHei" w:eastAsia="Microsoft YaHei"/>
          <w:b w:val="0"/>
          <w:i w:val="0"/>
          <w:color w:val="585A5A"/>
          <w:sz w:val="18"/>
        </w:rPr>
        <w:t>字</w:t>
      </w:r>
    </w:p>
    <w:p>
      <w:pPr>
        <w:autoSpaceDN w:val="0"/>
        <w:tabs>
          <w:tab w:pos="10886" w:val="left"/>
        </w:tabs>
        <w:autoSpaceDE w:val="0"/>
        <w:widowControl/>
        <w:spacing w:line="233" w:lineRule="auto" w:before="164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https://wit-motion.yuque.com/wumwnr/docs/ovet650wkalmx779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7/9</w:t>
      </w:r>
    </w:p>
    <w:p>
      <w:pPr>
        <w:sectPr>
          <w:pgSz w:w="11899" w:h="16838"/>
          <w:pgMar w:top="0" w:right="270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3839210</wp:posOffset>
            </wp:positionV>
            <wp:extent cx="4930140" cy="333677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33677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071"/>
        <w:gridCol w:w="5071"/>
      </w:tblGrid>
      <w:tr>
        <w:trPr>
          <w:trHeight w:hRule="exact" w:val="3870"/>
        </w:trPr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20:03</w:t>
            </w:r>
          </w:p>
        </w:tc>
        <w:tc>
          <w:tcPr>
            <w:tcW w:type="dxa" w:w="8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43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IWT603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产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品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规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格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书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10143"/>
      </w:tblGrid>
      <w:tr>
        <w:trPr>
          <w:trHeight w:hRule="exact" w:val="224"/>
        </w:trPr>
        <w:tc>
          <w:tcPr>
            <w:tcW w:type="dxa" w:w="1083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38"/>
            </w:tblGrid>
            <w:tr>
              <w:trPr>
                <w:trHeight w:hRule="exact" w:val="204"/>
              </w:trPr>
              <w:tc>
                <w:tcPr>
                  <w:tcW w:type="dxa" w:w="1083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76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12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071"/>
        <w:gridCol w:w="5071"/>
      </w:tblGrid>
      <w:tr>
        <w:trPr>
          <w:trHeight w:hRule="exact" w:val="12432"/>
        </w:trPr>
        <w:tc>
          <w:tcPr>
            <w:tcW w:type="dxa" w:w="7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32" w:after="0"/>
              <w:ind w:left="684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62626"/>
                <w:sz w:val="42"/>
              </w:rPr>
              <w:t>产品包装</w:t>
            </w:r>
          </w:p>
          <w:p>
            <w:pPr>
              <w:autoSpaceDN w:val="0"/>
              <w:autoSpaceDE w:val="0"/>
              <w:widowControl/>
              <w:spacing w:line="240" w:lineRule="auto" w:before="2366" w:after="0"/>
              <w:ind w:left="0" w:right="44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34"/>
              </w:rPr>
              <w:t>75.5MM</w:t>
            </w:r>
          </w:p>
          <w:p>
            <w:pPr>
              <w:autoSpaceDN w:val="0"/>
              <w:autoSpaceDE w:val="0"/>
              <w:widowControl/>
              <w:spacing w:line="240" w:lineRule="auto" w:before="1564" w:after="0"/>
              <w:ind w:left="0" w:right="116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2"/>
              </w:rPr>
              <w:t>WITMOTION SHENZHEN CO.,LTD.</w:t>
            </w:r>
          </w:p>
          <w:p>
            <w:pPr>
              <w:autoSpaceDN w:val="0"/>
              <w:autoSpaceDE w:val="0"/>
              <w:widowControl/>
              <w:spacing w:line="190" w:lineRule="auto" w:before="539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8"/>
              </w:rPr>
              <w:t>1210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8"/>
              </w:rPr>
              <w:t>字</w:t>
            </w:r>
          </w:p>
          <w:p>
            <w:pPr>
              <w:autoSpaceDN w:val="0"/>
              <w:autoSpaceDE w:val="0"/>
              <w:widowControl/>
              <w:spacing w:line="233" w:lineRule="auto" w:before="16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https://wit-motion.yuque.com/wumwnr/docs/ovet650wkalmx779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60" w:after="0"/>
              <w:ind w:left="946" w:right="0" w:firstLine="0"/>
              <w:jc w:val="left"/>
            </w:pPr>
            <w:r>
              <w:rPr>
                <w:w w:val="92.96736717224121"/>
                <w:rFonts w:ascii="Segoe UI" w:hAnsi="Segoe UI" w:eastAsia="Segoe UI"/>
                <w:b w:val="0"/>
                <w:i w:val="0"/>
                <w:color w:val="000000"/>
                <w:sz w:val="7"/>
              </w:rPr>
              <w:t>KEEP DRY</w:t>
            </w:r>
          </w:p>
          <w:p>
            <w:pPr>
              <w:autoSpaceDN w:val="0"/>
              <w:autoSpaceDE w:val="0"/>
              <w:widowControl/>
              <w:spacing w:line="233" w:lineRule="auto" w:before="8708" w:after="0"/>
              <w:ind w:left="0" w:right="4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8/9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4.0" w:type="dxa"/>
      </w:tblPr>
      <w:tblGrid>
        <w:gridCol w:w="5071"/>
        <w:gridCol w:w="5071"/>
      </w:tblGrid>
      <w:tr>
        <w:trPr>
          <w:trHeight w:hRule="exact" w:val="510"/>
        </w:trPr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38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7"/>
              </w:rPr>
              <w:t>75.5MM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w w:val="98.95147596086774"/>
                <w:rFonts w:ascii="Segoe UI" w:hAnsi="Segoe UI" w:eastAsia="Segoe UI"/>
                <w:b w:val="0"/>
                <w:i w:val="0"/>
                <w:color w:val="000000"/>
                <w:sz w:val="28"/>
              </w:rPr>
              <w:t>20MM</w:t>
            </w:r>
          </w:p>
        </w:tc>
      </w:tr>
    </w:tbl>
    <w:p>
      <w:pPr>
        <w:autoSpaceDN w:val="0"/>
        <w:autoSpaceDE w:val="0"/>
        <w:widowControl/>
        <w:spacing w:line="2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64.0" w:type="dxa"/>
      </w:tblPr>
      <w:tblGrid>
        <w:gridCol w:w="5071"/>
        <w:gridCol w:w="5071"/>
      </w:tblGrid>
      <w:tr>
        <w:trPr>
          <w:trHeight w:hRule="exact" w:val="1030"/>
        </w:trPr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2" w:after="0"/>
              <w:ind w:left="0" w:right="1346" w:firstLine="0"/>
              <w:jc w:val="right"/>
            </w:pPr>
            <w:r>
              <w:rPr>
                <w:w w:val="97.63541974519428"/>
                <w:rFonts w:ascii="Segoe UI" w:hAnsi="Segoe UI" w:eastAsia="Segoe UI"/>
                <w:b w:val="0"/>
                <w:i w:val="0"/>
                <w:color w:val="000000"/>
                <w:sz w:val="19"/>
              </w:rPr>
              <w:t xml:space="preserve">FOCUS ON ATTITUDE S </w:t>
            </w:r>
            <w:r>
              <w:rPr>
                <w:w w:val="101.64181204403148"/>
                <w:rFonts w:ascii="Segoe UI" w:hAnsi="Segoe UI" w:eastAsia="Segoe UI"/>
                <w:b w:val="0"/>
                <w:i w:val="0"/>
                <w:color w:val="000000"/>
                <w:sz w:val="17"/>
              </w:rPr>
              <w:t>E SENSOR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0" w:right="1252" w:firstLine="0"/>
              <w:jc w:val="right"/>
            </w:pPr>
            <w:r>
              <w:rPr>
                <w:w w:val="105.96855481465657"/>
                <w:rFonts w:ascii="Segoe UI" w:hAnsi="Segoe UI" w:eastAsia="Segoe UI"/>
                <w:b w:val="0"/>
                <w:i w:val="0"/>
                <w:color w:val="000000"/>
                <w:sz w:val="6"/>
              </w:rPr>
              <w:t xml:space="preserve">HANDLE </w:t>
            </w:r>
            <w:r>
              <w:rPr>
                <w:w w:val="98.52404594421387"/>
                <w:rFonts w:ascii="Segoe UI" w:hAnsi="Segoe UI" w:eastAsia="Segoe UI"/>
                <w:b w:val="0"/>
                <w:i w:val="0"/>
                <w:color w:val="000000"/>
                <w:sz w:val="7"/>
              </w:rPr>
              <w:t>WITH CARE</w:t>
            </w:r>
          </w:p>
          <w:p>
            <w:pPr>
              <w:autoSpaceDN w:val="0"/>
              <w:autoSpaceDE w:val="0"/>
              <w:widowControl/>
              <w:spacing w:line="269" w:lineRule="auto" w:before="718" w:after="0"/>
              <w:ind w:left="0" w:right="0" w:firstLine="0"/>
              <w:jc w:val="center"/>
            </w:pPr>
            <w:r>
              <w:rPr>
                <w:w w:val="103.86699267796106"/>
                <w:rFonts w:ascii="Segoe UI" w:hAnsi="Segoe UI" w:eastAsia="Segoe UI"/>
                <w:b w:val="0"/>
                <w:i w:val="0"/>
                <w:color w:val="000000"/>
                <w:sz w:val="7"/>
              </w:rPr>
              <w:t xml:space="preserve">DONOT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7"/>
              </w:rPr>
              <w:t>STEPON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1805939</wp:posOffset>
            </wp:positionH>
            <wp:positionV relativeFrom="page">
              <wp:posOffset>361950</wp:posOffset>
            </wp:positionV>
            <wp:extent cx="3799840" cy="348063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34806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6"/>
        <w:gridCol w:w="5656"/>
      </w:tblGrid>
      <w:tr>
        <w:trPr>
          <w:trHeight w:hRule="exact" w:val="3952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20:03</w:t>
            </w:r>
          </w:p>
        </w:tc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9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IWT603</w:t>
            </w: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产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品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规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格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书</w:t>
            </w:r>
          </w:p>
          <w:p>
            <w:pPr>
              <w:autoSpaceDN w:val="0"/>
              <w:autoSpaceDE w:val="0"/>
              <w:widowControl/>
              <w:spacing w:line="456" w:lineRule="auto" w:before="1792" w:after="0"/>
              <w:ind w:left="9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75"/>
              </w:rPr>
              <w:t xml:space="preserve">LEADING MANU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75"/>
              </w:rPr>
              <w:t xml:space="preserve">WITMOTION SH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75"/>
              </w:rPr>
              <w:t>FOCUS ON A</w:t>
            </w:r>
          </w:p>
        </w:tc>
      </w:tr>
    </w:tbl>
    <w:p>
      <w:pPr>
        <w:autoSpaceDN w:val="0"/>
        <w:autoSpaceDE w:val="0"/>
        <w:widowControl/>
        <w:spacing w:line="185" w:lineRule="auto" w:before="2676" w:after="128"/>
        <w:ind w:left="748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42"/>
        </w:rPr>
        <w:t>应用领域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656"/>
        <w:gridCol w:w="5656"/>
      </w:tblGrid>
      <w:tr>
        <w:trPr>
          <w:trHeight w:hRule="exact" w:val="4010"/>
        </w:trPr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6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42" w:lineRule="auto" w:before="298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38" w:lineRule="auto" w:before="300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42" w:lineRule="auto" w:before="300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38" w:lineRule="auto" w:before="300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42" w:lineRule="auto" w:before="300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42" w:lineRule="auto" w:before="298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38" w:lineRule="auto" w:before="300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  <w:p>
            <w:pPr>
              <w:autoSpaceDN w:val="0"/>
              <w:autoSpaceDE w:val="0"/>
              <w:widowControl/>
              <w:spacing w:line="242" w:lineRule="auto" w:before="300" w:after="0"/>
              <w:ind w:left="0" w:right="50" w:firstLine="0"/>
              <w:jc w:val="right"/>
            </w:pP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11"/>
              </w:rPr>
              <w:t>●</w:t>
            </w:r>
          </w:p>
        </w:tc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72" w:right="3312" w:firstLine="0"/>
              <w:jc w:val="left"/>
            </w:pP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虚拟现实</w:t>
            </w: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22"/>
              </w:rPr>
              <w:t>/</w:t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增强现实，头戴显示器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工程机械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大规模农业自动耕种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高空作业安全监控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工业姿态监控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人体动作跟踪</w:t>
            </w: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22"/>
              </w:rPr>
              <w:t>/</w:t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捕捉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机器人，自动引导运输车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行人导航</w:t>
            </w:r>
            <w:r>
              <w:br/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无人驾驶</w:t>
            </w:r>
            <w:r>
              <w:rPr>
                <w:w w:val="102.0018144087358"/>
                <w:rFonts w:ascii="Segoe UI" w:hAnsi="Segoe UI" w:eastAsia="Segoe UI"/>
                <w:b w:val="0"/>
                <w:i w:val="0"/>
                <w:color w:val="000000"/>
                <w:sz w:val="22"/>
              </w:rPr>
              <w:t>/</w:t>
            </w:r>
            <w:r>
              <w:rPr>
                <w:w w:val="102.0018144087358"/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辅助驾驶</w:t>
            </w:r>
          </w:p>
        </w:tc>
      </w:tr>
    </w:tbl>
    <w:p>
      <w:pPr>
        <w:autoSpaceDN w:val="0"/>
        <w:autoSpaceDE w:val="0"/>
        <w:widowControl/>
        <w:spacing w:line="190" w:lineRule="auto" w:before="4340" w:after="104"/>
        <w:ind w:left="58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8"/>
        </w:rPr>
        <w:t>1210</w:t>
      </w:r>
      <w:r>
        <w:rPr>
          <w:rFonts w:ascii="Microsoft YaHei" w:hAnsi="Microsoft YaHei" w:eastAsia="Microsoft YaHei"/>
          <w:b w:val="0"/>
          <w:i w:val="0"/>
          <w:color w:val="585A5A"/>
          <w:sz w:val="18"/>
        </w:rPr>
        <w:t>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6"/>
        <w:gridCol w:w="5656"/>
      </w:tblGrid>
      <w:tr>
        <w:trPr>
          <w:trHeight w:hRule="exact" w:val="218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https://wit-motion.yuque.com/wumwnr/docs/ovet650wkalmx779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9/9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154" w:right="270" w:bottom="146" w:left="3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ike.baidu.com/item/MEMS" TargetMode="External"/><Relationship Id="rId10" Type="http://schemas.openxmlformats.org/officeDocument/2006/relationships/hyperlink" Target="https://baike.baidu.com/item/%E4%B8%89%E8%BD%B4%E9%99%80%E8%9E%BA%E4%BB%AA/3785697" TargetMode="External"/><Relationship Id="rId11" Type="http://schemas.openxmlformats.org/officeDocument/2006/relationships/hyperlink" Target="https://baike.baidu.com/item/%E4%B8%89%E8%BD%B4%E5%8A%A0%E9%80%9F%E5%BA%A6%E8%AE%A1/20863147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