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5A1" w:rsidRPr="00F3148E" w:rsidRDefault="00F862BC">
      <w:pPr>
        <w:pBdr>
          <w:top w:val="nil"/>
          <w:left w:val="nil"/>
          <w:bottom w:val="nil"/>
          <w:right w:val="nil"/>
          <w:between w:val="nil"/>
        </w:pBdr>
        <w:jc w:val="right"/>
        <w:rPr>
          <w:lang w:val="ru-RU"/>
        </w:rPr>
      </w:pPr>
      <w:r w:rsidRPr="00F3148E">
        <w:rPr>
          <w:lang w:val="ru-RU"/>
        </w:rPr>
        <w:t>Приложение № 1</w:t>
      </w:r>
    </w:p>
    <w:p w:rsidR="000F55A1" w:rsidRPr="00F3148E" w:rsidRDefault="00F862BC">
      <w:pPr>
        <w:jc w:val="right"/>
        <w:rPr>
          <w:lang w:val="ru-RU"/>
        </w:rPr>
      </w:pPr>
      <w:r w:rsidRPr="00F3148E">
        <w:rPr>
          <w:lang w:val="ru-RU"/>
        </w:rPr>
        <w:t xml:space="preserve">к Трудовому договору №БПМ </w:t>
      </w:r>
      <w:r w:rsidRPr="00635ABB">
        <w:rPr>
          <w:lang w:val="ru-RU"/>
        </w:rPr>
        <w:t>{$</w:t>
      </w:r>
      <w:r w:rsidRPr="00635ABB">
        <w:t>Index</w:t>
      </w:r>
      <w:r w:rsidRPr="00635ABB">
        <w:rPr>
          <w:lang w:val="ru-RU"/>
        </w:rPr>
        <w:t>} от {$</w:t>
      </w:r>
      <w:proofErr w:type="spellStart"/>
      <w:r w:rsidRPr="00635ABB">
        <w:t>dateNow</w:t>
      </w:r>
      <w:proofErr w:type="spellEnd"/>
      <w:r w:rsidRPr="00635ABB">
        <w:rPr>
          <w:lang w:val="ru-RU"/>
        </w:rPr>
        <w:t xml:space="preserve">} </w:t>
      </w:r>
      <w:r w:rsidRPr="00F3148E">
        <w:rPr>
          <w:lang w:val="ru-RU"/>
        </w:rPr>
        <w:t>г.</w:t>
      </w:r>
    </w:p>
    <w:p w:rsidR="000F55A1" w:rsidRPr="00F3148E" w:rsidRDefault="000F55A1">
      <w:pPr>
        <w:rPr>
          <w:lang w:val="ru-RU"/>
        </w:rPr>
      </w:pPr>
    </w:p>
    <w:p w:rsidR="000F55A1" w:rsidRPr="00F3148E" w:rsidRDefault="00F862BC">
      <w:pPr>
        <w:widowControl w:val="0"/>
        <w:pBdr>
          <w:top w:val="nil"/>
          <w:left w:val="nil"/>
          <w:bottom w:val="nil"/>
          <w:right w:val="nil"/>
          <w:between w:val="nil"/>
        </w:pBdr>
        <w:spacing w:before="240"/>
        <w:ind w:right="1"/>
        <w:jc w:val="center"/>
        <w:rPr>
          <w:b/>
          <w:lang w:val="ru-RU"/>
        </w:rPr>
      </w:pPr>
      <w:r w:rsidRPr="00F3148E">
        <w:rPr>
          <w:b/>
          <w:lang w:val="ru-RU"/>
        </w:rPr>
        <w:t>СОГЛАШЕНИЕ О ПР</w:t>
      </w:r>
      <w:bookmarkStart w:id="0" w:name="_GoBack"/>
      <w:bookmarkEnd w:id="0"/>
      <w:r w:rsidRPr="00F3148E">
        <w:rPr>
          <w:b/>
          <w:lang w:val="ru-RU"/>
        </w:rPr>
        <w:t>АВАХ</w:t>
      </w:r>
      <w:r w:rsidRPr="00F3148E">
        <w:rPr>
          <w:rFonts w:eastAsia="Arial"/>
          <w:b/>
          <w:lang w:val="ru-RU"/>
        </w:rPr>
        <w:br/>
      </w:r>
      <w:r w:rsidRPr="00F3148E">
        <w:rPr>
          <w:b/>
          <w:lang w:val="ru-RU"/>
        </w:rPr>
        <w:t>НА ОБЪЕКТЫ ИНТЕЛЛЕКТУАЛЬНОЙ СОБСТВЕННОСТИ</w:t>
      </w:r>
    </w:p>
    <w:p w:rsidR="000F55A1" w:rsidRPr="00F3148E" w:rsidRDefault="000F55A1">
      <w:pPr>
        <w:jc w:val="both"/>
        <w:rPr>
          <w:b/>
          <w:lang w:val="ru-RU"/>
        </w:rPr>
      </w:pPr>
    </w:p>
    <w:tbl>
      <w:tblPr>
        <w:tblStyle w:val="aa"/>
        <w:tblW w:w="9355"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636"/>
        <w:gridCol w:w="4719"/>
      </w:tblGrid>
      <w:tr w:rsidR="000F55A1" w:rsidRPr="00F3148E">
        <w:trPr>
          <w:trHeight w:val="283"/>
        </w:trPr>
        <w:tc>
          <w:tcPr>
            <w:tcW w:w="4636" w:type="dxa"/>
            <w:shd w:val="clear" w:color="auto" w:fill="auto"/>
          </w:tcPr>
          <w:p w:rsidR="000F55A1" w:rsidRPr="00F3148E" w:rsidRDefault="00F862BC">
            <w:pPr>
              <w:tabs>
                <w:tab w:val="left" w:pos="8280"/>
              </w:tabs>
            </w:pPr>
            <w:r w:rsidRPr="00F3148E">
              <w:t xml:space="preserve">г. </w:t>
            </w:r>
            <w:proofErr w:type="spellStart"/>
            <w:r w:rsidRPr="00F3148E">
              <w:t>Ижевск</w:t>
            </w:r>
            <w:proofErr w:type="spellEnd"/>
          </w:p>
        </w:tc>
        <w:tc>
          <w:tcPr>
            <w:tcW w:w="4719" w:type="dxa"/>
            <w:shd w:val="clear" w:color="auto" w:fill="auto"/>
          </w:tcPr>
          <w:p w:rsidR="000F55A1" w:rsidRPr="00F3148E" w:rsidRDefault="00F862BC" w:rsidP="00F862BC">
            <w:pPr>
              <w:tabs>
                <w:tab w:val="left" w:pos="8280"/>
              </w:tabs>
              <w:jc w:val="right"/>
            </w:pPr>
            <w:r w:rsidRPr="00F3148E">
              <w:rPr>
                <w:b/>
                <w:lang w:val="ru-RU"/>
              </w:rPr>
              <w:t>{$</w:t>
            </w:r>
            <w:proofErr w:type="spellStart"/>
            <w:r w:rsidRPr="00F3148E">
              <w:rPr>
                <w:b/>
              </w:rPr>
              <w:t>dateNow</w:t>
            </w:r>
            <w:proofErr w:type="spellEnd"/>
            <w:r w:rsidRPr="00F3148E">
              <w:rPr>
                <w:b/>
                <w:lang w:val="ru-RU"/>
              </w:rPr>
              <w:t>}</w:t>
            </w:r>
          </w:p>
        </w:tc>
      </w:tr>
    </w:tbl>
    <w:p w:rsidR="000F55A1" w:rsidRPr="00F3148E" w:rsidRDefault="000F55A1">
      <w:pPr>
        <w:pBdr>
          <w:top w:val="nil"/>
          <w:left w:val="nil"/>
          <w:bottom w:val="nil"/>
          <w:right w:val="nil"/>
          <w:between w:val="nil"/>
        </w:pBdr>
      </w:pPr>
    </w:p>
    <w:p w:rsidR="000F55A1" w:rsidRPr="00F3148E" w:rsidRDefault="00F862BC">
      <w:pPr>
        <w:tabs>
          <w:tab w:val="left" w:pos="8100"/>
        </w:tabs>
        <w:ind w:firstLine="567"/>
        <w:jc w:val="both"/>
        <w:rPr>
          <w:lang w:val="ru-RU"/>
        </w:rPr>
      </w:pPr>
      <w:r w:rsidRPr="00F3148E">
        <w:rPr>
          <w:b/>
          <w:lang w:val="ru-RU"/>
        </w:rPr>
        <w:t>{$</w:t>
      </w:r>
      <w:proofErr w:type="gramStart"/>
      <w:r w:rsidRPr="00F3148E">
        <w:rPr>
          <w:b/>
          <w:lang w:val="en-AU"/>
        </w:rPr>
        <w:t>O</w:t>
      </w:r>
      <w:proofErr w:type="spellStart"/>
      <w:r w:rsidRPr="00F3148E">
        <w:rPr>
          <w:b/>
        </w:rPr>
        <w:t>rganization</w:t>
      </w:r>
      <w:proofErr w:type="spellEnd"/>
      <w:r w:rsidRPr="00F3148E">
        <w:rPr>
          <w:b/>
          <w:lang w:val="ru-RU"/>
        </w:rPr>
        <w:t>._</w:t>
      </w:r>
      <w:proofErr w:type="gramEnd"/>
      <w:r w:rsidRPr="00F3148E">
        <w:rPr>
          <w:b/>
        </w:rPr>
        <w:t>full</w:t>
      </w:r>
      <w:r w:rsidRPr="00F3148E">
        <w:rPr>
          <w:b/>
          <w:lang w:val="ru-RU"/>
        </w:rPr>
        <w:t>_</w:t>
      </w:r>
      <w:r w:rsidRPr="00F3148E">
        <w:rPr>
          <w:b/>
        </w:rPr>
        <w:t>legal</w:t>
      </w:r>
      <w:r w:rsidRPr="00F3148E">
        <w:rPr>
          <w:b/>
          <w:lang w:val="ru-RU"/>
        </w:rPr>
        <w:t>_</w:t>
      </w:r>
      <w:r w:rsidRPr="00F3148E">
        <w:rPr>
          <w:b/>
        </w:rPr>
        <w:t>name</w:t>
      </w:r>
      <w:r w:rsidRPr="00F3148E">
        <w:rPr>
          <w:b/>
          <w:lang w:val="ru-RU"/>
        </w:rPr>
        <w:t>}</w:t>
      </w:r>
      <w:r w:rsidRPr="00F3148E">
        <w:rPr>
          <w:lang w:val="ru-RU"/>
        </w:rPr>
        <w:t xml:space="preserve">, в дальнейшем именуемое «Работодатель», в лице </w:t>
      </w:r>
      <w:r w:rsidR="004A4D0E" w:rsidRPr="004A4D0E">
        <w:rPr>
          <w:rStyle w:val="docdata"/>
          <w:b/>
          <w:bCs/>
          <w:color w:val="000000"/>
          <w:lang w:val="ru-RU"/>
        </w:rPr>
        <w:t>{$</w:t>
      </w:r>
      <w:r w:rsidR="004A4D0E">
        <w:rPr>
          <w:b/>
          <w:bCs/>
          <w:color w:val="000000"/>
        </w:rPr>
        <w:t>signatory</w:t>
      </w:r>
      <w:r w:rsidR="004A4D0E" w:rsidRPr="004A4D0E">
        <w:rPr>
          <w:b/>
          <w:bCs/>
          <w:color w:val="000000"/>
          <w:lang w:val="ru-RU"/>
        </w:rPr>
        <w:t>_</w:t>
      </w:r>
      <w:r w:rsidR="004A4D0E">
        <w:rPr>
          <w:b/>
          <w:bCs/>
          <w:color w:val="000000"/>
        </w:rPr>
        <w:t>position</w:t>
      </w:r>
      <w:r w:rsidR="004A4D0E" w:rsidRPr="004A4D0E">
        <w:rPr>
          <w:b/>
          <w:bCs/>
          <w:color w:val="000000"/>
          <w:lang w:val="ru-RU"/>
        </w:rPr>
        <w:t>.__</w:t>
      </w:r>
      <w:r w:rsidR="004A4D0E">
        <w:rPr>
          <w:b/>
          <w:bCs/>
          <w:color w:val="000000"/>
        </w:rPr>
        <w:t>name</w:t>
      </w:r>
      <w:r w:rsidR="004A4D0E" w:rsidRPr="004A4D0E">
        <w:rPr>
          <w:b/>
          <w:bCs/>
          <w:color w:val="000000"/>
          <w:lang w:val="ru-RU"/>
        </w:rPr>
        <w:t>}</w:t>
      </w:r>
      <w:r w:rsidRPr="00F3148E">
        <w:rPr>
          <w:lang w:val="ru-RU"/>
        </w:rPr>
        <w:t xml:space="preserve"> </w:t>
      </w:r>
      <w:r w:rsidRPr="00F3148E">
        <w:rPr>
          <w:b/>
          <w:lang w:val="ru-RU"/>
        </w:rPr>
        <w:t>{</w:t>
      </w:r>
      <w:proofErr w:type="spellStart"/>
      <w:r w:rsidRPr="00F3148E">
        <w:rPr>
          <w:b/>
        </w:rPr>
        <w:t>ToString</w:t>
      </w:r>
      <w:proofErr w:type="spellEnd"/>
      <w:r w:rsidRPr="00F3148E">
        <w:rPr>
          <w:b/>
          <w:lang w:val="ru-RU"/>
        </w:rPr>
        <w:t>({$</w:t>
      </w:r>
      <w:r w:rsidR="00E76DBD">
        <w:rPr>
          <w:b/>
        </w:rPr>
        <w:t>signatory</w:t>
      </w:r>
      <w:r w:rsidRPr="00F3148E">
        <w:rPr>
          <w:b/>
          <w:lang w:val="ru-RU"/>
        </w:rPr>
        <w:t>.</w:t>
      </w:r>
      <w:proofErr w:type="spellStart"/>
      <w:r w:rsidRPr="00F3148E">
        <w:rPr>
          <w:b/>
        </w:rPr>
        <w:t>fullname</w:t>
      </w:r>
      <w:proofErr w:type="spellEnd"/>
      <w:r w:rsidRPr="00F3148E">
        <w:rPr>
          <w:b/>
          <w:lang w:val="ru-RU"/>
        </w:rPr>
        <w:t xml:space="preserve"> },</w:t>
      </w:r>
      <w:r w:rsidRPr="00F3148E">
        <w:rPr>
          <w:b/>
        </w:rPr>
        <w:t>long</w:t>
      </w:r>
      <w:r w:rsidRPr="00F3148E">
        <w:rPr>
          <w:b/>
          <w:lang w:val="ru-RU"/>
        </w:rPr>
        <w:t>, Р)}</w:t>
      </w:r>
      <w:r w:rsidRPr="00F3148E">
        <w:rPr>
          <w:lang w:val="ru-RU"/>
        </w:rPr>
        <w:t xml:space="preserve">, действующего на основании Устава, с одной стороны, и гражданин(ка) РФ </w:t>
      </w:r>
      <w:r w:rsidR="00AB1089" w:rsidRPr="00F3148E">
        <w:rPr>
          <w:b/>
          <w:lang w:val="ru-RU"/>
        </w:rPr>
        <w:t>{</w:t>
      </w:r>
      <w:proofErr w:type="spellStart"/>
      <w:r w:rsidR="00AB1089" w:rsidRPr="00F3148E">
        <w:rPr>
          <w:b/>
        </w:rPr>
        <w:t>ToString</w:t>
      </w:r>
      <w:proofErr w:type="spellEnd"/>
      <w:r w:rsidR="00AB1089" w:rsidRPr="00F3148E">
        <w:rPr>
          <w:b/>
          <w:lang w:val="ru-RU"/>
        </w:rPr>
        <w:t>({$</w:t>
      </w:r>
      <w:r w:rsidR="00AB1089" w:rsidRPr="00F3148E">
        <w:rPr>
          <w:b/>
        </w:rPr>
        <w:t>user</w:t>
      </w:r>
      <w:r w:rsidR="00AB1089" w:rsidRPr="00F3148E">
        <w:rPr>
          <w:b/>
          <w:lang w:val="ru-RU"/>
        </w:rPr>
        <w:t>.</w:t>
      </w:r>
      <w:r w:rsidR="00AB1089" w:rsidRPr="00F3148E">
        <w:rPr>
          <w:b/>
        </w:rPr>
        <w:t>full</w:t>
      </w:r>
      <w:r w:rsidR="00AB1089" w:rsidRPr="00F3148E">
        <w:rPr>
          <w:b/>
          <w:lang w:val="ru-RU"/>
        </w:rPr>
        <w:t>_</w:t>
      </w:r>
      <w:r w:rsidR="00AB1089" w:rsidRPr="00F3148E">
        <w:rPr>
          <w:b/>
        </w:rPr>
        <w:t>name</w:t>
      </w:r>
      <w:r w:rsidR="00AB1089" w:rsidRPr="00F3148E">
        <w:rPr>
          <w:b/>
          <w:lang w:val="ru-RU"/>
        </w:rPr>
        <w:t>},</w:t>
      </w:r>
      <w:r w:rsidR="00AB1089" w:rsidRPr="00F3148E">
        <w:rPr>
          <w:b/>
        </w:rPr>
        <w:t>short</w:t>
      </w:r>
      <w:r w:rsidR="00AB1089" w:rsidRPr="00F3148E">
        <w:rPr>
          <w:b/>
          <w:lang w:val="ru-RU"/>
        </w:rPr>
        <w:t>)}</w:t>
      </w:r>
      <w:r w:rsidRPr="00F3148E">
        <w:rPr>
          <w:lang w:val="ru-RU"/>
        </w:rPr>
        <w:t>,</w:t>
      </w:r>
      <w:r w:rsidRPr="00F3148E">
        <w:rPr>
          <w:b/>
          <w:lang w:val="ru-RU"/>
        </w:rPr>
        <w:t xml:space="preserve"> </w:t>
      </w:r>
      <w:r w:rsidRPr="00F3148E">
        <w:rPr>
          <w:lang w:val="ru-RU"/>
        </w:rPr>
        <w:t>действующий(</w:t>
      </w:r>
      <w:proofErr w:type="spellStart"/>
      <w:r w:rsidRPr="00F3148E">
        <w:rPr>
          <w:lang w:val="ru-RU"/>
        </w:rPr>
        <w:t>ая</w:t>
      </w:r>
      <w:proofErr w:type="spellEnd"/>
      <w:r w:rsidRPr="00F3148E">
        <w:rPr>
          <w:lang w:val="ru-RU"/>
        </w:rPr>
        <w:t>) от своего имени, в дальнейшем именуемый(</w:t>
      </w:r>
      <w:proofErr w:type="spellStart"/>
      <w:r w:rsidRPr="00F3148E">
        <w:rPr>
          <w:lang w:val="ru-RU"/>
        </w:rPr>
        <w:t>ая</w:t>
      </w:r>
      <w:proofErr w:type="spellEnd"/>
      <w:r w:rsidRPr="00F3148E">
        <w:rPr>
          <w:lang w:val="ru-RU"/>
        </w:rPr>
        <w:t>) «Работник», с другой стороны, в дальнейшем совместно именуемые «Стороны»,</w:t>
      </w:r>
      <w:r w:rsidR="00DE23F9">
        <w:rPr>
          <w:lang w:val="ru-RU"/>
        </w:rPr>
        <w:t xml:space="preserve"> </w:t>
      </w:r>
      <w:r w:rsidRPr="00F3148E">
        <w:rPr>
          <w:lang w:val="ru-RU"/>
        </w:rPr>
        <w:t>заключили настоящее Соглашение о нижеследующем:</w:t>
      </w:r>
    </w:p>
    <w:p w:rsidR="000F55A1" w:rsidRPr="00F3148E" w:rsidRDefault="000F55A1">
      <w:pPr>
        <w:tabs>
          <w:tab w:val="left" w:pos="8100"/>
        </w:tabs>
        <w:ind w:firstLine="567"/>
        <w:jc w:val="both"/>
        <w:rPr>
          <w:b/>
          <w:u w:val="single"/>
          <w:lang w:val="ru-RU"/>
        </w:rPr>
      </w:pPr>
    </w:p>
    <w:p w:rsidR="000F55A1" w:rsidRPr="00F3148E" w:rsidRDefault="00F862BC">
      <w:pPr>
        <w:numPr>
          <w:ilvl w:val="0"/>
          <w:numId w:val="1"/>
        </w:numPr>
        <w:jc w:val="center"/>
        <w:rPr>
          <w:b/>
        </w:rPr>
      </w:pPr>
      <w:proofErr w:type="spellStart"/>
      <w:r w:rsidRPr="00F3148E">
        <w:rPr>
          <w:b/>
        </w:rPr>
        <w:t>Определения</w:t>
      </w:r>
      <w:proofErr w:type="spellEnd"/>
    </w:p>
    <w:p w:rsidR="000F55A1" w:rsidRPr="00F3148E" w:rsidRDefault="00F862BC">
      <w:pPr>
        <w:numPr>
          <w:ilvl w:val="1"/>
          <w:numId w:val="1"/>
        </w:numPr>
        <w:tabs>
          <w:tab w:val="left" w:pos="993"/>
        </w:tabs>
        <w:ind w:left="0" w:firstLine="567"/>
        <w:jc w:val="both"/>
        <w:rPr>
          <w:b/>
          <w:lang w:val="ru-RU"/>
        </w:rPr>
      </w:pPr>
      <w:r w:rsidRPr="00F3148E">
        <w:rPr>
          <w:lang w:val="ru-RU"/>
        </w:rPr>
        <w:t>В тексте настоящего соглашения под термином «Результаты интеллектуальной деятельности» (далее – «РИД») понимаются следующие результаты интеллектуальной деятельности или приравненные к ним средства индивидуализации (интеллектуальная собственность), созданные Работником в пределах установленных для работника трудовых обязанностей:</w:t>
      </w:r>
    </w:p>
    <w:p w:rsidR="000F55A1" w:rsidRPr="00F3148E" w:rsidRDefault="00F862BC">
      <w:pPr>
        <w:ind w:right="38" w:firstLine="567"/>
        <w:jc w:val="both"/>
        <w:rPr>
          <w:lang w:val="ru-RU"/>
        </w:rPr>
      </w:pPr>
      <w:r w:rsidRPr="00F3148E">
        <w:rPr>
          <w:lang w:val="ru-RU"/>
        </w:rPr>
        <w:t>- программы для электронных вычислительных машин (программы для ЭВМ);</w:t>
      </w:r>
    </w:p>
    <w:p w:rsidR="000F55A1" w:rsidRPr="00F3148E" w:rsidRDefault="00F862BC">
      <w:pPr>
        <w:ind w:right="38" w:firstLine="567"/>
        <w:jc w:val="both"/>
        <w:rPr>
          <w:lang w:val="ru-RU"/>
        </w:rPr>
      </w:pPr>
      <w:r w:rsidRPr="00F3148E">
        <w:rPr>
          <w:lang w:val="ru-RU"/>
        </w:rPr>
        <w:t>- базы данных;</w:t>
      </w:r>
    </w:p>
    <w:p w:rsidR="000F55A1" w:rsidRPr="00F3148E" w:rsidRDefault="00F862BC">
      <w:pPr>
        <w:ind w:right="38" w:firstLine="567"/>
        <w:jc w:val="both"/>
        <w:rPr>
          <w:lang w:val="ru-RU"/>
        </w:rPr>
      </w:pPr>
      <w:r w:rsidRPr="00F3148E">
        <w:rPr>
          <w:lang w:val="ru-RU"/>
        </w:rPr>
        <w:t>- изобретения;</w:t>
      </w:r>
    </w:p>
    <w:p w:rsidR="000F55A1" w:rsidRPr="00F3148E" w:rsidRDefault="00F862BC">
      <w:pPr>
        <w:ind w:right="38" w:firstLine="567"/>
        <w:jc w:val="both"/>
        <w:rPr>
          <w:lang w:val="ru-RU"/>
        </w:rPr>
      </w:pPr>
      <w:r w:rsidRPr="00F3148E">
        <w:rPr>
          <w:lang w:val="ru-RU"/>
        </w:rPr>
        <w:t>- полезные модели;</w:t>
      </w:r>
    </w:p>
    <w:p w:rsidR="000F55A1" w:rsidRPr="00F3148E" w:rsidRDefault="00F862BC">
      <w:pPr>
        <w:ind w:right="38" w:firstLine="567"/>
        <w:jc w:val="both"/>
        <w:rPr>
          <w:lang w:val="ru-RU"/>
        </w:rPr>
      </w:pPr>
      <w:r w:rsidRPr="00F3148E">
        <w:rPr>
          <w:lang w:val="ru-RU"/>
        </w:rPr>
        <w:t>- промышленные образцы;</w:t>
      </w:r>
    </w:p>
    <w:p w:rsidR="000F55A1" w:rsidRPr="00F3148E" w:rsidRDefault="00F862BC">
      <w:pPr>
        <w:ind w:right="38" w:firstLine="567"/>
        <w:jc w:val="both"/>
        <w:rPr>
          <w:lang w:val="ru-RU"/>
        </w:rPr>
      </w:pPr>
      <w:r w:rsidRPr="00F3148E">
        <w:rPr>
          <w:lang w:val="ru-RU"/>
        </w:rPr>
        <w:t>- топологии интегральных микросхем;</w:t>
      </w:r>
    </w:p>
    <w:p w:rsidR="000F55A1" w:rsidRPr="00F3148E" w:rsidRDefault="00F862BC">
      <w:pPr>
        <w:ind w:right="38" w:firstLine="567"/>
        <w:jc w:val="both"/>
        <w:rPr>
          <w:lang w:val="ru-RU"/>
        </w:rPr>
      </w:pPr>
      <w:r w:rsidRPr="00F3148E">
        <w:rPr>
          <w:lang w:val="ru-RU"/>
        </w:rPr>
        <w:t>- секреты производства (ноу-хау);</w:t>
      </w:r>
    </w:p>
    <w:p w:rsidR="000F55A1" w:rsidRPr="00F3148E" w:rsidRDefault="00F862BC">
      <w:pPr>
        <w:ind w:right="38" w:firstLine="567"/>
        <w:jc w:val="both"/>
        <w:rPr>
          <w:lang w:val="ru-RU"/>
        </w:rPr>
      </w:pPr>
      <w:r w:rsidRPr="00F3148E">
        <w:rPr>
          <w:lang w:val="ru-RU"/>
        </w:rPr>
        <w:t>- фирменные наименования;</w:t>
      </w:r>
    </w:p>
    <w:p w:rsidR="000F55A1" w:rsidRPr="00F3148E" w:rsidRDefault="00F862BC">
      <w:pPr>
        <w:ind w:right="38" w:firstLine="567"/>
        <w:jc w:val="both"/>
        <w:rPr>
          <w:lang w:val="ru-RU"/>
        </w:rPr>
      </w:pPr>
      <w:r w:rsidRPr="00F3148E">
        <w:rPr>
          <w:lang w:val="ru-RU"/>
        </w:rPr>
        <w:t>- товарные знаки и знаки обслуживания;</w:t>
      </w:r>
    </w:p>
    <w:p w:rsidR="000F55A1" w:rsidRPr="00F3148E" w:rsidRDefault="00F862BC">
      <w:pPr>
        <w:ind w:right="38" w:firstLine="567"/>
        <w:jc w:val="both"/>
        <w:rPr>
          <w:lang w:val="ru-RU"/>
        </w:rPr>
      </w:pPr>
      <w:r w:rsidRPr="00F3148E">
        <w:rPr>
          <w:lang w:val="ru-RU"/>
        </w:rPr>
        <w:t>- наименования мест происхождения товаров;</w:t>
      </w:r>
    </w:p>
    <w:p w:rsidR="000F55A1" w:rsidRPr="00F3148E" w:rsidRDefault="00F862BC">
      <w:pPr>
        <w:ind w:right="38" w:firstLine="567"/>
        <w:jc w:val="both"/>
        <w:rPr>
          <w:lang w:val="ru-RU"/>
        </w:rPr>
      </w:pPr>
      <w:r w:rsidRPr="00F3148E">
        <w:rPr>
          <w:lang w:val="ru-RU"/>
        </w:rPr>
        <w:t>- коммерческие обозначения;</w:t>
      </w:r>
    </w:p>
    <w:p w:rsidR="000F55A1" w:rsidRPr="00F3148E" w:rsidRDefault="00F862BC">
      <w:pPr>
        <w:ind w:right="38" w:firstLine="567"/>
        <w:jc w:val="both"/>
        <w:rPr>
          <w:lang w:val="ru-RU"/>
        </w:rPr>
      </w:pPr>
      <w:r w:rsidRPr="00F3148E">
        <w:rPr>
          <w:lang w:val="ru-RU"/>
        </w:rPr>
        <w:t>- иные охраняемые результаты интеллектуальной деятельности или приравненные к ним средства индивидуализации, предусмотренные Гражданским кодексом Российской Федерации и международными законодательными актами.</w:t>
      </w:r>
    </w:p>
    <w:p w:rsidR="000F55A1" w:rsidRPr="00F3148E" w:rsidRDefault="000F55A1">
      <w:pPr>
        <w:ind w:right="38" w:firstLine="567"/>
        <w:jc w:val="both"/>
        <w:rPr>
          <w:lang w:val="ru-RU"/>
        </w:rPr>
      </w:pPr>
    </w:p>
    <w:p w:rsidR="000F55A1" w:rsidRPr="00F3148E" w:rsidRDefault="00F862BC">
      <w:pPr>
        <w:numPr>
          <w:ilvl w:val="0"/>
          <w:numId w:val="1"/>
        </w:numPr>
        <w:jc w:val="center"/>
        <w:rPr>
          <w:b/>
        </w:rPr>
      </w:pPr>
      <w:proofErr w:type="spellStart"/>
      <w:r w:rsidRPr="00F3148E">
        <w:rPr>
          <w:b/>
        </w:rPr>
        <w:t>Исключительные</w:t>
      </w:r>
      <w:proofErr w:type="spellEnd"/>
      <w:r w:rsidRPr="00F3148E">
        <w:rPr>
          <w:b/>
        </w:rPr>
        <w:t xml:space="preserve"> </w:t>
      </w:r>
      <w:proofErr w:type="spellStart"/>
      <w:r w:rsidRPr="00F3148E">
        <w:rPr>
          <w:b/>
        </w:rPr>
        <w:t>права</w:t>
      </w:r>
      <w:proofErr w:type="spellEnd"/>
      <w:r w:rsidRPr="00F3148E">
        <w:rPr>
          <w:b/>
        </w:rPr>
        <w:t xml:space="preserve"> </w:t>
      </w:r>
      <w:proofErr w:type="spellStart"/>
      <w:r w:rsidRPr="00F3148E">
        <w:rPr>
          <w:b/>
        </w:rPr>
        <w:t>на</w:t>
      </w:r>
      <w:proofErr w:type="spellEnd"/>
      <w:r w:rsidRPr="00F3148E">
        <w:rPr>
          <w:b/>
        </w:rPr>
        <w:t xml:space="preserve"> РИД</w:t>
      </w:r>
    </w:p>
    <w:p w:rsidR="000F55A1" w:rsidRPr="00F3148E" w:rsidRDefault="00F862BC">
      <w:pPr>
        <w:numPr>
          <w:ilvl w:val="1"/>
          <w:numId w:val="1"/>
        </w:numPr>
        <w:tabs>
          <w:tab w:val="left" w:pos="993"/>
        </w:tabs>
        <w:ind w:left="0" w:firstLine="567"/>
        <w:jc w:val="both"/>
        <w:rPr>
          <w:lang w:val="ru-RU"/>
        </w:rPr>
      </w:pPr>
      <w:r w:rsidRPr="00F3148E">
        <w:rPr>
          <w:lang w:val="ru-RU"/>
        </w:rPr>
        <w:t>Работник подтверждает, что в его трудовые обязанности входит, в том числе создание РИД, предусмотренных настоящим Соглашением.</w:t>
      </w:r>
    </w:p>
    <w:p w:rsidR="000F55A1" w:rsidRPr="00F3148E" w:rsidRDefault="00F862BC">
      <w:pPr>
        <w:numPr>
          <w:ilvl w:val="1"/>
          <w:numId w:val="1"/>
        </w:numPr>
        <w:tabs>
          <w:tab w:val="left" w:pos="993"/>
        </w:tabs>
        <w:ind w:left="0" w:firstLine="567"/>
        <w:jc w:val="both"/>
        <w:rPr>
          <w:lang w:val="ru-RU"/>
        </w:rPr>
      </w:pPr>
      <w:r w:rsidRPr="00F3148E">
        <w:rPr>
          <w:lang w:val="ru-RU"/>
        </w:rPr>
        <w:t>Предусмотренные настоящим соглашением РИД создаются Работником лично, без привлечения третьих лиц, в порядке выполнения своих трудовых обязанностей в рамках трудовых отношений с Работодателем, при этом исключительные права на РИД в полном объеме принадлежат Работодателю. Работник соглашается, что такие исключительные права ему не принадлежат и Работодателем ему не передаются.</w:t>
      </w:r>
    </w:p>
    <w:p w:rsidR="000F55A1" w:rsidRPr="00F3148E" w:rsidRDefault="00F862BC">
      <w:pPr>
        <w:numPr>
          <w:ilvl w:val="1"/>
          <w:numId w:val="1"/>
        </w:numPr>
        <w:tabs>
          <w:tab w:val="left" w:pos="993"/>
        </w:tabs>
        <w:ind w:left="0" w:firstLine="567"/>
        <w:jc w:val="both"/>
        <w:rPr>
          <w:lang w:val="ru-RU"/>
        </w:rPr>
      </w:pPr>
      <w:r w:rsidRPr="00F3148E">
        <w:rPr>
          <w:lang w:val="ru-RU"/>
        </w:rPr>
        <w:t xml:space="preserve">Все вознаграждения в пользу Работника в отношении РИД, в том числе за создание РИД, за любые виды использования РИД Работодателем за распоряжение Работодателем исключительным правом на РИД путем отчуждения по договору третьему лицу или путем предоставления третьему лицу прав использования РИД, в том числе в период после прекращения трудовых отношений с Работником, входят в заработную плату Работника, выплачиваемую за период трудовых отношений с Работодателем и составляют в ней 0,01%. </w:t>
      </w:r>
    </w:p>
    <w:p w:rsidR="000F55A1" w:rsidRPr="00F3148E" w:rsidRDefault="00F862BC">
      <w:pPr>
        <w:numPr>
          <w:ilvl w:val="1"/>
          <w:numId w:val="1"/>
        </w:numPr>
        <w:tabs>
          <w:tab w:val="left" w:pos="993"/>
        </w:tabs>
        <w:ind w:left="0" w:firstLine="567"/>
        <w:jc w:val="both"/>
        <w:rPr>
          <w:lang w:val="ru-RU"/>
        </w:rPr>
      </w:pPr>
      <w:r w:rsidRPr="00F3148E">
        <w:rPr>
          <w:lang w:val="ru-RU"/>
        </w:rPr>
        <w:lastRenderedPageBreak/>
        <w:t>Исключительные права на РИД принадлежат Работодателю в течение всего срока действия исключительных прав.</w:t>
      </w:r>
    </w:p>
    <w:p w:rsidR="000F55A1" w:rsidRPr="00F3148E" w:rsidRDefault="00F862BC">
      <w:pPr>
        <w:numPr>
          <w:ilvl w:val="1"/>
          <w:numId w:val="1"/>
        </w:numPr>
        <w:tabs>
          <w:tab w:val="left" w:pos="993"/>
        </w:tabs>
        <w:ind w:left="0" w:firstLine="567"/>
        <w:jc w:val="both"/>
        <w:rPr>
          <w:lang w:val="ru-RU"/>
        </w:rPr>
      </w:pPr>
      <w:r w:rsidRPr="00F3148E">
        <w:rPr>
          <w:lang w:val="ru-RU"/>
        </w:rPr>
        <w:t>Исключительные права Работодателя в отношении РИД включают в себя право использовать РИД по своему усмотрению любыми способами, предусмотренными Гражданским кодексом Российской Федерации, иными законодательными актами РФ, а также международными законодательными актами.</w:t>
      </w:r>
    </w:p>
    <w:p w:rsidR="000F55A1" w:rsidRPr="00F3148E" w:rsidRDefault="00F862BC">
      <w:pPr>
        <w:numPr>
          <w:ilvl w:val="1"/>
          <w:numId w:val="1"/>
        </w:numPr>
        <w:tabs>
          <w:tab w:val="left" w:pos="993"/>
        </w:tabs>
        <w:ind w:left="0" w:firstLine="567"/>
        <w:jc w:val="both"/>
        <w:rPr>
          <w:lang w:val="ru-RU"/>
        </w:rPr>
      </w:pPr>
      <w:r w:rsidRPr="00F3148E">
        <w:rPr>
          <w:lang w:val="ru-RU"/>
        </w:rPr>
        <w:t>Работник разрешает Работодателю осуществлять обнародование любых созданных им в порядке выполнения трудовых обязанностей РИД.</w:t>
      </w:r>
    </w:p>
    <w:p w:rsidR="000F55A1" w:rsidRPr="00F3148E" w:rsidRDefault="00F862BC">
      <w:pPr>
        <w:numPr>
          <w:ilvl w:val="1"/>
          <w:numId w:val="1"/>
        </w:numPr>
        <w:tabs>
          <w:tab w:val="left" w:pos="993"/>
        </w:tabs>
        <w:ind w:left="0" w:firstLine="567"/>
        <w:jc w:val="both"/>
        <w:rPr>
          <w:lang w:val="ru-RU"/>
        </w:rPr>
      </w:pPr>
      <w:r w:rsidRPr="00F3148E">
        <w:rPr>
          <w:lang w:val="ru-RU"/>
        </w:rPr>
        <w:t>Работник соглашается, что в тех случаях, когда для возникновения или закрепления у Работодателя прав на РИД необходимо совершение каких-либо действий (подача заявления, документов, предоставление РИД на материальном носителе и др.), право на совершение таких действий принадлежит исключительно Работодателю. Работник не вправе самостоятельно осуществлять, разрешать или запрещать совершение таких действий.</w:t>
      </w:r>
    </w:p>
    <w:p w:rsidR="000F55A1" w:rsidRPr="00F3148E" w:rsidRDefault="00F862BC">
      <w:pPr>
        <w:numPr>
          <w:ilvl w:val="1"/>
          <w:numId w:val="1"/>
        </w:numPr>
        <w:tabs>
          <w:tab w:val="left" w:pos="993"/>
        </w:tabs>
        <w:ind w:left="0" w:firstLine="567"/>
        <w:jc w:val="both"/>
        <w:rPr>
          <w:lang w:val="ru-RU"/>
        </w:rPr>
      </w:pPr>
      <w:r w:rsidRPr="00F3148E">
        <w:rPr>
          <w:lang w:val="ru-RU"/>
        </w:rPr>
        <w:t>Право на получение патента в Российской Федерации и на территории всего мира на изобретение, полезную модель, промышленный образец, созданные Работником в связи с выполнением им своих трудовых обязанностей или полученного от Работодателя задания, принадлежит Работодателю.</w:t>
      </w:r>
    </w:p>
    <w:p w:rsidR="000F55A1" w:rsidRPr="00F3148E" w:rsidRDefault="00F862BC">
      <w:pPr>
        <w:numPr>
          <w:ilvl w:val="1"/>
          <w:numId w:val="1"/>
        </w:numPr>
        <w:tabs>
          <w:tab w:val="left" w:pos="993"/>
        </w:tabs>
        <w:ind w:left="0" w:firstLine="567"/>
        <w:jc w:val="both"/>
      </w:pPr>
      <w:r w:rsidRPr="00F3148E">
        <w:rPr>
          <w:lang w:val="ru-RU"/>
        </w:rPr>
        <w:t xml:space="preserve">Право на государственную регистрацию в Российской Федерации и на территории всего мира программ для ЭВМ, баз данных, товарных знаков и иных РИД, созданных Работником в связи с выполнением им своих трудовых обязанностей или полученного от Работодателя задания, принадлежит Работодателю. </w:t>
      </w:r>
      <w:proofErr w:type="spellStart"/>
      <w:r w:rsidRPr="00F3148E">
        <w:t>Работник</w:t>
      </w:r>
      <w:proofErr w:type="spellEnd"/>
      <w:r w:rsidRPr="00F3148E">
        <w:t xml:space="preserve"> </w:t>
      </w:r>
      <w:proofErr w:type="spellStart"/>
      <w:r w:rsidRPr="00F3148E">
        <w:t>оказывает</w:t>
      </w:r>
      <w:proofErr w:type="spellEnd"/>
      <w:r w:rsidRPr="00F3148E">
        <w:t xml:space="preserve"> в </w:t>
      </w:r>
      <w:proofErr w:type="spellStart"/>
      <w:r w:rsidRPr="00F3148E">
        <w:t>этом</w:t>
      </w:r>
      <w:proofErr w:type="spellEnd"/>
      <w:r w:rsidRPr="00F3148E">
        <w:t xml:space="preserve"> </w:t>
      </w:r>
      <w:proofErr w:type="spellStart"/>
      <w:r w:rsidRPr="00F3148E">
        <w:t>Работодателю</w:t>
      </w:r>
      <w:proofErr w:type="spellEnd"/>
      <w:r w:rsidRPr="00F3148E">
        <w:t xml:space="preserve"> </w:t>
      </w:r>
      <w:proofErr w:type="spellStart"/>
      <w:r w:rsidRPr="00F3148E">
        <w:t>всяческое</w:t>
      </w:r>
      <w:proofErr w:type="spellEnd"/>
      <w:r w:rsidRPr="00F3148E">
        <w:t xml:space="preserve"> </w:t>
      </w:r>
      <w:proofErr w:type="spellStart"/>
      <w:r w:rsidRPr="00F3148E">
        <w:t>содействие</w:t>
      </w:r>
      <w:proofErr w:type="spellEnd"/>
      <w:r w:rsidRPr="00F3148E">
        <w:t>.</w:t>
      </w:r>
    </w:p>
    <w:p w:rsidR="000F55A1" w:rsidRPr="00F3148E" w:rsidRDefault="00F862BC">
      <w:pPr>
        <w:numPr>
          <w:ilvl w:val="1"/>
          <w:numId w:val="1"/>
        </w:numPr>
        <w:tabs>
          <w:tab w:val="left" w:pos="993"/>
        </w:tabs>
        <w:ind w:left="0" w:firstLine="567"/>
        <w:jc w:val="both"/>
        <w:rPr>
          <w:lang w:val="ru-RU"/>
        </w:rPr>
      </w:pPr>
      <w:r w:rsidRPr="00F3148E">
        <w:rPr>
          <w:lang w:val="ru-RU"/>
        </w:rPr>
        <w:t>Стороны согласились, что РИД используется Работодателем без обозначения имени Работника.</w:t>
      </w:r>
    </w:p>
    <w:p w:rsidR="000F55A1" w:rsidRPr="00F3148E" w:rsidRDefault="00F862BC">
      <w:pPr>
        <w:numPr>
          <w:ilvl w:val="1"/>
          <w:numId w:val="1"/>
        </w:numPr>
        <w:tabs>
          <w:tab w:val="left" w:pos="993"/>
        </w:tabs>
        <w:ind w:left="0" w:firstLine="567"/>
        <w:jc w:val="both"/>
        <w:rPr>
          <w:lang w:val="ru-RU"/>
        </w:rPr>
      </w:pPr>
      <w:r w:rsidRPr="00F3148E">
        <w:rPr>
          <w:lang w:val="ru-RU"/>
        </w:rPr>
        <w:t xml:space="preserve">Исключительные права на РИД возникают у Работодателя в момент создания таких РИД. </w:t>
      </w:r>
    </w:p>
    <w:p w:rsidR="000F55A1" w:rsidRPr="00F3148E" w:rsidRDefault="00F862BC">
      <w:pPr>
        <w:numPr>
          <w:ilvl w:val="1"/>
          <w:numId w:val="1"/>
        </w:numPr>
        <w:tabs>
          <w:tab w:val="left" w:pos="993"/>
        </w:tabs>
        <w:ind w:left="0" w:firstLine="567"/>
        <w:jc w:val="both"/>
        <w:rPr>
          <w:lang w:val="ru-RU"/>
        </w:rPr>
      </w:pPr>
      <w:r w:rsidRPr="00F3148E">
        <w:rPr>
          <w:lang w:val="ru-RU"/>
        </w:rPr>
        <w:t>В рамках действия настоящего Соглашения Стороны особо уточняют и заявляют, что все положения данного Соглашения распространяются как на РИД в целом, так и на все их отдельные части, а также на проекты РИД (т.е. РИД, находящиеся в стадии разработки). В связи с этим Работник обязуется не использовать и/или не допускать использования никем другим, кроме Работодателя, ни в какой форме и ни в каких целях как в целом РИД, так и в какой-либо их части (в том числе названия).</w:t>
      </w:r>
    </w:p>
    <w:p w:rsidR="000F55A1" w:rsidRPr="00F3148E" w:rsidRDefault="00F862BC">
      <w:pPr>
        <w:numPr>
          <w:ilvl w:val="1"/>
          <w:numId w:val="1"/>
        </w:numPr>
        <w:tabs>
          <w:tab w:val="left" w:pos="993"/>
        </w:tabs>
        <w:ind w:left="0" w:firstLine="567"/>
        <w:jc w:val="both"/>
        <w:rPr>
          <w:lang w:val="ru-RU"/>
        </w:rPr>
      </w:pPr>
      <w:r w:rsidRPr="00F3148E">
        <w:rPr>
          <w:lang w:val="ru-RU"/>
        </w:rPr>
        <w:t>Исключительные права на РИД Работодатель использует как на территории Российской Федерации, так и на территории всего мира без каких-либо ограничений и/или изъятий.</w:t>
      </w:r>
    </w:p>
    <w:p w:rsidR="000F55A1" w:rsidRPr="00F3148E" w:rsidRDefault="00F862BC">
      <w:pPr>
        <w:numPr>
          <w:ilvl w:val="1"/>
          <w:numId w:val="1"/>
        </w:numPr>
        <w:tabs>
          <w:tab w:val="left" w:pos="993"/>
        </w:tabs>
        <w:ind w:left="0" w:firstLine="567"/>
        <w:jc w:val="both"/>
        <w:rPr>
          <w:lang w:val="ru-RU"/>
        </w:rPr>
      </w:pPr>
      <w:r w:rsidRPr="00F3148E">
        <w:rPr>
          <w:lang w:val="ru-RU"/>
        </w:rPr>
        <w:t xml:space="preserve">Работодатель имеет право на свое усмотрение распорядится принадлежащим ему исключительным правом на РИД любым способом, в том числе путем его отчуждения по договору третьему лицу (договор об отчуждении исключительного права) или путем предоставления третьему лицу права использования РИД в установленных договором пределах (лицензионный договор). </w:t>
      </w:r>
    </w:p>
    <w:p w:rsidR="000F55A1" w:rsidRPr="00F3148E" w:rsidRDefault="00F862BC">
      <w:pPr>
        <w:numPr>
          <w:ilvl w:val="1"/>
          <w:numId w:val="1"/>
        </w:numPr>
        <w:tabs>
          <w:tab w:val="left" w:pos="993"/>
        </w:tabs>
        <w:ind w:left="0" w:firstLine="567"/>
        <w:jc w:val="both"/>
        <w:rPr>
          <w:lang w:val="ru-RU"/>
        </w:rPr>
      </w:pPr>
      <w:r w:rsidRPr="00F3148E">
        <w:rPr>
          <w:lang w:val="ru-RU"/>
        </w:rPr>
        <w:t>Работодатель имеет исключительное право использовать и распоряжаться по своему усмотрению любыми переводами, адаптациями, модификациями, переработками, версиями, переложениями, сокращенными вариантами, краткими изложениями, фрагментами и отрывками из РИД.</w:t>
      </w:r>
    </w:p>
    <w:p w:rsidR="000F55A1" w:rsidRPr="00F3148E" w:rsidRDefault="00F862BC">
      <w:pPr>
        <w:numPr>
          <w:ilvl w:val="1"/>
          <w:numId w:val="1"/>
        </w:numPr>
        <w:tabs>
          <w:tab w:val="left" w:pos="993"/>
        </w:tabs>
        <w:ind w:left="0" w:firstLine="567"/>
        <w:jc w:val="both"/>
        <w:rPr>
          <w:lang w:val="ru-RU"/>
        </w:rPr>
      </w:pPr>
      <w:r w:rsidRPr="00F3148E">
        <w:rPr>
          <w:lang w:val="ru-RU"/>
        </w:rPr>
        <w:t>Работодатель имеет право не согласиться произвести изменения, которые Работник захочет внести в РИД, в том числе во время изготовления их копий (экземпляров) или после опубликования.</w:t>
      </w:r>
    </w:p>
    <w:p w:rsidR="000F55A1" w:rsidRPr="00F3148E" w:rsidRDefault="00F862BC">
      <w:pPr>
        <w:numPr>
          <w:ilvl w:val="1"/>
          <w:numId w:val="1"/>
        </w:numPr>
        <w:tabs>
          <w:tab w:val="left" w:pos="993"/>
        </w:tabs>
        <w:ind w:left="0" w:firstLine="567"/>
        <w:jc w:val="both"/>
        <w:rPr>
          <w:lang w:val="ru-RU"/>
        </w:rPr>
      </w:pPr>
      <w:r w:rsidRPr="00F3148E">
        <w:rPr>
          <w:lang w:val="ru-RU"/>
        </w:rPr>
        <w:t xml:space="preserve">На период, в течение которого права Работодателя в рамках данного Соглашения сохраняют свою силу, Работник не занимается прямо или косвенно без ограничения по территории изготовлением, продажей, распространением экземпляров РИД, являющихся предметом настоящего Соглашения, и не предпринимает никаких </w:t>
      </w:r>
      <w:r w:rsidRPr="00F3148E">
        <w:rPr>
          <w:lang w:val="ru-RU"/>
        </w:rPr>
        <w:lastRenderedPageBreak/>
        <w:t>действий, которые отрицательно сказываются или могли бы отрицательно сказаться на использовании Работодателем или следующим правообладателем вышеуказанных РИД.</w:t>
      </w:r>
    </w:p>
    <w:p w:rsidR="000F55A1" w:rsidRPr="00F3148E" w:rsidRDefault="000F55A1">
      <w:pPr>
        <w:rPr>
          <w:lang w:val="ru-RU"/>
        </w:rPr>
      </w:pPr>
    </w:p>
    <w:p w:rsidR="000F55A1" w:rsidRPr="00F3148E" w:rsidRDefault="00F862BC">
      <w:pPr>
        <w:numPr>
          <w:ilvl w:val="0"/>
          <w:numId w:val="1"/>
        </w:numPr>
        <w:jc w:val="center"/>
        <w:rPr>
          <w:b/>
        </w:rPr>
      </w:pPr>
      <w:proofErr w:type="spellStart"/>
      <w:r w:rsidRPr="00F3148E">
        <w:rPr>
          <w:b/>
        </w:rPr>
        <w:t>Гарантии</w:t>
      </w:r>
      <w:proofErr w:type="spellEnd"/>
      <w:r w:rsidRPr="00F3148E">
        <w:rPr>
          <w:b/>
        </w:rPr>
        <w:t xml:space="preserve"> </w:t>
      </w:r>
      <w:proofErr w:type="spellStart"/>
      <w:r w:rsidRPr="00F3148E">
        <w:rPr>
          <w:b/>
        </w:rPr>
        <w:t>Работника</w:t>
      </w:r>
      <w:proofErr w:type="spellEnd"/>
    </w:p>
    <w:p w:rsidR="000F55A1" w:rsidRPr="00F3148E" w:rsidRDefault="00F862BC">
      <w:pPr>
        <w:numPr>
          <w:ilvl w:val="1"/>
          <w:numId w:val="1"/>
        </w:numPr>
        <w:tabs>
          <w:tab w:val="left" w:pos="993"/>
        </w:tabs>
        <w:ind w:left="0" w:firstLine="567"/>
        <w:jc w:val="both"/>
        <w:rPr>
          <w:lang w:val="ru-RU"/>
        </w:rPr>
      </w:pPr>
      <w:bookmarkStart w:id="1" w:name="_heading=h.gjdgxs" w:colFirst="0" w:colLast="0"/>
      <w:bookmarkEnd w:id="1"/>
      <w:r w:rsidRPr="00F3148E">
        <w:rPr>
          <w:lang w:val="ru-RU"/>
        </w:rPr>
        <w:t xml:space="preserve">Работник гарантирует, что он имеет все права на заключение настоящего Соглашения, и РИД будут являться оригинальным результатом творческой деятельности Работника, что ни сами РИД, ни какие-либо их части не будут являться имитацией, копией или заимствованием другого, в том числе и его собственного, охраняемого авторским либо иным правом РИД, и что Работником не будут нарушаться чьи-либо авторские либо иные права на результаты интеллектуальной деятельности и приравненные к ним средства индивидуализации. </w:t>
      </w:r>
    </w:p>
    <w:p w:rsidR="000F55A1" w:rsidRPr="00F3148E" w:rsidRDefault="00F862BC">
      <w:pPr>
        <w:numPr>
          <w:ilvl w:val="0"/>
          <w:numId w:val="1"/>
        </w:numPr>
        <w:jc w:val="center"/>
        <w:rPr>
          <w:b/>
        </w:rPr>
      </w:pPr>
      <w:proofErr w:type="spellStart"/>
      <w:r w:rsidRPr="00F3148E">
        <w:rPr>
          <w:b/>
        </w:rPr>
        <w:t>Ответственность</w:t>
      </w:r>
      <w:proofErr w:type="spellEnd"/>
      <w:r w:rsidRPr="00F3148E">
        <w:rPr>
          <w:b/>
        </w:rPr>
        <w:t xml:space="preserve"> </w:t>
      </w:r>
      <w:proofErr w:type="spellStart"/>
      <w:r w:rsidRPr="00F3148E">
        <w:rPr>
          <w:b/>
        </w:rPr>
        <w:t>Работника</w:t>
      </w:r>
      <w:proofErr w:type="spellEnd"/>
    </w:p>
    <w:p w:rsidR="000F55A1" w:rsidRPr="00F3148E" w:rsidRDefault="00F862BC">
      <w:pPr>
        <w:numPr>
          <w:ilvl w:val="1"/>
          <w:numId w:val="1"/>
        </w:numPr>
        <w:tabs>
          <w:tab w:val="left" w:pos="993"/>
        </w:tabs>
        <w:ind w:left="0" w:firstLine="567"/>
        <w:jc w:val="both"/>
        <w:rPr>
          <w:lang w:val="ru-RU"/>
        </w:rPr>
      </w:pPr>
      <w:r w:rsidRPr="00F3148E">
        <w:rPr>
          <w:lang w:val="ru-RU"/>
        </w:rPr>
        <w:t xml:space="preserve"> В случае нарушения Работником условий настоящего Соглашения, Работник обязан:</w:t>
      </w:r>
    </w:p>
    <w:p w:rsidR="000F55A1" w:rsidRPr="00F3148E" w:rsidRDefault="00F862BC">
      <w:pPr>
        <w:numPr>
          <w:ilvl w:val="2"/>
          <w:numId w:val="1"/>
        </w:numPr>
        <w:tabs>
          <w:tab w:val="left" w:pos="993"/>
        </w:tabs>
        <w:ind w:left="0" w:firstLine="567"/>
        <w:jc w:val="both"/>
        <w:rPr>
          <w:lang w:val="ru-RU"/>
        </w:rPr>
      </w:pPr>
      <w:r w:rsidRPr="00F3148E">
        <w:rPr>
          <w:lang w:val="ru-RU"/>
        </w:rPr>
        <w:t>Возместить Работодателю убытки, возникшие в связи с такими нарушениями;</w:t>
      </w:r>
    </w:p>
    <w:p w:rsidR="000F55A1" w:rsidRPr="00F3148E" w:rsidRDefault="00F862BC">
      <w:pPr>
        <w:numPr>
          <w:ilvl w:val="2"/>
          <w:numId w:val="1"/>
        </w:numPr>
        <w:tabs>
          <w:tab w:val="left" w:pos="993"/>
        </w:tabs>
        <w:ind w:left="0" w:firstLine="567"/>
        <w:jc w:val="both"/>
        <w:rPr>
          <w:lang w:val="ru-RU"/>
        </w:rPr>
      </w:pPr>
      <w:r w:rsidRPr="00F3148E">
        <w:rPr>
          <w:lang w:val="ru-RU"/>
        </w:rPr>
        <w:t>Осуществить все действия, необходимые для того, чтобы заменить РИД, нарушающие права третьих лиц, на иные, являющиеся оригинальным результатом творческой деятельности Работника.</w:t>
      </w:r>
    </w:p>
    <w:p w:rsidR="000F55A1" w:rsidRPr="00F3148E" w:rsidRDefault="000F55A1">
      <w:pPr>
        <w:rPr>
          <w:lang w:val="ru-RU"/>
        </w:rPr>
      </w:pPr>
    </w:p>
    <w:p w:rsidR="000F55A1" w:rsidRPr="00F3148E" w:rsidRDefault="00F862BC">
      <w:pPr>
        <w:numPr>
          <w:ilvl w:val="0"/>
          <w:numId w:val="1"/>
        </w:numPr>
        <w:jc w:val="center"/>
        <w:rPr>
          <w:b/>
        </w:rPr>
      </w:pPr>
      <w:r w:rsidRPr="00F3148E">
        <w:rPr>
          <w:b/>
          <w:lang w:val="ru-RU"/>
        </w:rPr>
        <w:t xml:space="preserve"> </w:t>
      </w:r>
      <w:proofErr w:type="spellStart"/>
      <w:r w:rsidRPr="00F3148E">
        <w:rPr>
          <w:b/>
        </w:rPr>
        <w:t>Заключительные</w:t>
      </w:r>
      <w:proofErr w:type="spellEnd"/>
      <w:r w:rsidRPr="00F3148E">
        <w:rPr>
          <w:b/>
        </w:rPr>
        <w:t xml:space="preserve"> </w:t>
      </w:r>
      <w:proofErr w:type="spellStart"/>
      <w:r w:rsidRPr="00F3148E">
        <w:rPr>
          <w:b/>
        </w:rPr>
        <w:t>положения</w:t>
      </w:r>
      <w:proofErr w:type="spellEnd"/>
    </w:p>
    <w:p w:rsidR="000F55A1" w:rsidRPr="00F3148E" w:rsidRDefault="00F862BC">
      <w:pPr>
        <w:numPr>
          <w:ilvl w:val="1"/>
          <w:numId w:val="1"/>
        </w:numPr>
        <w:tabs>
          <w:tab w:val="left" w:pos="993"/>
        </w:tabs>
        <w:ind w:left="0" w:firstLine="567"/>
        <w:jc w:val="both"/>
        <w:rPr>
          <w:lang w:val="ru-RU"/>
        </w:rPr>
      </w:pPr>
      <w:r w:rsidRPr="00F3148E">
        <w:rPr>
          <w:lang w:val="ru-RU"/>
        </w:rPr>
        <w:t xml:space="preserve">Положения настоящего Соглашения вступают в силу с момента подписания настоящего Соглашения. </w:t>
      </w:r>
    </w:p>
    <w:p w:rsidR="000F55A1" w:rsidRPr="00F3148E" w:rsidRDefault="00F862BC">
      <w:pPr>
        <w:numPr>
          <w:ilvl w:val="1"/>
          <w:numId w:val="1"/>
        </w:numPr>
        <w:tabs>
          <w:tab w:val="left" w:pos="993"/>
        </w:tabs>
        <w:ind w:left="0" w:firstLine="567"/>
        <w:jc w:val="both"/>
        <w:rPr>
          <w:lang w:val="ru-RU"/>
        </w:rPr>
      </w:pPr>
      <w:r w:rsidRPr="00F3148E">
        <w:rPr>
          <w:lang w:val="ru-RU"/>
        </w:rPr>
        <w:t xml:space="preserve"> Изменения и дополнения по настоящему Соглашению согласовываются Сторонами и оформляются в письменной форме.</w:t>
      </w:r>
    </w:p>
    <w:p w:rsidR="000F55A1" w:rsidRPr="00F3148E" w:rsidRDefault="00F862BC">
      <w:pPr>
        <w:numPr>
          <w:ilvl w:val="1"/>
          <w:numId w:val="1"/>
        </w:numPr>
        <w:tabs>
          <w:tab w:val="left" w:pos="993"/>
        </w:tabs>
        <w:ind w:left="0" w:firstLine="567"/>
        <w:jc w:val="both"/>
      </w:pPr>
      <w:r w:rsidRPr="00F3148E">
        <w:rPr>
          <w:lang w:val="ru-RU"/>
        </w:rPr>
        <w:t xml:space="preserve"> Настоящее Соглашение составлено в двух экземплярах, имеющих одинаковую юридическую силу. </w:t>
      </w:r>
      <w:r w:rsidRPr="00F3148E">
        <w:t xml:space="preserve">У </w:t>
      </w:r>
      <w:proofErr w:type="spellStart"/>
      <w:r w:rsidRPr="00F3148E">
        <w:t>каждой</w:t>
      </w:r>
      <w:proofErr w:type="spellEnd"/>
      <w:r w:rsidRPr="00F3148E">
        <w:t xml:space="preserve"> </w:t>
      </w:r>
      <w:proofErr w:type="spellStart"/>
      <w:r w:rsidRPr="00F3148E">
        <w:t>из</w:t>
      </w:r>
      <w:proofErr w:type="spellEnd"/>
      <w:r w:rsidRPr="00F3148E">
        <w:t xml:space="preserve"> </w:t>
      </w:r>
      <w:proofErr w:type="spellStart"/>
      <w:r w:rsidRPr="00F3148E">
        <w:t>сторон</w:t>
      </w:r>
      <w:proofErr w:type="spellEnd"/>
      <w:r w:rsidRPr="00F3148E">
        <w:t xml:space="preserve"> </w:t>
      </w:r>
      <w:proofErr w:type="spellStart"/>
      <w:r w:rsidRPr="00F3148E">
        <w:t>находится</w:t>
      </w:r>
      <w:proofErr w:type="spellEnd"/>
      <w:r w:rsidRPr="00F3148E">
        <w:t xml:space="preserve"> </w:t>
      </w:r>
      <w:proofErr w:type="spellStart"/>
      <w:r w:rsidRPr="00F3148E">
        <w:t>один</w:t>
      </w:r>
      <w:proofErr w:type="spellEnd"/>
      <w:r w:rsidRPr="00F3148E">
        <w:t xml:space="preserve"> </w:t>
      </w:r>
      <w:proofErr w:type="spellStart"/>
      <w:r w:rsidRPr="00F3148E">
        <w:t>экземпляр</w:t>
      </w:r>
      <w:proofErr w:type="spellEnd"/>
      <w:r w:rsidRPr="00F3148E">
        <w:t xml:space="preserve"> </w:t>
      </w:r>
      <w:proofErr w:type="spellStart"/>
      <w:r w:rsidRPr="00F3148E">
        <w:t>Соглашения</w:t>
      </w:r>
      <w:proofErr w:type="spellEnd"/>
      <w:r w:rsidRPr="00F3148E">
        <w:t>.</w:t>
      </w:r>
    </w:p>
    <w:p w:rsidR="00F3148E" w:rsidRDefault="00F862BC" w:rsidP="00F3148E">
      <w:pPr>
        <w:numPr>
          <w:ilvl w:val="1"/>
          <w:numId w:val="1"/>
        </w:numPr>
        <w:tabs>
          <w:tab w:val="left" w:pos="993"/>
        </w:tabs>
        <w:ind w:left="0" w:firstLine="567"/>
        <w:jc w:val="both"/>
        <w:rPr>
          <w:lang w:val="ru-RU"/>
        </w:rPr>
      </w:pPr>
      <w:r w:rsidRPr="00F3148E">
        <w:rPr>
          <w:lang w:val="ru-RU"/>
        </w:rPr>
        <w:t>Если установлено, что какое-либо из положений Соглашения недействительно полностью или в части, то остальные положения сохраняют юридическую силу.</w:t>
      </w:r>
    </w:p>
    <w:p w:rsidR="004F62D4" w:rsidRDefault="00F862BC" w:rsidP="00F3148E">
      <w:pPr>
        <w:numPr>
          <w:ilvl w:val="1"/>
          <w:numId w:val="1"/>
        </w:numPr>
        <w:tabs>
          <w:tab w:val="left" w:pos="993"/>
        </w:tabs>
        <w:ind w:left="0" w:firstLine="567"/>
        <w:jc w:val="both"/>
        <w:rPr>
          <w:lang w:val="ru-RU"/>
        </w:rPr>
      </w:pPr>
      <w:r w:rsidRPr="00F3148E">
        <w:rPr>
          <w:lang w:val="ru-RU"/>
        </w:rPr>
        <w:t>Работник не вправе передавать третьим лицам свои права и обязанности по настоящему Соглашению.</w:t>
      </w:r>
    </w:p>
    <w:p w:rsidR="000F55A1" w:rsidRPr="00F3148E" w:rsidRDefault="004F62D4" w:rsidP="004F62D4">
      <w:pPr>
        <w:rPr>
          <w:lang w:val="ru-RU"/>
        </w:rPr>
      </w:pPr>
      <w:r>
        <w:rPr>
          <w:lang w:val="ru-RU"/>
        </w:rPr>
        <w:br w:type="page"/>
      </w:r>
    </w:p>
    <w:p w:rsidR="000F55A1" w:rsidRPr="00F3148E" w:rsidRDefault="00F862BC" w:rsidP="00F3148E">
      <w:pPr>
        <w:pStyle w:val="ac"/>
        <w:numPr>
          <w:ilvl w:val="0"/>
          <w:numId w:val="1"/>
        </w:numPr>
        <w:tabs>
          <w:tab w:val="left" w:pos="993"/>
        </w:tabs>
        <w:jc w:val="center"/>
        <w:rPr>
          <w:b/>
        </w:rPr>
      </w:pPr>
      <w:proofErr w:type="spellStart"/>
      <w:r w:rsidRPr="00F3148E">
        <w:rPr>
          <w:b/>
        </w:rPr>
        <w:lastRenderedPageBreak/>
        <w:t>Реквизиты</w:t>
      </w:r>
      <w:proofErr w:type="spellEnd"/>
      <w:r w:rsidRPr="00F3148E">
        <w:rPr>
          <w:b/>
        </w:rPr>
        <w:t xml:space="preserve"> </w:t>
      </w:r>
      <w:proofErr w:type="spellStart"/>
      <w:r w:rsidRPr="00F3148E">
        <w:rPr>
          <w:b/>
        </w:rPr>
        <w:t>Сторон</w:t>
      </w:r>
      <w:proofErr w:type="spellEnd"/>
    </w:p>
    <w:p w:rsidR="000F55A1" w:rsidRPr="00F3148E" w:rsidRDefault="000F55A1">
      <w:pPr>
        <w:ind w:left="360"/>
        <w:rPr>
          <w:b/>
        </w:rPr>
      </w:pPr>
    </w:p>
    <w:tbl>
      <w:tblPr>
        <w:tblStyle w:val="ab"/>
        <w:tblW w:w="964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5040"/>
      </w:tblGrid>
      <w:tr w:rsidR="00EC1077" w:rsidRPr="00F3148E" w:rsidTr="00400B58">
        <w:tc>
          <w:tcPr>
            <w:tcW w:w="4608" w:type="dxa"/>
          </w:tcPr>
          <w:p w:rsidR="00F862BC" w:rsidRPr="00F3148E" w:rsidRDefault="00F862BC" w:rsidP="00400B58">
            <w:pPr>
              <w:jc w:val="both"/>
            </w:pPr>
            <w:proofErr w:type="spellStart"/>
            <w:r w:rsidRPr="00F3148E">
              <w:t>Работодатель</w:t>
            </w:r>
            <w:proofErr w:type="spellEnd"/>
          </w:p>
        </w:tc>
        <w:tc>
          <w:tcPr>
            <w:tcW w:w="5040" w:type="dxa"/>
          </w:tcPr>
          <w:p w:rsidR="00F862BC" w:rsidRPr="00F3148E" w:rsidRDefault="00F862BC" w:rsidP="00400B58">
            <w:pPr>
              <w:jc w:val="both"/>
            </w:pPr>
            <w:proofErr w:type="spellStart"/>
            <w:r w:rsidRPr="00F3148E">
              <w:t>Работник</w:t>
            </w:r>
            <w:proofErr w:type="spellEnd"/>
          </w:p>
        </w:tc>
      </w:tr>
      <w:tr w:rsidR="00EC1077" w:rsidRPr="00F3148E" w:rsidTr="00400B58">
        <w:tc>
          <w:tcPr>
            <w:tcW w:w="4608" w:type="dxa"/>
            <w:vAlign w:val="center"/>
          </w:tcPr>
          <w:p w:rsidR="00F862BC" w:rsidRPr="00F3148E" w:rsidRDefault="00F862BC" w:rsidP="00400B58">
            <w:pPr>
              <w:rPr>
                <w:b/>
              </w:rPr>
            </w:pPr>
            <w:r w:rsidRPr="00F3148E">
              <w:rPr>
                <w:b/>
              </w:rPr>
              <w:t>{$</w:t>
            </w:r>
            <w:proofErr w:type="spellStart"/>
            <w:r w:rsidRPr="00F3148E">
              <w:rPr>
                <w:b/>
              </w:rPr>
              <w:t>Organization.__name</w:t>
            </w:r>
            <w:proofErr w:type="spellEnd"/>
            <w:r w:rsidRPr="00F3148E">
              <w:rPr>
                <w:b/>
              </w:rPr>
              <w:t>}</w:t>
            </w:r>
          </w:p>
        </w:tc>
        <w:tc>
          <w:tcPr>
            <w:tcW w:w="5040" w:type="dxa"/>
            <w:vAlign w:val="center"/>
          </w:tcPr>
          <w:p w:rsidR="00F862BC" w:rsidRPr="00F3148E" w:rsidRDefault="00AB1089" w:rsidP="00400B58">
            <w:pPr>
              <w:pBdr>
                <w:top w:val="nil"/>
                <w:left w:val="nil"/>
                <w:bottom w:val="nil"/>
                <w:right w:val="nil"/>
                <w:between w:val="nil"/>
              </w:pBdr>
              <w:tabs>
                <w:tab w:val="left" w:pos="1560"/>
              </w:tabs>
              <w:spacing w:before="120" w:after="120"/>
              <w:jc w:val="both"/>
              <w:rPr>
                <w:b/>
              </w:rPr>
            </w:pPr>
            <w:r w:rsidRPr="00F3148E">
              <w:rPr>
                <w:b/>
              </w:rPr>
              <w:t>{$</w:t>
            </w:r>
            <w:proofErr w:type="spellStart"/>
            <w:r w:rsidRPr="00F3148E">
              <w:rPr>
                <w:b/>
              </w:rPr>
              <w:t>user.full_name</w:t>
            </w:r>
            <w:proofErr w:type="spellEnd"/>
            <w:r w:rsidRPr="00F3148E">
              <w:rPr>
                <w:b/>
              </w:rPr>
              <w:t>}</w:t>
            </w:r>
          </w:p>
        </w:tc>
      </w:tr>
      <w:tr w:rsidR="00EC1077" w:rsidRPr="00F3148E" w:rsidTr="00400B58">
        <w:trPr>
          <w:trHeight w:val="562"/>
        </w:trPr>
        <w:tc>
          <w:tcPr>
            <w:tcW w:w="4608" w:type="dxa"/>
          </w:tcPr>
          <w:p w:rsidR="00F862BC" w:rsidRPr="00F3148E" w:rsidRDefault="00F862BC" w:rsidP="00400B58">
            <w:r w:rsidRPr="00F3148E">
              <w:t xml:space="preserve">ИНН </w:t>
            </w:r>
            <w:r w:rsidRPr="00F3148E">
              <w:rPr>
                <w:b/>
              </w:rPr>
              <w:t>{$</w:t>
            </w:r>
            <w:proofErr w:type="spellStart"/>
            <w:proofErr w:type="gramStart"/>
            <w:r w:rsidRPr="00F3148E">
              <w:rPr>
                <w:b/>
              </w:rPr>
              <w:t>Organization._</w:t>
            </w:r>
            <w:proofErr w:type="gramEnd"/>
            <w:r w:rsidRPr="00F3148E">
              <w:rPr>
                <w:b/>
              </w:rPr>
              <w:t>inn</w:t>
            </w:r>
            <w:proofErr w:type="spellEnd"/>
            <w:r w:rsidRPr="00F3148E">
              <w:rPr>
                <w:b/>
              </w:rPr>
              <w:t>}</w:t>
            </w:r>
            <w:r w:rsidRPr="00F3148E">
              <w:t xml:space="preserve">КПП </w:t>
            </w:r>
            <w:r w:rsidRPr="00F3148E">
              <w:rPr>
                <w:b/>
              </w:rPr>
              <w:t>{$Organization._</w:t>
            </w:r>
            <w:proofErr w:type="spellStart"/>
            <w:r w:rsidRPr="00F3148E">
              <w:rPr>
                <w:b/>
              </w:rPr>
              <w:t>kpp</w:t>
            </w:r>
            <w:proofErr w:type="spellEnd"/>
            <w:r w:rsidRPr="00F3148E">
              <w:rPr>
                <w:b/>
              </w:rPr>
              <w:t>}</w:t>
            </w:r>
          </w:p>
          <w:p w:rsidR="00F862BC" w:rsidRPr="00F3148E" w:rsidRDefault="00F862BC" w:rsidP="00400B58">
            <w:r w:rsidRPr="00F3148E">
              <w:t xml:space="preserve">ОГРН </w:t>
            </w:r>
            <w:r w:rsidRPr="00F3148E">
              <w:rPr>
                <w:b/>
              </w:rPr>
              <w:t>{$Organization._</w:t>
            </w:r>
            <w:proofErr w:type="spellStart"/>
            <w:r w:rsidRPr="00F3148E">
              <w:rPr>
                <w:b/>
              </w:rPr>
              <w:t>ogrn</w:t>
            </w:r>
            <w:proofErr w:type="spellEnd"/>
            <w:r w:rsidRPr="00F3148E">
              <w:rPr>
                <w:b/>
              </w:rPr>
              <w:t>}</w:t>
            </w:r>
          </w:p>
        </w:tc>
        <w:tc>
          <w:tcPr>
            <w:tcW w:w="5040" w:type="dxa"/>
          </w:tcPr>
          <w:p w:rsidR="00F862BC" w:rsidRPr="00F3148E" w:rsidRDefault="00F862BC" w:rsidP="00400B58">
            <w:r w:rsidRPr="00F3148E">
              <w:t xml:space="preserve">ИНН </w:t>
            </w:r>
            <w:r w:rsidR="00AB1089" w:rsidRPr="00F3148E">
              <w:rPr>
                <w:b/>
              </w:rPr>
              <w:t>{$</w:t>
            </w:r>
            <w:proofErr w:type="spellStart"/>
            <w:r w:rsidR="00AB1089" w:rsidRPr="00F3148E">
              <w:rPr>
                <w:b/>
              </w:rPr>
              <w:t>user.inn</w:t>
            </w:r>
            <w:proofErr w:type="spellEnd"/>
            <w:r w:rsidR="00AB1089" w:rsidRPr="00F3148E">
              <w:rPr>
                <w:b/>
              </w:rPr>
              <w:t>}</w:t>
            </w:r>
          </w:p>
          <w:p w:rsidR="00F862BC" w:rsidRPr="00F3148E" w:rsidRDefault="00F862BC" w:rsidP="00400B58">
            <w:r w:rsidRPr="00F3148E">
              <w:t xml:space="preserve">СНИЛС </w:t>
            </w:r>
            <w:r w:rsidR="00AB1089" w:rsidRPr="00F3148E">
              <w:rPr>
                <w:b/>
              </w:rPr>
              <w:t>{$</w:t>
            </w:r>
            <w:proofErr w:type="spellStart"/>
            <w:r w:rsidR="00AB1089" w:rsidRPr="00F3148E">
              <w:rPr>
                <w:b/>
              </w:rPr>
              <w:t>user.snils</w:t>
            </w:r>
            <w:proofErr w:type="spellEnd"/>
            <w:r w:rsidR="00AB1089" w:rsidRPr="00F3148E">
              <w:rPr>
                <w:b/>
              </w:rPr>
              <w:t>}</w:t>
            </w:r>
          </w:p>
        </w:tc>
      </w:tr>
      <w:tr w:rsidR="00EC1077" w:rsidRPr="00F3148E" w:rsidTr="00400B58">
        <w:trPr>
          <w:trHeight w:val="836"/>
        </w:trPr>
        <w:tc>
          <w:tcPr>
            <w:tcW w:w="4608" w:type="dxa"/>
          </w:tcPr>
          <w:p w:rsidR="00F862BC" w:rsidRPr="00F3148E" w:rsidRDefault="00F862BC" w:rsidP="00400B58">
            <w:proofErr w:type="spellStart"/>
            <w:r w:rsidRPr="00F3148E">
              <w:t>Юридический</w:t>
            </w:r>
            <w:proofErr w:type="spellEnd"/>
            <w:r w:rsidRPr="00F3148E">
              <w:t xml:space="preserve"> </w:t>
            </w:r>
            <w:proofErr w:type="spellStart"/>
            <w:r w:rsidRPr="00F3148E">
              <w:t>адрес</w:t>
            </w:r>
            <w:proofErr w:type="spellEnd"/>
            <w:r w:rsidRPr="00F3148E">
              <w:t xml:space="preserve">: </w:t>
            </w:r>
            <w:r w:rsidRPr="00F3148E">
              <w:rPr>
                <w:b/>
              </w:rPr>
              <w:t>{$Organization._</w:t>
            </w:r>
            <w:proofErr w:type="spellStart"/>
            <w:r w:rsidRPr="00F3148E">
              <w:rPr>
                <w:b/>
              </w:rPr>
              <w:t>legal_address</w:t>
            </w:r>
            <w:proofErr w:type="spellEnd"/>
            <w:r w:rsidRPr="00F3148E">
              <w:rPr>
                <w:b/>
              </w:rPr>
              <w:t>}</w:t>
            </w:r>
          </w:p>
        </w:tc>
        <w:tc>
          <w:tcPr>
            <w:tcW w:w="5040" w:type="dxa"/>
          </w:tcPr>
          <w:p w:rsidR="00F862BC" w:rsidRPr="00F3148E" w:rsidRDefault="00F862BC" w:rsidP="00400B58">
            <w:pPr>
              <w:rPr>
                <w:lang w:val="ru-RU"/>
              </w:rPr>
            </w:pPr>
            <w:r w:rsidRPr="00F3148E">
              <w:rPr>
                <w:lang w:val="ru-RU"/>
              </w:rPr>
              <w:t xml:space="preserve">Адрес: </w:t>
            </w:r>
            <w:r w:rsidR="00AB1089" w:rsidRPr="00F3148E">
              <w:rPr>
                <w:b/>
                <w:lang w:val="ru-RU"/>
              </w:rPr>
              <w:t>{$</w:t>
            </w:r>
            <w:r w:rsidR="00AB1089" w:rsidRPr="00F3148E">
              <w:rPr>
                <w:b/>
              </w:rPr>
              <w:t>user</w:t>
            </w:r>
            <w:r w:rsidR="00AB1089" w:rsidRPr="00F3148E">
              <w:rPr>
                <w:b/>
                <w:lang w:val="ru-RU"/>
              </w:rPr>
              <w:t>.</w:t>
            </w:r>
            <w:r w:rsidR="00AB1089" w:rsidRPr="00F3148E">
              <w:rPr>
                <w:b/>
              </w:rPr>
              <w:t>address</w:t>
            </w:r>
            <w:r w:rsidR="00AB1089" w:rsidRPr="00F3148E">
              <w:rPr>
                <w:b/>
                <w:lang w:val="ru-RU"/>
              </w:rPr>
              <w:t>}</w:t>
            </w:r>
          </w:p>
        </w:tc>
      </w:tr>
      <w:tr w:rsidR="00EC1077" w:rsidRPr="00F3148E" w:rsidTr="00400B58">
        <w:trPr>
          <w:trHeight w:val="1048"/>
        </w:trPr>
        <w:tc>
          <w:tcPr>
            <w:tcW w:w="4608" w:type="dxa"/>
          </w:tcPr>
          <w:p w:rsidR="00F862BC" w:rsidRPr="00F3148E" w:rsidRDefault="00F862BC" w:rsidP="00400B58">
            <w:r w:rsidRPr="00F3148E">
              <w:t xml:space="preserve">Р/с </w:t>
            </w:r>
            <w:r w:rsidRPr="00F3148E">
              <w:rPr>
                <w:b/>
              </w:rPr>
              <w:t>{$Organization._</w:t>
            </w:r>
            <w:proofErr w:type="spellStart"/>
            <w:r w:rsidRPr="00F3148E">
              <w:rPr>
                <w:b/>
              </w:rPr>
              <w:t>transactional_account</w:t>
            </w:r>
            <w:proofErr w:type="spellEnd"/>
            <w:r w:rsidRPr="00F3148E">
              <w:rPr>
                <w:b/>
              </w:rPr>
              <w:t>}</w:t>
            </w:r>
            <w:r w:rsidRPr="00F3148E">
              <w:br/>
              <w:t>к/</w:t>
            </w:r>
            <w:proofErr w:type="spellStart"/>
            <w:r w:rsidRPr="00F3148E">
              <w:t>сч</w:t>
            </w:r>
            <w:proofErr w:type="spellEnd"/>
            <w:r w:rsidRPr="00F3148E">
              <w:t xml:space="preserve"> </w:t>
            </w:r>
            <w:r w:rsidRPr="00F3148E">
              <w:rPr>
                <w:b/>
              </w:rPr>
              <w:t>{$Organization._</w:t>
            </w:r>
            <w:proofErr w:type="spellStart"/>
            <w:r w:rsidRPr="00F3148E">
              <w:rPr>
                <w:b/>
              </w:rPr>
              <w:t>correspondent_account</w:t>
            </w:r>
            <w:proofErr w:type="spellEnd"/>
            <w:r w:rsidRPr="00F3148E">
              <w:rPr>
                <w:b/>
              </w:rPr>
              <w:t>}</w:t>
            </w:r>
            <w:r w:rsidRPr="00F3148E">
              <w:br/>
              <w:t xml:space="preserve">БИК: </w:t>
            </w:r>
            <w:r w:rsidRPr="00F3148E">
              <w:rPr>
                <w:b/>
              </w:rPr>
              <w:t>{$Organization._</w:t>
            </w:r>
            <w:proofErr w:type="spellStart"/>
            <w:r w:rsidRPr="00F3148E">
              <w:rPr>
                <w:b/>
              </w:rPr>
              <w:t>bik</w:t>
            </w:r>
            <w:proofErr w:type="spellEnd"/>
            <w:r w:rsidRPr="00F3148E">
              <w:rPr>
                <w:b/>
              </w:rPr>
              <w:t>}</w:t>
            </w:r>
            <w:r w:rsidRPr="00F3148E">
              <w:br/>
              <w:t xml:space="preserve">в </w:t>
            </w:r>
            <w:r w:rsidRPr="00F3148E">
              <w:rPr>
                <w:b/>
              </w:rPr>
              <w:t>{$</w:t>
            </w:r>
            <w:proofErr w:type="spellStart"/>
            <w:r w:rsidRPr="00F3148E">
              <w:rPr>
                <w:b/>
              </w:rPr>
              <w:t>Organization._bank</w:t>
            </w:r>
            <w:proofErr w:type="spellEnd"/>
            <w:r w:rsidRPr="00F3148E">
              <w:rPr>
                <w:b/>
              </w:rPr>
              <w:t>}</w:t>
            </w:r>
          </w:p>
        </w:tc>
        <w:tc>
          <w:tcPr>
            <w:tcW w:w="5040" w:type="dxa"/>
          </w:tcPr>
          <w:p w:rsidR="00F862BC" w:rsidRPr="00F3148E" w:rsidRDefault="00F862BC" w:rsidP="00400B58">
            <w:proofErr w:type="spellStart"/>
            <w:r w:rsidRPr="00F3148E">
              <w:t>Паспорт</w:t>
            </w:r>
            <w:proofErr w:type="spellEnd"/>
            <w:r w:rsidRPr="00F3148E">
              <w:t xml:space="preserve">: </w:t>
            </w:r>
            <w:r w:rsidR="00AB1089" w:rsidRPr="00F3148E">
              <w:rPr>
                <w:b/>
              </w:rPr>
              <w:t>{$</w:t>
            </w:r>
            <w:proofErr w:type="spellStart"/>
            <w:proofErr w:type="gramStart"/>
            <w:r w:rsidR="00AB1089" w:rsidRPr="00F3148E">
              <w:rPr>
                <w:b/>
              </w:rPr>
              <w:t>user.passport</w:t>
            </w:r>
            <w:proofErr w:type="gramEnd"/>
            <w:r w:rsidR="00AB1089" w:rsidRPr="00F3148E">
              <w:rPr>
                <w:b/>
              </w:rPr>
              <w:t>_series</w:t>
            </w:r>
            <w:proofErr w:type="spellEnd"/>
            <w:r w:rsidR="00AB1089" w:rsidRPr="00F3148E">
              <w:rPr>
                <w:b/>
              </w:rPr>
              <w:t xml:space="preserve">} </w:t>
            </w:r>
            <w:r w:rsidRPr="00F3148E">
              <w:t xml:space="preserve">№ </w:t>
            </w:r>
            <w:r w:rsidR="00AB1089" w:rsidRPr="00F3148E">
              <w:rPr>
                <w:b/>
              </w:rPr>
              <w:t>{$</w:t>
            </w:r>
            <w:proofErr w:type="spellStart"/>
            <w:r w:rsidR="00AB1089" w:rsidRPr="00F3148E">
              <w:rPr>
                <w:b/>
              </w:rPr>
              <w:t>user.passport_number</w:t>
            </w:r>
            <w:proofErr w:type="spellEnd"/>
            <w:r w:rsidR="00AB1089" w:rsidRPr="00F3148E">
              <w:rPr>
                <w:b/>
              </w:rPr>
              <w:t>}</w:t>
            </w:r>
          </w:p>
          <w:p w:rsidR="00F862BC" w:rsidRPr="00F3148E" w:rsidRDefault="00F862BC" w:rsidP="00400B58">
            <w:proofErr w:type="spellStart"/>
            <w:r w:rsidRPr="00F3148E">
              <w:t>Выдан</w:t>
            </w:r>
            <w:proofErr w:type="spellEnd"/>
            <w:r w:rsidRPr="00F3148E">
              <w:t xml:space="preserve">: </w:t>
            </w:r>
            <w:r w:rsidR="00AB1089" w:rsidRPr="00F3148E">
              <w:rPr>
                <w:b/>
              </w:rPr>
              <w:t>{$</w:t>
            </w:r>
            <w:proofErr w:type="spellStart"/>
            <w:proofErr w:type="gramStart"/>
            <w:r w:rsidR="00AB1089" w:rsidRPr="00F3148E">
              <w:rPr>
                <w:b/>
              </w:rPr>
              <w:t>user.issued</w:t>
            </w:r>
            <w:proofErr w:type="gramEnd"/>
            <w:r w:rsidR="00AB1089" w:rsidRPr="00F3148E">
              <w:rPr>
                <w:b/>
              </w:rPr>
              <w:t>_by</w:t>
            </w:r>
            <w:proofErr w:type="spellEnd"/>
            <w:r w:rsidR="00AB1089" w:rsidRPr="00F3148E">
              <w:rPr>
                <w:b/>
              </w:rPr>
              <w:t>}</w:t>
            </w:r>
          </w:p>
          <w:p w:rsidR="00F862BC" w:rsidRPr="00F3148E" w:rsidRDefault="00F862BC" w:rsidP="00400B58">
            <w:proofErr w:type="spellStart"/>
            <w:r w:rsidRPr="00F3148E">
              <w:t>Дата</w:t>
            </w:r>
            <w:proofErr w:type="spellEnd"/>
            <w:r w:rsidRPr="00F3148E">
              <w:t xml:space="preserve"> </w:t>
            </w:r>
            <w:proofErr w:type="spellStart"/>
            <w:r w:rsidRPr="00F3148E">
              <w:t>выдачи</w:t>
            </w:r>
            <w:proofErr w:type="spellEnd"/>
            <w:r w:rsidRPr="00F3148E">
              <w:t xml:space="preserve">: </w:t>
            </w:r>
            <w:r w:rsidR="00AB1089" w:rsidRPr="00F3148E">
              <w:rPr>
                <w:b/>
              </w:rPr>
              <w:t>{$</w:t>
            </w:r>
            <w:proofErr w:type="spellStart"/>
            <w:proofErr w:type="gramStart"/>
            <w:r w:rsidR="00AB1089" w:rsidRPr="00F3148E">
              <w:rPr>
                <w:b/>
              </w:rPr>
              <w:t>user.date</w:t>
            </w:r>
            <w:proofErr w:type="gramEnd"/>
            <w:r w:rsidR="00AB1089" w:rsidRPr="00F3148E">
              <w:rPr>
                <w:b/>
              </w:rPr>
              <w:t>_of_issue</w:t>
            </w:r>
            <w:proofErr w:type="spellEnd"/>
            <w:r w:rsidR="00AB1089" w:rsidRPr="00F3148E">
              <w:rPr>
                <w:b/>
              </w:rPr>
              <w:t>}</w:t>
            </w:r>
          </w:p>
          <w:p w:rsidR="00F862BC" w:rsidRPr="00F3148E" w:rsidRDefault="00F862BC" w:rsidP="00400B58">
            <w:r w:rsidRPr="00F3148E">
              <w:t xml:space="preserve">к/п </w:t>
            </w:r>
            <w:r w:rsidR="00AB1089" w:rsidRPr="00F3148E">
              <w:rPr>
                <w:b/>
              </w:rPr>
              <w:t>{$</w:t>
            </w:r>
            <w:proofErr w:type="spellStart"/>
            <w:r w:rsidR="00AB1089" w:rsidRPr="00F3148E">
              <w:rPr>
                <w:b/>
              </w:rPr>
              <w:t>user.passport_department_code</w:t>
            </w:r>
            <w:proofErr w:type="spellEnd"/>
            <w:r w:rsidR="00AB1089" w:rsidRPr="00F3148E">
              <w:rPr>
                <w:b/>
              </w:rPr>
              <w:t>}</w:t>
            </w:r>
          </w:p>
        </w:tc>
      </w:tr>
      <w:tr w:rsidR="00F862BC" w:rsidRPr="00F3148E" w:rsidTr="00400B58">
        <w:trPr>
          <w:trHeight w:val="176"/>
        </w:trPr>
        <w:tc>
          <w:tcPr>
            <w:tcW w:w="4608" w:type="dxa"/>
          </w:tcPr>
          <w:p w:rsidR="00F862BC" w:rsidRPr="004F62D4" w:rsidRDefault="004F62D4" w:rsidP="00E76DBD">
            <w:pPr>
              <w:ind w:left="57"/>
            </w:pPr>
            <w:r>
              <w:rPr>
                <w:b/>
              </w:rPr>
              <w:t>{$</w:t>
            </w:r>
            <w:proofErr w:type="spellStart"/>
            <w:r>
              <w:rPr>
                <w:b/>
              </w:rPr>
              <w:t>signatory_</w:t>
            </w:r>
            <w:proofErr w:type="gramStart"/>
            <w:r>
              <w:rPr>
                <w:b/>
              </w:rPr>
              <w:t>p</w:t>
            </w:r>
            <w:r w:rsidR="00E76DBD">
              <w:rPr>
                <w:b/>
              </w:rPr>
              <w:t>osition._</w:t>
            </w:r>
            <w:proofErr w:type="gramEnd"/>
            <w:r w:rsidR="00E76DBD">
              <w:rPr>
                <w:b/>
              </w:rPr>
              <w:t>_name</w:t>
            </w:r>
            <w:proofErr w:type="spellEnd"/>
            <w:r w:rsidR="00E76DBD">
              <w:rPr>
                <w:b/>
              </w:rPr>
              <w:t>}</w:t>
            </w:r>
          </w:p>
          <w:p w:rsidR="00F862BC" w:rsidRPr="00F3148E" w:rsidRDefault="00F862BC" w:rsidP="004F62D4">
            <w:pPr>
              <w:tabs>
                <w:tab w:val="left" w:pos="3315"/>
              </w:tabs>
              <w:jc w:val="both"/>
              <w:rPr>
                <w:b/>
              </w:rPr>
            </w:pPr>
            <w:r w:rsidRPr="00F3148E">
              <w:t>______________________/</w:t>
            </w:r>
            <w:r w:rsidRPr="00F3148E">
              <w:rPr>
                <w:b/>
              </w:rPr>
              <w:t>{</w:t>
            </w:r>
            <w:proofErr w:type="spellStart"/>
            <w:r w:rsidRPr="00F3148E">
              <w:rPr>
                <w:b/>
              </w:rPr>
              <w:t>ToString</w:t>
            </w:r>
            <w:proofErr w:type="spellEnd"/>
            <w:r w:rsidRPr="00F3148E">
              <w:rPr>
                <w:b/>
              </w:rPr>
              <w:t>({$</w:t>
            </w:r>
            <w:proofErr w:type="spellStart"/>
            <w:r w:rsidR="004F62D4">
              <w:rPr>
                <w:b/>
              </w:rPr>
              <w:t>signatory</w:t>
            </w:r>
            <w:r w:rsidRPr="00F3148E">
              <w:rPr>
                <w:b/>
              </w:rPr>
              <w:t>.fullname</w:t>
            </w:r>
            <w:proofErr w:type="spellEnd"/>
            <w:r w:rsidRPr="00F3148E">
              <w:rPr>
                <w:b/>
              </w:rPr>
              <w:t xml:space="preserve"> }, short, </w:t>
            </w:r>
            <w:r w:rsidRPr="00F3148E">
              <w:rPr>
                <w:b/>
                <w:lang w:val="ru-RU"/>
              </w:rPr>
              <w:t>И</w:t>
            </w:r>
            <w:r w:rsidRPr="00F3148E">
              <w:rPr>
                <w:b/>
              </w:rPr>
              <w:t>)}</w:t>
            </w:r>
          </w:p>
        </w:tc>
        <w:tc>
          <w:tcPr>
            <w:tcW w:w="5040" w:type="dxa"/>
          </w:tcPr>
          <w:p w:rsidR="00F862BC" w:rsidRPr="00F3148E" w:rsidRDefault="00F862BC" w:rsidP="00400B58">
            <w:pPr>
              <w:tabs>
                <w:tab w:val="left" w:pos="3030"/>
              </w:tabs>
              <w:jc w:val="both"/>
            </w:pPr>
          </w:p>
          <w:p w:rsidR="00F862BC" w:rsidRPr="00F3148E" w:rsidRDefault="00F862BC" w:rsidP="00400B58">
            <w:pPr>
              <w:tabs>
                <w:tab w:val="left" w:pos="3030"/>
              </w:tabs>
              <w:jc w:val="both"/>
              <w:rPr>
                <w:b/>
              </w:rPr>
            </w:pPr>
            <w:r w:rsidRPr="00F3148E">
              <w:t>______________________/</w:t>
            </w:r>
            <w:r w:rsidR="00AB1089" w:rsidRPr="00F3148E">
              <w:rPr>
                <w:b/>
              </w:rPr>
              <w:t>{</w:t>
            </w:r>
            <w:proofErr w:type="spellStart"/>
            <w:r w:rsidR="00AB1089" w:rsidRPr="00F3148E">
              <w:rPr>
                <w:b/>
              </w:rPr>
              <w:t>ToString</w:t>
            </w:r>
            <w:proofErr w:type="spellEnd"/>
            <w:r w:rsidR="00AB1089" w:rsidRPr="00F3148E">
              <w:rPr>
                <w:b/>
              </w:rPr>
              <w:t>({$</w:t>
            </w:r>
            <w:proofErr w:type="spellStart"/>
            <w:r w:rsidR="00AB1089" w:rsidRPr="00F3148E">
              <w:rPr>
                <w:b/>
              </w:rPr>
              <w:t>user.full_name</w:t>
            </w:r>
            <w:proofErr w:type="spellEnd"/>
            <w:r w:rsidR="00AB1089" w:rsidRPr="00F3148E">
              <w:rPr>
                <w:b/>
              </w:rPr>
              <w:t>},short)}</w:t>
            </w:r>
          </w:p>
        </w:tc>
      </w:tr>
    </w:tbl>
    <w:p w:rsidR="000F55A1" w:rsidRPr="00F3148E" w:rsidRDefault="000F55A1"/>
    <w:sectPr w:rsidR="000F55A1" w:rsidRPr="00F3148E" w:rsidSect="00F3148E">
      <w:pgSz w:w="11906" w:h="16838"/>
      <w:pgMar w:top="993"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E2102E"/>
    <w:multiLevelType w:val="multilevel"/>
    <w:tmpl w:val="DE3C3AE6"/>
    <w:lvl w:ilvl="0">
      <w:start w:val="1"/>
      <w:numFmt w:val="decimal"/>
      <w:lvlText w:val="%1."/>
      <w:lvlJc w:val="left"/>
      <w:pPr>
        <w:ind w:left="360" w:hanging="360"/>
      </w:pPr>
      <w:rPr>
        <w:b/>
      </w:rPr>
    </w:lvl>
    <w:lvl w:ilvl="1">
      <w:start w:val="1"/>
      <w:numFmt w:val="decimal"/>
      <w:lvlText w:val="%1.%2."/>
      <w:lvlJc w:val="left"/>
      <w:pPr>
        <w:ind w:left="1000" w:hanging="432"/>
      </w:pPr>
      <w:rPr>
        <w:b w:val="0"/>
      </w:rPr>
    </w:lvl>
    <w:lvl w:ilvl="2">
      <w:start w:val="1"/>
      <w:numFmt w:val="decimal"/>
      <w:lvlText w:val="%1.%2.%3."/>
      <w:lvlJc w:val="left"/>
      <w:pPr>
        <w:ind w:left="1355" w:hanging="504"/>
      </w:pPr>
      <w:rPr>
        <w:sz w:val="24"/>
        <w:szCs w:val="24"/>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A1"/>
    <w:rsid w:val="000F55A1"/>
    <w:rsid w:val="00305BBC"/>
    <w:rsid w:val="004A4D0E"/>
    <w:rsid w:val="004F62D4"/>
    <w:rsid w:val="00635ABB"/>
    <w:rsid w:val="00AB1089"/>
    <w:rsid w:val="00DA05FE"/>
    <w:rsid w:val="00DE23F9"/>
    <w:rsid w:val="00E76DBD"/>
    <w:rsid w:val="00EC1077"/>
    <w:rsid w:val="00F3148E"/>
    <w:rsid w:val="00F86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652485-6369-41C8-AAA2-B75375B9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9AF"/>
    <w:rPr>
      <w:lang w:val="en-US"/>
      <w:specVanish/>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customStyle="1" w:styleId="Headie">
    <w:name w:val="Headie"/>
    <w:link w:val="Headie0"/>
    <w:rsid w:val="00DB59AF"/>
    <w:pPr>
      <w:widowControl w:val="0"/>
      <w:jc w:val="center"/>
    </w:pPr>
    <w:rPr>
      <w:rFonts w:ascii="Arial" w:hAnsi="Arial"/>
      <w:b/>
      <w:bCs/>
      <w:noProof/>
      <w:lang w:val="en-US"/>
      <w:specVanish/>
    </w:rPr>
  </w:style>
  <w:style w:type="paragraph" w:customStyle="1" w:styleId="Address">
    <w:name w:val="~Address"/>
    <w:basedOn w:val="a"/>
    <w:rsid w:val="00DB59AF"/>
    <w:pPr>
      <w:tabs>
        <w:tab w:val="left" w:pos="1560"/>
      </w:tabs>
      <w:jc w:val="both"/>
    </w:pPr>
    <w:rPr>
      <w:rFonts w:ascii="Arial" w:hAnsi="Arial"/>
      <w:sz w:val="20"/>
      <w:szCs w:val="20"/>
      <w:lang w:val="en-GB"/>
    </w:rPr>
  </w:style>
  <w:style w:type="paragraph" w:styleId="a4">
    <w:name w:val="Body Text"/>
    <w:basedOn w:val="a"/>
    <w:link w:val="a5"/>
    <w:rsid w:val="00DB59AF"/>
    <w:pPr>
      <w:spacing w:after="120"/>
    </w:pPr>
  </w:style>
  <w:style w:type="character" w:customStyle="1" w:styleId="a5">
    <w:name w:val="Основной текст Знак"/>
    <w:basedOn w:val="a0"/>
    <w:link w:val="a4"/>
    <w:rsid w:val="00DB59AF"/>
    <w:rPr>
      <w:rFonts w:ascii="Times New Roman" w:eastAsia="Times New Roman" w:hAnsi="Times New Roman" w:cs="Times New Roman"/>
      <w:sz w:val="24"/>
      <w:szCs w:val="24"/>
      <w:lang w:val="en-US"/>
      <w:specVanish/>
    </w:rPr>
  </w:style>
  <w:style w:type="character" w:customStyle="1" w:styleId="Headie0">
    <w:name w:val="Headie Знак"/>
    <w:basedOn w:val="a0"/>
    <w:link w:val="Headie"/>
    <w:rsid w:val="00DB59AF"/>
    <w:rPr>
      <w:rFonts w:ascii="Arial" w:eastAsia="Times New Roman" w:hAnsi="Arial" w:cs="Times New Roman"/>
      <w:b/>
      <w:bCs/>
      <w:noProof/>
      <w:sz w:val="24"/>
      <w:szCs w:val="24"/>
      <w:lang w:val="en-US"/>
      <w:specVanish/>
    </w:rPr>
  </w:style>
  <w:style w:type="paragraph" w:customStyle="1" w:styleId="a6">
    <w:name w:val="подзаголовок"/>
    <w:basedOn w:val="a7"/>
    <w:link w:val="a8"/>
    <w:qFormat/>
    <w:rsid w:val="00DB59AF"/>
    <w:rPr>
      <w:rFonts w:ascii="Times New Roman" w:hAnsi="Times New Roman" w:cs="Times New Roman"/>
      <w:sz w:val="24"/>
      <w:szCs w:val="24"/>
    </w:rPr>
  </w:style>
  <w:style w:type="character" w:customStyle="1" w:styleId="a8">
    <w:name w:val="подзаголовок Знак"/>
    <w:basedOn w:val="a9"/>
    <w:link w:val="a6"/>
    <w:rsid w:val="00DB59AF"/>
    <w:rPr>
      <w:rFonts w:ascii="Times New Roman" w:eastAsia="Calibri" w:hAnsi="Times New Roman" w:cs="Times New Roman"/>
      <w:color w:val="5A5A5A" w:themeColor="text1" w:themeTint="A5"/>
      <w:spacing w:val="15"/>
      <w:sz w:val="24"/>
      <w:szCs w:val="24"/>
      <w:lang w:val="en-US"/>
      <w:specVanish/>
    </w:rPr>
  </w:style>
  <w:style w:type="paragraph" w:styleId="a7">
    <w:name w:val="Subtitle"/>
    <w:basedOn w:val="a"/>
    <w:next w:val="a"/>
    <w:link w:val="a9"/>
    <w:pPr>
      <w:spacing w:after="160"/>
    </w:pPr>
    <w:rPr>
      <w:rFonts w:ascii="Calibri" w:eastAsia="Calibri" w:hAnsi="Calibri" w:cs="Calibri"/>
      <w:color w:val="5A5A5A"/>
      <w:sz w:val="22"/>
      <w:szCs w:val="22"/>
    </w:rPr>
  </w:style>
  <w:style w:type="character" w:customStyle="1" w:styleId="a9">
    <w:name w:val="Подзаголовок Знак"/>
    <w:basedOn w:val="a0"/>
    <w:link w:val="a7"/>
    <w:uiPriority w:val="11"/>
    <w:rsid w:val="00DB59AF"/>
    <w:rPr>
      <w:rFonts w:eastAsiaTheme="minorEastAsia"/>
      <w:color w:val="5A5A5A" w:themeColor="text1" w:themeTint="A5"/>
      <w:spacing w:val="15"/>
      <w:lang w:val="en-US"/>
      <w:specVanish/>
    </w:r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paragraph" w:styleId="ac">
    <w:name w:val="List Paragraph"/>
    <w:basedOn w:val="a"/>
    <w:uiPriority w:val="34"/>
    <w:qFormat/>
    <w:rsid w:val="00F3148E"/>
    <w:pPr>
      <w:ind w:left="720"/>
      <w:contextualSpacing/>
    </w:pPr>
  </w:style>
  <w:style w:type="character" w:customStyle="1" w:styleId="docdata">
    <w:name w:val="docdata"/>
    <w:aliases w:val="docy,v5,1047,bqiaagaaeyqcaaagiaiaaaooawaabbydaaaaaaaaaaaaaaaaaaaaaaaaaaaaaaaaaaaaaaaaaaaaaaaaaaaaaaaaaaaaaaaaaaaaaaaaaaaaaaaaaaaaaaaaaaaaaaaaaaaaaaaaaaaaaaaaaaaaaaaaaaaaaaaaaaaaaaaaaaaaaaaaaaaaaaaaaaaaaaaaaaaaaaaaaaaaaaaaaaaaaaaaaaaaaaaaaaaaaaaa"/>
    <w:basedOn w:val="a0"/>
    <w:rsid w:val="004A4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6247978">
      <w:bodyDiv w:val="1"/>
      <w:marLeft w:val="0"/>
      <w:marRight w:val="0"/>
      <w:marTop w:val="0"/>
      <w:marBottom w:val="0"/>
      <w:divBdr>
        <w:top w:val="none" w:sz="0" w:space="0" w:color="auto"/>
        <w:left w:val="none" w:sz="0" w:space="0" w:color="auto"/>
        <w:bottom w:val="none" w:sz="0" w:space="0" w:color="auto"/>
        <w:right w:val="none" w:sz="0" w:space="0" w:color="auto"/>
      </w:divBdr>
    </w:div>
    <w:div w:id="1728725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AedNSBDTc4LG1Dmq2VAX7uBSw==">AMUW2mU8Iz+c7ng6YvZ3pp7jQ6ntRqIIRALMQlXtCBlnva7uBoaTX1G5cvvGVMvrGn/Q+ORczW5qwDquHH3nFl1IRbNuAvG18nlZtzvuzYJUX8AZ9OPp5xV4KYIfDKtYlgbgbt4WlkI/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7089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Beresnew Nikita</cp:lastModifiedBy>
  <cp:revision>2</cp:revision>
  <dcterms:created xsi:type="dcterms:W3CDTF">2023-10-10T11:23:00Z</dcterms:created>
  <dcterms:modified xsi:type="dcterms:W3CDTF">2023-10-10T11:23:00Z</dcterms:modified>
</cp:coreProperties>
</file>