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14FF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7EC2605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01F5C99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CB049C" w14:paraId="207D5F9B" w14:textId="77777777">
        <w:tc>
          <w:tcPr>
            <w:tcW w:w="2547" w:type="dxa"/>
          </w:tcPr>
          <w:p w14:paraId="4D424D63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039FB207" w14:textId="7777777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Leo</w:t>
            </w:r>
          </w:p>
        </w:tc>
      </w:tr>
      <w:tr w:rsidR="00CB049C" w14:paraId="4723A983" w14:textId="77777777">
        <w:tc>
          <w:tcPr>
            <w:tcW w:w="2547" w:type="dxa"/>
          </w:tcPr>
          <w:p w14:paraId="04C98578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4211FCFF" w14:textId="3D5A819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202218020233</w:t>
            </w:r>
          </w:p>
        </w:tc>
      </w:tr>
      <w:tr w:rsidR="00CB049C" w14:paraId="7A8B1D43" w14:textId="77777777">
        <w:tc>
          <w:tcPr>
            <w:tcW w:w="2547" w:type="dxa"/>
          </w:tcPr>
          <w:p w14:paraId="3E2AEF7D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103273A4" w14:textId="1DA3A8FE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Aymen Chebira</w:t>
            </w:r>
          </w:p>
        </w:tc>
      </w:tr>
      <w:tr w:rsidR="00CB049C" w14:paraId="38EFEAE8" w14:textId="77777777">
        <w:tc>
          <w:tcPr>
            <w:tcW w:w="2547" w:type="dxa"/>
          </w:tcPr>
          <w:p w14:paraId="45EE8681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6AAAE3BE" w14:textId="4A4C084C" w:rsidR="00CB049C" w:rsidRPr="00A047E4" w:rsidRDefault="00717D71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eastAsiaTheme="minorEastAsia" w:hAnsi="Arial" w:cs="Arial"/>
                <w:lang w:eastAsia="zh-CN"/>
              </w:rPr>
              <w:t>10</w:t>
            </w:r>
          </w:p>
        </w:tc>
      </w:tr>
      <w:tr w:rsidR="00CB049C" w14:paraId="342DFE56" w14:textId="77777777">
        <w:tc>
          <w:tcPr>
            <w:tcW w:w="2547" w:type="dxa"/>
          </w:tcPr>
          <w:p w14:paraId="67139B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76519E2C" w14:textId="3C1D4696" w:rsidR="00CB049C" w:rsidRPr="002C2AF0" w:rsidRDefault="00717D71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hAnsi="Arial" w:cs="Arial"/>
              </w:rPr>
              <w:t>2025/12/03</w:t>
            </w:r>
          </w:p>
        </w:tc>
      </w:tr>
      <w:tr w:rsidR="00CB049C" w14:paraId="2E6619F5" w14:textId="77777777">
        <w:tc>
          <w:tcPr>
            <w:tcW w:w="9350" w:type="dxa"/>
            <w:gridSpan w:val="2"/>
          </w:tcPr>
          <w:p w14:paraId="6327D960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current week</w:t>
            </w:r>
          </w:p>
          <w:p w14:paraId="7ECFCAC0" w14:textId="77777777" w:rsidR="00717D71" w:rsidRPr="00717D71" w:rsidRDefault="00717D71" w:rsidP="00717D7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717D71">
              <w:rPr>
                <w:rFonts w:ascii="Arial" w:eastAsia="宋体" w:hAnsi="Arial" w:cs="Arial"/>
                <w:lang w:eastAsia="zh-CN"/>
              </w:rPr>
              <w:t>Integrated a more complete relational database structure to align the project more closely with assignment requirements.</w:t>
            </w:r>
          </w:p>
          <w:p w14:paraId="04A22004" w14:textId="77777777" w:rsidR="00717D71" w:rsidRPr="00717D71" w:rsidRDefault="00717D71" w:rsidP="00717D7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717D71">
              <w:rPr>
                <w:rFonts w:ascii="Arial" w:eastAsia="宋体" w:hAnsi="Arial" w:cs="Arial"/>
                <w:lang w:eastAsia="zh-CN"/>
              </w:rPr>
              <w:t>Added new database tables and relationships for volunteers, charity organisations, events, and admin roles.</w:t>
            </w:r>
          </w:p>
          <w:p w14:paraId="5AB2DB18" w14:textId="77777777" w:rsidR="00717D71" w:rsidRPr="00717D71" w:rsidRDefault="00717D71" w:rsidP="00717D7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717D71">
              <w:rPr>
                <w:rFonts w:ascii="Arial" w:eastAsia="宋体" w:hAnsi="Arial" w:cs="Arial"/>
                <w:lang w:eastAsia="zh-CN"/>
              </w:rPr>
              <w:t>Improved backend data validation and enhanced SQL query handling to ensure reliable database operations.</w:t>
            </w:r>
          </w:p>
          <w:p w14:paraId="1A8C16EA" w14:textId="77777777" w:rsidR="00717D71" w:rsidRPr="00717D71" w:rsidRDefault="00717D71" w:rsidP="00717D7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717D71">
              <w:rPr>
                <w:rFonts w:ascii="Arial" w:eastAsia="宋体" w:hAnsi="Arial" w:cs="Arial"/>
                <w:lang w:eastAsia="zh-CN"/>
              </w:rPr>
              <w:t>Continued frontend development, expanding UI pages for volunteer registration, event list display, and login flows.</w:t>
            </w:r>
          </w:p>
          <w:p w14:paraId="0B57D7C4" w14:textId="77777777" w:rsidR="00717D71" w:rsidRPr="00717D71" w:rsidRDefault="00717D71" w:rsidP="00717D7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717D71">
              <w:rPr>
                <w:rFonts w:ascii="Arial" w:eastAsia="宋体" w:hAnsi="Arial" w:cs="Arial"/>
                <w:lang w:eastAsia="zh-CN"/>
              </w:rPr>
              <w:t>Implemented basic API–frontend connectivity for retrieving event data and user information.</w:t>
            </w:r>
          </w:p>
          <w:p w14:paraId="3057ABC9" w14:textId="5BD2EB7A" w:rsidR="002C2AF0" w:rsidRPr="00717D71" w:rsidRDefault="00717D71" w:rsidP="00717D7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 w:hint="eastAsia"/>
                <w:lang w:eastAsia="zh-CN"/>
              </w:rPr>
            </w:pPr>
            <w:r w:rsidRPr="00717D71">
              <w:rPr>
                <w:rFonts w:ascii="Arial" w:eastAsia="宋体" w:hAnsi="Arial" w:cs="Arial"/>
                <w:lang w:eastAsia="zh-CN"/>
              </w:rPr>
              <w:t>Enhanced frontend layout using HTML/CSS and jQuery to improve usability and overall consistency.</w:t>
            </w:r>
          </w:p>
        </w:tc>
      </w:tr>
      <w:tr w:rsidR="00CB049C" w14:paraId="4DB7BF08" w14:textId="77777777">
        <w:tc>
          <w:tcPr>
            <w:tcW w:w="9350" w:type="dxa"/>
            <w:gridSpan w:val="2"/>
          </w:tcPr>
          <w:p w14:paraId="4C72498C" w14:textId="25561ED7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183875F2" w14:textId="6541D610" w:rsidR="00717D71" w:rsidRPr="00717D71" w:rsidRDefault="00717D71" w:rsidP="00717D7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717D71">
              <w:rPr>
                <w:rFonts w:ascii="Arial" w:hAnsi="Arial" w:cs="Arial"/>
              </w:rPr>
              <w:t>Faced difficulties ensuring relational integrity between newly added database tables (especially foreign key constraints).</w:t>
            </w:r>
          </w:p>
          <w:p w14:paraId="4911716C" w14:textId="5CD77CFA" w:rsidR="00717D71" w:rsidRPr="00717D71" w:rsidRDefault="00717D71" w:rsidP="00717D7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717D71">
              <w:rPr>
                <w:rFonts w:ascii="Arial" w:hAnsi="Arial" w:cs="Arial"/>
              </w:rPr>
              <w:t>Encountered inconsistencies in API responses after expanding database fields, requiring multiple rounds of debugging.</w:t>
            </w:r>
          </w:p>
          <w:p w14:paraId="3D391207" w14:textId="0B03A212" w:rsidR="00717D71" w:rsidRPr="00717D71" w:rsidRDefault="00717D71" w:rsidP="00717D7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717D71">
              <w:rPr>
                <w:rFonts w:ascii="Arial" w:hAnsi="Arial" w:cs="Arial"/>
              </w:rPr>
              <w:t>Some frontend AJAX requests failed due to CORS and session-handling issues in Flask.</w:t>
            </w:r>
          </w:p>
          <w:p w14:paraId="0566A43F" w14:textId="6B4C8DB4" w:rsidR="00CB049C" w:rsidRPr="00717D71" w:rsidRDefault="00717D71" w:rsidP="00717D7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 w:hint="eastAsia"/>
              </w:rPr>
            </w:pPr>
            <w:r w:rsidRPr="00717D71">
              <w:rPr>
                <w:rFonts w:ascii="Arial" w:hAnsi="Arial" w:cs="Arial"/>
              </w:rPr>
              <w:t>The increased database complexity caused a few slow queries, requiring future optimization.</w:t>
            </w:r>
          </w:p>
        </w:tc>
      </w:tr>
      <w:tr w:rsidR="00CB049C" w14:paraId="34102187" w14:textId="77777777">
        <w:tc>
          <w:tcPr>
            <w:tcW w:w="9350" w:type="dxa"/>
            <w:gridSpan w:val="2"/>
          </w:tcPr>
          <w:p w14:paraId="5C4BC37D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26650E1B" w14:textId="38367765" w:rsidR="00717D71" w:rsidRPr="00717D71" w:rsidRDefault="00717D71" w:rsidP="00717D7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eastAsiaTheme="minorEastAsia" w:hAnsi="Arial" w:cs="Arial"/>
                <w:lang w:eastAsia="zh-CN"/>
              </w:rPr>
              <w:t>Complete remaining frontend interfaces, including event creation, admin dashboard, and volunteer profile pages.</w:t>
            </w:r>
          </w:p>
          <w:p w14:paraId="0DDAF582" w14:textId="3D9118C0" w:rsidR="00717D71" w:rsidRPr="00717D71" w:rsidRDefault="00717D71" w:rsidP="00717D7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eastAsiaTheme="minorEastAsia" w:hAnsi="Arial" w:cs="Arial"/>
                <w:lang w:eastAsia="zh-CN"/>
              </w:rPr>
              <w:t xml:space="preserve"> Implement full user authentication and session management with secure login/logout flow.</w:t>
            </w:r>
          </w:p>
          <w:p w14:paraId="24092B95" w14:textId="5789DAE9" w:rsidR="00717D71" w:rsidRPr="00717D71" w:rsidRDefault="00717D71" w:rsidP="00717D7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eastAsiaTheme="minorEastAsia" w:hAnsi="Arial" w:cs="Arial"/>
                <w:lang w:eastAsia="zh-CN"/>
              </w:rPr>
              <w:t>Improve database indexing and optimize frequently used SQL queries.</w:t>
            </w:r>
          </w:p>
          <w:p w14:paraId="1473A867" w14:textId="12B453AC" w:rsidR="002C2AF0" w:rsidRPr="00717D71" w:rsidRDefault="00717D71" w:rsidP="00717D71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 w:rsidRPr="00717D71">
              <w:rPr>
                <w:rFonts w:ascii="Arial" w:eastAsiaTheme="minorEastAsia" w:hAnsi="Arial" w:cs="Arial"/>
                <w:lang w:eastAsia="zh-CN"/>
              </w:rPr>
              <w:t>Conduct end-to-end testing between the frontend, backend APIs, and the database.</w:t>
            </w:r>
          </w:p>
        </w:tc>
      </w:tr>
      <w:tr w:rsidR="00CB049C" w14:paraId="27AE51CF" w14:textId="77777777">
        <w:tc>
          <w:tcPr>
            <w:tcW w:w="9350" w:type="dxa"/>
            <w:gridSpan w:val="2"/>
          </w:tcPr>
          <w:p w14:paraId="69E31507" w14:textId="77777777" w:rsidR="00CB049C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2D604D88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28B2BDA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1E350C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1E5C195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F0115CE" w14:textId="77777777" w:rsidR="00CB049C" w:rsidRPr="003A25D4" w:rsidRDefault="00CB049C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</w:p>
        </w:tc>
      </w:tr>
    </w:tbl>
    <w:p w14:paraId="65854119" w14:textId="77777777" w:rsidR="00CB049C" w:rsidRDefault="00CB049C">
      <w:pPr>
        <w:rPr>
          <w:rFonts w:ascii="Arial" w:hAnsi="Arial" w:cs="Arial"/>
        </w:rPr>
      </w:pPr>
    </w:p>
    <w:sectPr w:rsidR="00CB0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255B" w14:textId="77777777" w:rsidR="00BF1708" w:rsidRDefault="00BF1708">
      <w:pPr>
        <w:spacing w:line="240" w:lineRule="auto"/>
      </w:pPr>
      <w:r>
        <w:separator/>
      </w:r>
    </w:p>
  </w:endnote>
  <w:endnote w:type="continuationSeparator" w:id="0">
    <w:p w14:paraId="04066D8E" w14:textId="77777777" w:rsidR="00BF1708" w:rsidRDefault="00BF1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8455E" w14:textId="77777777" w:rsidR="00BF1708" w:rsidRDefault="00BF1708">
      <w:pPr>
        <w:spacing w:after="0"/>
      </w:pPr>
      <w:r>
        <w:separator/>
      </w:r>
    </w:p>
  </w:footnote>
  <w:footnote w:type="continuationSeparator" w:id="0">
    <w:p w14:paraId="0DBFFF01" w14:textId="77777777" w:rsidR="00BF1708" w:rsidRDefault="00BF17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402"/>
    <w:multiLevelType w:val="multilevel"/>
    <w:tmpl w:val="D074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3809"/>
    <w:multiLevelType w:val="multilevel"/>
    <w:tmpl w:val="D378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A740C"/>
    <w:multiLevelType w:val="multilevel"/>
    <w:tmpl w:val="7AC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423C8"/>
    <w:multiLevelType w:val="multilevel"/>
    <w:tmpl w:val="C17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A5FF5"/>
    <w:multiLevelType w:val="multilevel"/>
    <w:tmpl w:val="0EC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2281E"/>
    <w:multiLevelType w:val="hybridMultilevel"/>
    <w:tmpl w:val="B3CAFB8E"/>
    <w:lvl w:ilvl="0" w:tplc="646E2CEC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F70CEC"/>
    <w:multiLevelType w:val="multilevel"/>
    <w:tmpl w:val="ED1C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C6F3F"/>
    <w:multiLevelType w:val="multilevel"/>
    <w:tmpl w:val="30C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94607"/>
    <w:multiLevelType w:val="multilevel"/>
    <w:tmpl w:val="6240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63E01"/>
    <w:multiLevelType w:val="multilevel"/>
    <w:tmpl w:val="B8A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E0ECA"/>
    <w:multiLevelType w:val="multilevel"/>
    <w:tmpl w:val="063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09923">
    <w:abstractNumId w:val="5"/>
  </w:num>
  <w:num w:numId="2" w16cid:durableId="1970353208">
    <w:abstractNumId w:val="4"/>
  </w:num>
  <w:num w:numId="3" w16cid:durableId="1455055997">
    <w:abstractNumId w:val="3"/>
  </w:num>
  <w:num w:numId="4" w16cid:durableId="299113540">
    <w:abstractNumId w:val="6"/>
  </w:num>
  <w:num w:numId="5" w16cid:durableId="2005087629">
    <w:abstractNumId w:val="9"/>
  </w:num>
  <w:num w:numId="6" w16cid:durableId="1334841998">
    <w:abstractNumId w:val="1"/>
  </w:num>
  <w:num w:numId="7" w16cid:durableId="775099857">
    <w:abstractNumId w:val="8"/>
  </w:num>
  <w:num w:numId="8" w16cid:durableId="2051802508">
    <w:abstractNumId w:val="2"/>
  </w:num>
  <w:num w:numId="9" w16cid:durableId="3636560">
    <w:abstractNumId w:val="0"/>
  </w:num>
  <w:num w:numId="10" w16cid:durableId="747966419">
    <w:abstractNumId w:val="7"/>
  </w:num>
  <w:num w:numId="11" w16cid:durableId="2093312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53F46"/>
    <w:rsid w:val="002C2AF0"/>
    <w:rsid w:val="003A25D4"/>
    <w:rsid w:val="00475837"/>
    <w:rsid w:val="004F369E"/>
    <w:rsid w:val="00526937"/>
    <w:rsid w:val="005F2F06"/>
    <w:rsid w:val="006155B0"/>
    <w:rsid w:val="006F6F2E"/>
    <w:rsid w:val="00717D71"/>
    <w:rsid w:val="0084621A"/>
    <w:rsid w:val="00883C60"/>
    <w:rsid w:val="008D23F4"/>
    <w:rsid w:val="008D45A7"/>
    <w:rsid w:val="009665CC"/>
    <w:rsid w:val="009C425C"/>
    <w:rsid w:val="00A047E4"/>
    <w:rsid w:val="00A23D8D"/>
    <w:rsid w:val="00B713F1"/>
    <w:rsid w:val="00BF1708"/>
    <w:rsid w:val="00CB049C"/>
    <w:rsid w:val="00CC53C9"/>
    <w:rsid w:val="00CF30AE"/>
    <w:rsid w:val="00D86296"/>
    <w:rsid w:val="00EB153F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079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D23F4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unhideWhenUsed/>
    <w:rsid w:val="008D23F4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155B0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2C2AF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Walker</dc:creator>
  <cp:lastModifiedBy>李 存瑞</cp:lastModifiedBy>
  <cp:revision>10</cp:revision>
  <dcterms:created xsi:type="dcterms:W3CDTF">2022-09-19T16:37:00Z</dcterms:created>
  <dcterms:modified xsi:type="dcterms:W3CDTF">2025-12-06T06:22:00Z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