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011/drop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Senin,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17,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2022-01-17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Alkohol 70 % 500 ml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Tablet tambah darah 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226,00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