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025/drop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31,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2022-01-31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fornero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640,00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Cat gut chromic 2/0 HR 26 MM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34,43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Handscoon medic steril 6,5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4,51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400</w:t>
            </w:r>
          </w:p>
        </w:tc>
        <w:tc>
          <w:tcPr>
            <w:tcW w:w="1222" w:type="dxa"/>
          </w:tcPr>
          <w:p w:rsidR="004F1AFF" w:rsidRDefault="004F1AFF" w:rsidP="00F67C73">
            <w:r>
              <w:t>pasang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Omeperazol 20 mg kapsul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129,00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kapsul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Etil klorida semprot 100 ml / botol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145,00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Betahistin mesilat 6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110,00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Handscoon Size 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2,20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pasang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