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3B1" w:rsidP="00F24F62" w:rsidRDefault="00FE7028" w14:paraId="51D66F51" w14:textId="77777777">
      <w:pPr>
        <w:pStyle w:val="Kansi26"/>
      </w:pPr>
      <w:r>
        <w:t>Vaatimusmäärittely</w:t>
      </w:r>
    </w:p>
    <w:p w:rsidR="00F24F62" w:rsidP="00F24F62" w:rsidRDefault="00FE7028" w14:paraId="2A796865" w14:textId="77777777">
      <w:pPr>
        <w:pStyle w:val="Kansi18"/>
      </w:pPr>
      <w:r>
        <w:t>Versio 0.1</w:t>
      </w:r>
    </w:p>
    <w:p w:rsidR="00F24F62" w:rsidP="00F24F62" w:rsidRDefault="00F24F62" w14:paraId="0EA6A8BC" w14:textId="77777777">
      <w:pPr>
        <w:pStyle w:val="Kansi18"/>
      </w:pPr>
    </w:p>
    <w:p w:rsidR="00F24F62" w:rsidP="00F24F62" w:rsidRDefault="00F24F62" w14:paraId="2AA3F70F" w14:textId="77777777">
      <w:pPr>
        <w:pStyle w:val="Kansi18"/>
      </w:pPr>
    </w:p>
    <w:p w:rsidR="00134EA1" w:rsidP="00F24F62" w:rsidRDefault="00134EA1" w14:paraId="6F49CE37" w14:textId="77777777">
      <w:pPr>
        <w:pStyle w:val="Kansi14"/>
      </w:pPr>
      <w:r>
        <w:t>Noora Jokinen</w:t>
      </w:r>
    </w:p>
    <w:p w:rsidR="00134EA1" w:rsidP="00F24F62" w:rsidRDefault="00134EA1" w14:paraId="7D791707" w14:textId="77777777">
      <w:pPr>
        <w:pStyle w:val="Kansi14"/>
      </w:pPr>
      <w:r>
        <w:t>Marja Jämbeck</w:t>
      </w:r>
    </w:p>
    <w:p w:rsidR="00134EA1" w:rsidP="00F24F62" w:rsidRDefault="00134EA1" w14:paraId="29755BE9" w14:textId="77777777">
      <w:pPr>
        <w:pStyle w:val="Kansi14"/>
      </w:pPr>
      <w:r>
        <w:t>Miika Laitila</w:t>
      </w:r>
    </w:p>
    <w:p w:rsidR="00134EA1" w:rsidP="00F24F62" w:rsidRDefault="00134EA1" w14:paraId="1653B092" w14:textId="77777777">
      <w:pPr>
        <w:pStyle w:val="Kansi14"/>
      </w:pPr>
      <w:r>
        <w:t>Jere Pyhäjärvi</w:t>
      </w:r>
    </w:p>
    <w:p w:rsidR="00F24F62" w:rsidP="00F24F62" w:rsidRDefault="00F24F62" w14:paraId="23A989FD" w14:textId="77777777">
      <w:pPr>
        <w:pStyle w:val="Kansi14"/>
      </w:pPr>
      <w:r>
        <w:t>Otto Savolainen</w:t>
      </w:r>
    </w:p>
    <w:p w:rsidR="00F24F62" w:rsidP="00F24F62" w:rsidRDefault="00F24F62" w14:paraId="3A1F642F" w14:textId="77777777">
      <w:pPr>
        <w:pStyle w:val="Kansi14"/>
      </w:pPr>
    </w:p>
    <w:p w:rsidR="00F24F62" w:rsidP="00F24F62" w:rsidRDefault="00F24F62" w14:paraId="61533E88" w14:textId="77777777">
      <w:pPr>
        <w:pStyle w:val="Kansi14"/>
      </w:pPr>
    </w:p>
    <w:p w:rsidR="00F24F62" w:rsidP="00F24F62" w:rsidRDefault="00F24F62" w14:paraId="5192D0FB" w14:textId="77777777">
      <w:pPr>
        <w:pStyle w:val="Kansi14"/>
      </w:pPr>
    </w:p>
    <w:p w:rsidR="00F24F62" w:rsidP="00F24F62" w:rsidRDefault="00F24F62" w14:paraId="08680467" w14:textId="77777777">
      <w:pPr>
        <w:pStyle w:val="Kansi14"/>
      </w:pPr>
    </w:p>
    <w:p w:rsidR="00F24F62" w:rsidP="00F24F62" w:rsidRDefault="00F24F62" w14:paraId="197DA761" w14:textId="77777777">
      <w:pPr>
        <w:pStyle w:val="Kansi14"/>
      </w:pPr>
    </w:p>
    <w:p w:rsidR="00F24F62" w:rsidP="00F24F62" w:rsidRDefault="00F24F62" w14:paraId="048B046A" w14:textId="77777777">
      <w:pPr>
        <w:pStyle w:val="Kansi14"/>
      </w:pPr>
    </w:p>
    <w:p w:rsidR="00F24F62" w:rsidP="00F24F62" w:rsidRDefault="00F24F62" w14:paraId="6435179E" w14:textId="77777777">
      <w:pPr>
        <w:pStyle w:val="Kansi14"/>
      </w:pPr>
    </w:p>
    <w:p w:rsidR="00F24F62" w:rsidP="00F24F62" w:rsidRDefault="00F24F62" w14:paraId="63D802AE" w14:textId="77777777">
      <w:pPr>
        <w:pStyle w:val="Kansi14"/>
      </w:pPr>
    </w:p>
    <w:p w:rsidR="00F24F62" w:rsidP="00F24F62" w:rsidRDefault="00134EA1" w14:paraId="70EBB7D5" w14:textId="77777777">
      <w:pPr>
        <w:pStyle w:val="Kansi14"/>
      </w:pPr>
      <w:r>
        <w:t>Projekti</w:t>
      </w:r>
    </w:p>
    <w:p w:rsidR="00F24F62" w:rsidP="00F24F62" w:rsidRDefault="00FE7028" w14:paraId="1DF8526E" w14:textId="77777777">
      <w:pPr>
        <w:pStyle w:val="Kansi14"/>
      </w:pPr>
      <w:r>
        <w:t>Lokakuu</w:t>
      </w:r>
      <w:r w:rsidR="00F24F62">
        <w:t xml:space="preserve"> </w:t>
      </w:r>
      <w:r>
        <w:t>2018</w:t>
      </w:r>
    </w:p>
    <w:p w:rsidR="007A392E" w:rsidP="00F24F62" w:rsidRDefault="007A392E" w14:paraId="5A7EF6BD" w14:textId="77777777">
      <w:pPr>
        <w:pStyle w:val="Kansi14"/>
      </w:pPr>
      <w:r>
        <w:t>Tekniikan ja liikenteen ala</w:t>
      </w:r>
    </w:p>
    <w:p w:rsidR="00F24F62" w:rsidP="00F24F62" w:rsidRDefault="0044274B" w14:paraId="53CC9404" w14:textId="77777777">
      <w:pPr>
        <w:pStyle w:val="Kansi14"/>
      </w:pPr>
      <w:r>
        <w:t>Tieto- ja viestintätekniikan koulutusohjelma</w:t>
      </w:r>
    </w:p>
    <w:p w:rsidR="0044274B" w:rsidP="00F24F62" w:rsidRDefault="0044274B" w14:paraId="6A5731BF" w14:textId="77777777">
      <w:pPr>
        <w:pStyle w:val="Kansi14"/>
      </w:pPr>
    </w:p>
    <w:p w:rsidR="0044274B" w:rsidP="00F24F62" w:rsidRDefault="0044274B" w14:paraId="2E1C537D" w14:textId="77777777">
      <w:pPr>
        <w:pStyle w:val="Kansi14"/>
      </w:pPr>
    </w:p>
    <w:p w:rsidRPr="00CE33B1" w:rsidR="00CE33B1" w:rsidP="00CE33B1" w:rsidRDefault="00CE33B1" w14:paraId="553BD324" w14:textId="77777777">
      <w:pPr>
        <w:tabs>
          <w:tab w:val="left" w:pos="1465"/>
        </w:tabs>
        <w:sectPr w:rsidRPr="00CE33B1" w:rsidR="00CE33B1" w:rsidSect="00134EA1">
          <w:headerReference w:type="default" r:id="rId8"/>
          <w:footerReference w:type="default" r:id="rId9"/>
          <w:pgSz w:w="11906" w:h="16838" w:orient="portrait" w:code="9"/>
          <w:pgMar w:top="4905" w:right="1134" w:bottom="1134" w:left="2410" w:header="1020" w:footer="726" w:gutter="0"/>
          <w:cols w:space="708"/>
          <w:docGrid w:linePitch="360"/>
        </w:sectPr>
      </w:pPr>
    </w:p>
    <w:p w:rsidR="00AE44E6" w:rsidP="00CF5880" w:rsidRDefault="00AE44E6" w14:paraId="731FDF3F" w14:textId="77777777"/>
    <w:sdt>
      <w:sdtPr>
        <w:rPr>
          <w:rFonts w:asciiTheme="minorHAnsi" w:hAnsiTheme="minorHAnsi" w:eastAsiaTheme="minorHAnsi" w:cstheme="minorBidi"/>
          <w:b w:val="0"/>
          <w:color w:val="auto"/>
          <w:sz w:val="22"/>
          <w:szCs w:val="22"/>
        </w:rPr>
        <w:id w:val="-617133962"/>
        <w:docPartObj>
          <w:docPartGallery w:val="Table of Contents"/>
          <w:docPartUnique/>
        </w:docPartObj>
      </w:sdtPr>
      <w:sdtEndPr>
        <w:rPr>
          <w:bCs/>
          <w:noProof/>
        </w:rPr>
      </w:sdtEndPr>
      <w:sdtContent>
        <w:p w:rsidR="00064B1F" w:rsidRDefault="00064B1F" w14:paraId="28C4658E" w14:textId="77777777">
          <w:pPr>
            <w:pStyle w:val="TOCHeading"/>
          </w:pPr>
          <w:r>
            <w:t>Sisältö</w:t>
          </w:r>
        </w:p>
        <w:p w:rsidR="00632593" w:rsidRDefault="00064B1F" w14:paraId="3570C75D" w14:textId="354B0BA5">
          <w:pPr>
            <w:pStyle w:val="TOC1"/>
            <w:tabs>
              <w:tab w:val="left" w:pos="442"/>
              <w:tab w:val="right" w:leader="dot" w:pos="8324"/>
            </w:tabs>
            <w:rPr>
              <w:rFonts w:eastAsiaTheme="minorEastAsia"/>
              <w:b w:val="0"/>
              <w:noProof/>
              <w:lang w:eastAsia="fi-FI"/>
            </w:rPr>
          </w:pPr>
          <w:r>
            <w:rPr>
              <w:bCs/>
              <w:noProof/>
            </w:rPr>
            <w:fldChar w:fldCharType="begin"/>
          </w:r>
          <w:r>
            <w:rPr>
              <w:bCs/>
              <w:noProof/>
            </w:rPr>
            <w:instrText xml:space="preserve"> TOC \o "1-3" \h \z \u </w:instrText>
          </w:r>
          <w:r>
            <w:rPr>
              <w:bCs/>
              <w:noProof/>
            </w:rPr>
            <w:fldChar w:fldCharType="separate"/>
          </w:r>
          <w:hyperlink w:history="1" w:anchor="_Toc530571850">
            <w:r w:rsidRPr="00F50085" w:rsidR="00632593">
              <w:rPr>
                <w:rStyle w:val="Hyperlink"/>
                <w:noProof/>
              </w:rPr>
              <w:t>1</w:t>
            </w:r>
            <w:r w:rsidR="00632593">
              <w:rPr>
                <w:rFonts w:eastAsiaTheme="minorEastAsia"/>
                <w:b w:val="0"/>
                <w:noProof/>
                <w:lang w:eastAsia="fi-FI"/>
              </w:rPr>
              <w:tab/>
            </w:r>
            <w:r w:rsidRPr="00F50085" w:rsidR="00632593">
              <w:rPr>
                <w:rStyle w:val="Hyperlink"/>
                <w:noProof/>
              </w:rPr>
              <w:t>Johdanto</w:t>
            </w:r>
            <w:r w:rsidR="00632593">
              <w:rPr>
                <w:noProof/>
                <w:webHidden/>
              </w:rPr>
              <w:tab/>
            </w:r>
            <w:r w:rsidR="00632593">
              <w:rPr>
                <w:noProof/>
                <w:webHidden/>
              </w:rPr>
              <w:fldChar w:fldCharType="begin"/>
            </w:r>
            <w:r w:rsidR="00632593">
              <w:rPr>
                <w:noProof/>
                <w:webHidden/>
              </w:rPr>
              <w:instrText xml:space="preserve"> PAGEREF _Toc530571850 \h </w:instrText>
            </w:r>
            <w:r w:rsidR="00632593">
              <w:rPr>
                <w:noProof/>
                <w:webHidden/>
              </w:rPr>
            </w:r>
            <w:r w:rsidR="00632593">
              <w:rPr>
                <w:noProof/>
                <w:webHidden/>
              </w:rPr>
              <w:fldChar w:fldCharType="separate"/>
            </w:r>
            <w:r w:rsidR="00632593">
              <w:rPr>
                <w:noProof/>
                <w:webHidden/>
              </w:rPr>
              <w:t>3</w:t>
            </w:r>
            <w:r w:rsidR="00632593">
              <w:rPr>
                <w:noProof/>
                <w:webHidden/>
              </w:rPr>
              <w:fldChar w:fldCharType="end"/>
            </w:r>
          </w:hyperlink>
        </w:p>
        <w:p w:rsidR="00632593" w:rsidRDefault="00632593" w14:paraId="429CFD79" w14:textId="1FD89F03">
          <w:pPr>
            <w:pStyle w:val="TOC1"/>
            <w:tabs>
              <w:tab w:val="left" w:pos="442"/>
              <w:tab w:val="right" w:leader="dot" w:pos="8324"/>
            </w:tabs>
            <w:rPr>
              <w:rFonts w:eastAsiaTheme="minorEastAsia"/>
              <w:b w:val="0"/>
              <w:noProof/>
              <w:lang w:eastAsia="fi-FI"/>
            </w:rPr>
          </w:pPr>
          <w:hyperlink w:history="1" w:anchor="_Toc530571851">
            <w:r w:rsidRPr="00F50085">
              <w:rPr>
                <w:rStyle w:val="Hyperlink"/>
                <w:noProof/>
              </w:rPr>
              <w:t>2</w:t>
            </w:r>
            <w:r>
              <w:rPr>
                <w:rFonts w:eastAsiaTheme="minorEastAsia"/>
                <w:b w:val="0"/>
                <w:noProof/>
                <w:lang w:eastAsia="fi-FI"/>
              </w:rPr>
              <w:tab/>
            </w:r>
            <w:r w:rsidRPr="00F50085">
              <w:rPr>
                <w:rStyle w:val="Hyperlink"/>
                <w:noProof/>
              </w:rPr>
              <w:t>Yleiskuvaus</w:t>
            </w:r>
            <w:r>
              <w:rPr>
                <w:noProof/>
                <w:webHidden/>
              </w:rPr>
              <w:tab/>
            </w:r>
            <w:r>
              <w:rPr>
                <w:noProof/>
                <w:webHidden/>
              </w:rPr>
              <w:fldChar w:fldCharType="begin"/>
            </w:r>
            <w:r>
              <w:rPr>
                <w:noProof/>
                <w:webHidden/>
              </w:rPr>
              <w:instrText xml:space="preserve"> PAGEREF _Toc530571851 \h </w:instrText>
            </w:r>
            <w:r>
              <w:rPr>
                <w:noProof/>
                <w:webHidden/>
              </w:rPr>
            </w:r>
            <w:r>
              <w:rPr>
                <w:noProof/>
                <w:webHidden/>
              </w:rPr>
              <w:fldChar w:fldCharType="separate"/>
            </w:r>
            <w:r>
              <w:rPr>
                <w:noProof/>
                <w:webHidden/>
              </w:rPr>
              <w:t>3</w:t>
            </w:r>
            <w:r>
              <w:rPr>
                <w:noProof/>
                <w:webHidden/>
              </w:rPr>
              <w:fldChar w:fldCharType="end"/>
            </w:r>
          </w:hyperlink>
        </w:p>
        <w:p w:rsidR="00632593" w:rsidRDefault="00632593" w14:paraId="1BB4D7C3" w14:textId="2406D536">
          <w:pPr>
            <w:pStyle w:val="TOC1"/>
            <w:tabs>
              <w:tab w:val="left" w:pos="442"/>
              <w:tab w:val="right" w:leader="dot" w:pos="8324"/>
            </w:tabs>
            <w:rPr>
              <w:rFonts w:eastAsiaTheme="minorEastAsia"/>
              <w:b w:val="0"/>
              <w:noProof/>
              <w:lang w:eastAsia="fi-FI"/>
            </w:rPr>
          </w:pPr>
          <w:hyperlink w:history="1" w:anchor="_Toc530571852">
            <w:r w:rsidRPr="00F50085">
              <w:rPr>
                <w:rStyle w:val="Hyperlink"/>
                <w:noProof/>
              </w:rPr>
              <w:t>3</w:t>
            </w:r>
            <w:r>
              <w:rPr>
                <w:rFonts w:eastAsiaTheme="minorEastAsia"/>
                <w:b w:val="0"/>
                <w:noProof/>
                <w:lang w:eastAsia="fi-FI"/>
              </w:rPr>
              <w:tab/>
            </w:r>
            <w:r w:rsidRPr="00F50085">
              <w:rPr>
                <w:rStyle w:val="Hyperlink"/>
                <w:noProof/>
              </w:rPr>
              <w:t>Toiminnot</w:t>
            </w:r>
            <w:r>
              <w:rPr>
                <w:noProof/>
                <w:webHidden/>
              </w:rPr>
              <w:tab/>
            </w:r>
            <w:r>
              <w:rPr>
                <w:noProof/>
                <w:webHidden/>
              </w:rPr>
              <w:fldChar w:fldCharType="begin"/>
            </w:r>
            <w:r>
              <w:rPr>
                <w:noProof/>
                <w:webHidden/>
              </w:rPr>
              <w:instrText xml:space="preserve"> PAGEREF _Toc530571852 \h </w:instrText>
            </w:r>
            <w:r>
              <w:rPr>
                <w:noProof/>
                <w:webHidden/>
              </w:rPr>
            </w:r>
            <w:r>
              <w:rPr>
                <w:noProof/>
                <w:webHidden/>
              </w:rPr>
              <w:fldChar w:fldCharType="separate"/>
            </w:r>
            <w:r>
              <w:rPr>
                <w:noProof/>
                <w:webHidden/>
              </w:rPr>
              <w:t>3</w:t>
            </w:r>
            <w:r>
              <w:rPr>
                <w:noProof/>
                <w:webHidden/>
              </w:rPr>
              <w:fldChar w:fldCharType="end"/>
            </w:r>
          </w:hyperlink>
        </w:p>
        <w:p w:rsidR="00632593" w:rsidRDefault="00632593" w14:paraId="03C60E4A" w14:textId="01CA716C">
          <w:pPr>
            <w:pStyle w:val="TOC2"/>
            <w:tabs>
              <w:tab w:val="left" w:pos="880"/>
              <w:tab w:val="right" w:leader="dot" w:pos="8324"/>
            </w:tabs>
            <w:rPr>
              <w:rFonts w:eastAsiaTheme="minorEastAsia"/>
              <w:noProof/>
              <w:lang w:eastAsia="fi-FI"/>
            </w:rPr>
          </w:pPr>
          <w:hyperlink w:history="1" w:anchor="_Toc530571853">
            <w:r w:rsidRPr="00F50085">
              <w:rPr>
                <w:rStyle w:val="Hyperlink"/>
                <w:noProof/>
              </w:rPr>
              <w:t>3.1</w:t>
            </w:r>
            <w:r>
              <w:rPr>
                <w:rFonts w:eastAsiaTheme="minorEastAsia"/>
                <w:noProof/>
                <w:lang w:eastAsia="fi-FI"/>
              </w:rPr>
              <w:tab/>
            </w:r>
            <w:r w:rsidRPr="00F50085">
              <w:rPr>
                <w:rStyle w:val="Hyperlink"/>
                <w:noProof/>
              </w:rPr>
              <w:t>Päänäkymä</w:t>
            </w:r>
            <w:r>
              <w:rPr>
                <w:noProof/>
                <w:webHidden/>
              </w:rPr>
              <w:tab/>
            </w:r>
            <w:r>
              <w:rPr>
                <w:noProof/>
                <w:webHidden/>
              </w:rPr>
              <w:fldChar w:fldCharType="begin"/>
            </w:r>
            <w:r>
              <w:rPr>
                <w:noProof/>
                <w:webHidden/>
              </w:rPr>
              <w:instrText xml:space="preserve"> PAGEREF _Toc530571853 \h </w:instrText>
            </w:r>
            <w:r>
              <w:rPr>
                <w:noProof/>
                <w:webHidden/>
              </w:rPr>
            </w:r>
            <w:r>
              <w:rPr>
                <w:noProof/>
                <w:webHidden/>
              </w:rPr>
              <w:fldChar w:fldCharType="separate"/>
            </w:r>
            <w:r>
              <w:rPr>
                <w:noProof/>
                <w:webHidden/>
              </w:rPr>
              <w:t>3</w:t>
            </w:r>
            <w:r>
              <w:rPr>
                <w:noProof/>
                <w:webHidden/>
              </w:rPr>
              <w:fldChar w:fldCharType="end"/>
            </w:r>
          </w:hyperlink>
        </w:p>
        <w:p w:rsidR="00632593" w:rsidRDefault="00632593" w14:paraId="601ED412" w14:textId="57D32486">
          <w:pPr>
            <w:pStyle w:val="TOC3"/>
            <w:tabs>
              <w:tab w:val="left" w:pos="1320"/>
              <w:tab w:val="right" w:leader="dot" w:pos="8324"/>
            </w:tabs>
            <w:rPr>
              <w:rFonts w:eastAsiaTheme="minorEastAsia"/>
              <w:noProof/>
              <w:lang w:eastAsia="fi-FI"/>
            </w:rPr>
          </w:pPr>
          <w:hyperlink w:history="1" w:anchor="_Toc530571854">
            <w:r w:rsidRPr="00F50085">
              <w:rPr>
                <w:rStyle w:val="Hyperlink"/>
                <w:noProof/>
              </w:rPr>
              <w:t>3.1.1</w:t>
            </w:r>
            <w:r>
              <w:rPr>
                <w:rFonts w:eastAsiaTheme="minorEastAsia"/>
                <w:noProof/>
                <w:lang w:eastAsia="fi-FI"/>
              </w:rPr>
              <w:tab/>
            </w:r>
            <w:r w:rsidRPr="00F50085">
              <w:rPr>
                <w:rStyle w:val="Hyperlink"/>
                <w:noProof/>
              </w:rPr>
              <w:t>FAQ</w:t>
            </w:r>
            <w:r>
              <w:rPr>
                <w:noProof/>
                <w:webHidden/>
              </w:rPr>
              <w:tab/>
            </w:r>
            <w:r>
              <w:rPr>
                <w:noProof/>
                <w:webHidden/>
              </w:rPr>
              <w:fldChar w:fldCharType="begin"/>
            </w:r>
            <w:r>
              <w:rPr>
                <w:noProof/>
                <w:webHidden/>
              </w:rPr>
              <w:instrText xml:space="preserve"> PAGEREF _Toc530571854 \h </w:instrText>
            </w:r>
            <w:r>
              <w:rPr>
                <w:noProof/>
                <w:webHidden/>
              </w:rPr>
            </w:r>
            <w:r>
              <w:rPr>
                <w:noProof/>
                <w:webHidden/>
              </w:rPr>
              <w:fldChar w:fldCharType="separate"/>
            </w:r>
            <w:r>
              <w:rPr>
                <w:noProof/>
                <w:webHidden/>
              </w:rPr>
              <w:t>4</w:t>
            </w:r>
            <w:r>
              <w:rPr>
                <w:noProof/>
                <w:webHidden/>
              </w:rPr>
              <w:fldChar w:fldCharType="end"/>
            </w:r>
          </w:hyperlink>
        </w:p>
        <w:p w:rsidR="00632593" w:rsidRDefault="00632593" w14:paraId="19BA904E" w14:textId="5AB85F4C">
          <w:pPr>
            <w:pStyle w:val="TOC2"/>
            <w:tabs>
              <w:tab w:val="left" w:pos="880"/>
              <w:tab w:val="right" w:leader="dot" w:pos="8324"/>
            </w:tabs>
            <w:rPr>
              <w:rFonts w:eastAsiaTheme="minorEastAsia"/>
              <w:noProof/>
              <w:lang w:eastAsia="fi-FI"/>
            </w:rPr>
          </w:pPr>
          <w:hyperlink w:history="1" w:anchor="_Toc530571855">
            <w:r w:rsidRPr="00F50085">
              <w:rPr>
                <w:rStyle w:val="Hyperlink"/>
                <w:noProof/>
              </w:rPr>
              <w:t>3.2</w:t>
            </w:r>
            <w:r>
              <w:rPr>
                <w:rFonts w:eastAsiaTheme="minorEastAsia"/>
                <w:noProof/>
                <w:lang w:eastAsia="fi-FI"/>
              </w:rPr>
              <w:tab/>
            </w:r>
            <w:r w:rsidRPr="00F50085">
              <w:rPr>
                <w:rStyle w:val="Hyperlink"/>
                <w:noProof/>
              </w:rPr>
              <w:t>Vanhempi</w:t>
            </w:r>
            <w:r>
              <w:rPr>
                <w:noProof/>
                <w:webHidden/>
              </w:rPr>
              <w:tab/>
            </w:r>
            <w:r>
              <w:rPr>
                <w:noProof/>
                <w:webHidden/>
              </w:rPr>
              <w:fldChar w:fldCharType="begin"/>
            </w:r>
            <w:r>
              <w:rPr>
                <w:noProof/>
                <w:webHidden/>
              </w:rPr>
              <w:instrText xml:space="preserve"> PAGEREF _Toc530571855 \h </w:instrText>
            </w:r>
            <w:r>
              <w:rPr>
                <w:noProof/>
                <w:webHidden/>
              </w:rPr>
            </w:r>
            <w:r>
              <w:rPr>
                <w:noProof/>
                <w:webHidden/>
              </w:rPr>
              <w:fldChar w:fldCharType="separate"/>
            </w:r>
            <w:r>
              <w:rPr>
                <w:noProof/>
                <w:webHidden/>
              </w:rPr>
              <w:t>4</w:t>
            </w:r>
            <w:r>
              <w:rPr>
                <w:noProof/>
                <w:webHidden/>
              </w:rPr>
              <w:fldChar w:fldCharType="end"/>
            </w:r>
          </w:hyperlink>
        </w:p>
        <w:p w:rsidR="00632593" w:rsidRDefault="00632593" w14:paraId="253ECB0B" w14:textId="429B2CAA">
          <w:pPr>
            <w:pStyle w:val="TOC3"/>
            <w:tabs>
              <w:tab w:val="left" w:pos="1320"/>
              <w:tab w:val="right" w:leader="dot" w:pos="8324"/>
            </w:tabs>
            <w:rPr>
              <w:rFonts w:eastAsiaTheme="minorEastAsia"/>
              <w:noProof/>
              <w:lang w:eastAsia="fi-FI"/>
            </w:rPr>
          </w:pPr>
          <w:hyperlink w:history="1" w:anchor="_Toc530571856">
            <w:r w:rsidRPr="00F50085">
              <w:rPr>
                <w:rStyle w:val="Hyperlink"/>
                <w:noProof/>
              </w:rPr>
              <w:t>3.2.1</w:t>
            </w:r>
            <w:r>
              <w:rPr>
                <w:rFonts w:eastAsiaTheme="minorEastAsia"/>
                <w:noProof/>
                <w:lang w:eastAsia="fi-FI"/>
              </w:rPr>
              <w:tab/>
            </w:r>
            <w:r w:rsidRPr="00F50085">
              <w:rPr>
                <w:rStyle w:val="Hyperlink"/>
                <w:noProof/>
              </w:rPr>
              <w:t>Vanhemman etusivu</w:t>
            </w:r>
            <w:r>
              <w:rPr>
                <w:noProof/>
                <w:webHidden/>
              </w:rPr>
              <w:tab/>
            </w:r>
            <w:r>
              <w:rPr>
                <w:noProof/>
                <w:webHidden/>
              </w:rPr>
              <w:fldChar w:fldCharType="begin"/>
            </w:r>
            <w:r>
              <w:rPr>
                <w:noProof/>
                <w:webHidden/>
              </w:rPr>
              <w:instrText xml:space="preserve"> PAGEREF _Toc530571856 \h </w:instrText>
            </w:r>
            <w:r>
              <w:rPr>
                <w:noProof/>
                <w:webHidden/>
              </w:rPr>
            </w:r>
            <w:r>
              <w:rPr>
                <w:noProof/>
                <w:webHidden/>
              </w:rPr>
              <w:fldChar w:fldCharType="separate"/>
            </w:r>
            <w:r>
              <w:rPr>
                <w:noProof/>
                <w:webHidden/>
              </w:rPr>
              <w:t>4</w:t>
            </w:r>
            <w:r>
              <w:rPr>
                <w:noProof/>
                <w:webHidden/>
              </w:rPr>
              <w:fldChar w:fldCharType="end"/>
            </w:r>
          </w:hyperlink>
        </w:p>
        <w:p w:rsidR="00632593" w:rsidRDefault="00632593" w14:paraId="75001C24" w14:textId="07B12761">
          <w:pPr>
            <w:pStyle w:val="TOC3"/>
            <w:tabs>
              <w:tab w:val="left" w:pos="1320"/>
              <w:tab w:val="right" w:leader="dot" w:pos="8324"/>
            </w:tabs>
            <w:rPr>
              <w:rFonts w:eastAsiaTheme="minorEastAsia"/>
              <w:noProof/>
              <w:lang w:eastAsia="fi-FI"/>
            </w:rPr>
          </w:pPr>
          <w:hyperlink w:history="1" w:anchor="_Toc530571857">
            <w:r w:rsidRPr="00F50085">
              <w:rPr>
                <w:rStyle w:val="Hyperlink"/>
                <w:noProof/>
              </w:rPr>
              <w:t>3.2.2</w:t>
            </w:r>
            <w:r>
              <w:rPr>
                <w:rFonts w:eastAsiaTheme="minorEastAsia"/>
                <w:noProof/>
                <w:lang w:eastAsia="fi-FI"/>
              </w:rPr>
              <w:tab/>
            </w:r>
            <w:r w:rsidRPr="00F50085">
              <w:rPr>
                <w:rStyle w:val="Hyperlink"/>
                <w:noProof/>
              </w:rPr>
              <w:t>Rekisteröityminen</w:t>
            </w:r>
            <w:r>
              <w:rPr>
                <w:noProof/>
                <w:webHidden/>
              </w:rPr>
              <w:tab/>
            </w:r>
            <w:r>
              <w:rPr>
                <w:noProof/>
                <w:webHidden/>
              </w:rPr>
              <w:fldChar w:fldCharType="begin"/>
            </w:r>
            <w:r>
              <w:rPr>
                <w:noProof/>
                <w:webHidden/>
              </w:rPr>
              <w:instrText xml:space="preserve"> PAGEREF _Toc530571857 \h </w:instrText>
            </w:r>
            <w:r>
              <w:rPr>
                <w:noProof/>
                <w:webHidden/>
              </w:rPr>
            </w:r>
            <w:r>
              <w:rPr>
                <w:noProof/>
                <w:webHidden/>
              </w:rPr>
              <w:fldChar w:fldCharType="separate"/>
            </w:r>
            <w:r>
              <w:rPr>
                <w:noProof/>
                <w:webHidden/>
              </w:rPr>
              <w:t>4</w:t>
            </w:r>
            <w:r>
              <w:rPr>
                <w:noProof/>
                <w:webHidden/>
              </w:rPr>
              <w:fldChar w:fldCharType="end"/>
            </w:r>
          </w:hyperlink>
        </w:p>
        <w:p w:rsidR="00632593" w:rsidRDefault="00632593" w14:paraId="2044854B" w14:textId="50FE223D">
          <w:pPr>
            <w:pStyle w:val="TOC3"/>
            <w:tabs>
              <w:tab w:val="left" w:pos="1320"/>
              <w:tab w:val="right" w:leader="dot" w:pos="8324"/>
            </w:tabs>
            <w:rPr>
              <w:rFonts w:eastAsiaTheme="minorEastAsia"/>
              <w:noProof/>
              <w:lang w:eastAsia="fi-FI"/>
            </w:rPr>
          </w:pPr>
          <w:hyperlink w:history="1" w:anchor="_Toc530571858">
            <w:r w:rsidRPr="00F50085">
              <w:rPr>
                <w:rStyle w:val="Hyperlink"/>
                <w:noProof/>
              </w:rPr>
              <w:t>3.2.3</w:t>
            </w:r>
            <w:r>
              <w:rPr>
                <w:rFonts w:eastAsiaTheme="minorEastAsia"/>
                <w:noProof/>
                <w:lang w:eastAsia="fi-FI"/>
              </w:rPr>
              <w:tab/>
            </w:r>
            <w:r w:rsidRPr="00F50085">
              <w:rPr>
                <w:rStyle w:val="Hyperlink"/>
                <w:noProof/>
              </w:rPr>
              <w:t>Kirjautuminen</w:t>
            </w:r>
            <w:r>
              <w:rPr>
                <w:noProof/>
                <w:webHidden/>
              </w:rPr>
              <w:tab/>
            </w:r>
            <w:r>
              <w:rPr>
                <w:noProof/>
                <w:webHidden/>
              </w:rPr>
              <w:fldChar w:fldCharType="begin"/>
            </w:r>
            <w:r>
              <w:rPr>
                <w:noProof/>
                <w:webHidden/>
              </w:rPr>
              <w:instrText xml:space="preserve"> PAGEREF _Toc530571858 \h </w:instrText>
            </w:r>
            <w:r>
              <w:rPr>
                <w:noProof/>
                <w:webHidden/>
              </w:rPr>
            </w:r>
            <w:r>
              <w:rPr>
                <w:noProof/>
                <w:webHidden/>
              </w:rPr>
              <w:fldChar w:fldCharType="separate"/>
            </w:r>
            <w:r>
              <w:rPr>
                <w:noProof/>
                <w:webHidden/>
              </w:rPr>
              <w:t>4</w:t>
            </w:r>
            <w:r>
              <w:rPr>
                <w:noProof/>
                <w:webHidden/>
              </w:rPr>
              <w:fldChar w:fldCharType="end"/>
            </w:r>
          </w:hyperlink>
        </w:p>
        <w:p w:rsidR="00632593" w:rsidRDefault="00632593" w14:paraId="7FBA5D97" w14:textId="6180B04C">
          <w:pPr>
            <w:pStyle w:val="TOC3"/>
            <w:tabs>
              <w:tab w:val="left" w:pos="1320"/>
              <w:tab w:val="right" w:leader="dot" w:pos="8324"/>
            </w:tabs>
            <w:rPr>
              <w:rFonts w:eastAsiaTheme="minorEastAsia"/>
              <w:noProof/>
              <w:lang w:eastAsia="fi-FI"/>
            </w:rPr>
          </w:pPr>
          <w:hyperlink w:history="1" w:anchor="_Toc530571859">
            <w:r w:rsidRPr="00F50085">
              <w:rPr>
                <w:rStyle w:val="Hyperlink"/>
                <w:noProof/>
              </w:rPr>
              <w:t>3.2.4</w:t>
            </w:r>
            <w:r>
              <w:rPr>
                <w:rFonts w:eastAsiaTheme="minorEastAsia"/>
                <w:noProof/>
                <w:lang w:eastAsia="fi-FI"/>
              </w:rPr>
              <w:tab/>
            </w:r>
            <w:r w:rsidRPr="00F50085">
              <w:rPr>
                <w:rStyle w:val="Hyperlink"/>
                <w:noProof/>
              </w:rPr>
              <w:t>Profiili</w:t>
            </w:r>
            <w:r>
              <w:rPr>
                <w:noProof/>
                <w:webHidden/>
              </w:rPr>
              <w:tab/>
            </w:r>
            <w:r>
              <w:rPr>
                <w:noProof/>
                <w:webHidden/>
              </w:rPr>
              <w:fldChar w:fldCharType="begin"/>
            </w:r>
            <w:r>
              <w:rPr>
                <w:noProof/>
                <w:webHidden/>
              </w:rPr>
              <w:instrText xml:space="preserve"> PAGEREF _Toc530571859 \h </w:instrText>
            </w:r>
            <w:r>
              <w:rPr>
                <w:noProof/>
                <w:webHidden/>
              </w:rPr>
            </w:r>
            <w:r>
              <w:rPr>
                <w:noProof/>
                <w:webHidden/>
              </w:rPr>
              <w:fldChar w:fldCharType="separate"/>
            </w:r>
            <w:r>
              <w:rPr>
                <w:noProof/>
                <w:webHidden/>
              </w:rPr>
              <w:t>4</w:t>
            </w:r>
            <w:r>
              <w:rPr>
                <w:noProof/>
                <w:webHidden/>
              </w:rPr>
              <w:fldChar w:fldCharType="end"/>
            </w:r>
          </w:hyperlink>
        </w:p>
        <w:p w:rsidR="00632593" w:rsidRDefault="00632593" w14:paraId="2BA577C5" w14:textId="1F47A0E9">
          <w:pPr>
            <w:pStyle w:val="TOC3"/>
            <w:tabs>
              <w:tab w:val="left" w:pos="1320"/>
              <w:tab w:val="right" w:leader="dot" w:pos="8324"/>
            </w:tabs>
            <w:rPr>
              <w:rFonts w:eastAsiaTheme="minorEastAsia"/>
              <w:noProof/>
              <w:lang w:eastAsia="fi-FI"/>
            </w:rPr>
          </w:pPr>
          <w:hyperlink w:history="1" w:anchor="_Toc530571860">
            <w:r w:rsidRPr="00F50085">
              <w:rPr>
                <w:rStyle w:val="Hyperlink"/>
                <w:noProof/>
              </w:rPr>
              <w:t>3.2.5</w:t>
            </w:r>
            <w:r>
              <w:rPr>
                <w:rFonts w:eastAsiaTheme="minorEastAsia"/>
                <w:noProof/>
                <w:lang w:eastAsia="fi-FI"/>
              </w:rPr>
              <w:tab/>
            </w:r>
            <w:r w:rsidRPr="00F50085">
              <w:rPr>
                <w:rStyle w:val="Hyperlink"/>
                <w:noProof/>
              </w:rPr>
              <w:t>Keskustelulangat</w:t>
            </w:r>
            <w:r>
              <w:rPr>
                <w:noProof/>
                <w:webHidden/>
              </w:rPr>
              <w:tab/>
            </w:r>
            <w:r>
              <w:rPr>
                <w:noProof/>
                <w:webHidden/>
              </w:rPr>
              <w:fldChar w:fldCharType="begin"/>
            </w:r>
            <w:r>
              <w:rPr>
                <w:noProof/>
                <w:webHidden/>
              </w:rPr>
              <w:instrText xml:space="preserve"> PAGEREF _Toc530571860 \h </w:instrText>
            </w:r>
            <w:r>
              <w:rPr>
                <w:noProof/>
                <w:webHidden/>
              </w:rPr>
            </w:r>
            <w:r>
              <w:rPr>
                <w:noProof/>
                <w:webHidden/>
              </w:rPr>
              <w:fldChar w:fldCharType="separate"/>
            </w:r>
            <w:r>
              <w:rPr>
                <w:noProof/>
                <w:webHidden/>
              </w:rPr>
              <w:t>5</w:t>
            </w:r>
            <w:r>
              <w:rPr>
                <w:noProof/>
                <w:webHidden/>
              </w:rPr>
              <w:fldChar w:fldCharType="end"/>
            </w:r>
          </w:hyperlink>
        </w:p>
        <w:p w:rsidR="00632593" w:rsidRDefault="00632593" w14:paraId="05F09B9C" w14:textId="5FE1B734">
          <w:pPr>
            <w:pStyle w:val="TOC3"/>
            <w:tabs>
              <w:tab w:val="left" w:pos="1320"/>
              <w:tab w:val="right" w:leader="dot" w:pos="8324"/>
            </w:tabs>
            <w:rPr>
              <w:rFonts w:eastAsiaTheme="minorEastAsia"/>
              <w:noProof/>
              <w:lang w:eastAsia="fi-FI"/>
            </w:rPr>
          </w:pPr>
          <w:hyperlink w:history="1" w:anchor="_Toc530571861">
            <w:r w:rsidRPr="00F50085">
              <w:rPr>
                <w:rStyle w:val="Hyperlink"/>
                <w:noProof/>
              </w:rPr>
              <w:t>3.2.6</w:t>
            </w:r>
            <w:r>
              <w:rPr>
                <w:rFonts w:eastAsiaTheme="minorEastAsia"/>
                <w:noProof/>
                <w:lang w:eastAsia="fi-FI"/>
              </w:rPr>
              <w:tab/>
            </w:r>
            <w:r w:rsidRPr="00F50085">
              <w:rPr>
                <w:rStyle w:val="Hyperlink"/>
                <w:noProof/>
              </w:rPr>
              <w:t>Keskustelunäkymä</w:t>
            </w:r>
            <w:r>
              <w:rPr>
                <w:noProof/>
                <w:webHidden/>
              </w:rPr>
              <w:tab/>
            </w:r>
            <w:r>
              <w:rPr>
                <w:noProof/>
                <w:webHidden/>
              </w:rPr>
              <w:fldChar w:fldCharType="begin"/>
            </w:r>
            <w:r>
              <w:rPr>
                <w:noProof/>
                <w:webHidden/>
              </w:rPr>
              <w:instrText xml:space="preserve"> PAGEREF _Toc530571861 \h </w:instrText>
            </w:r>
            <w:r>
              <w:rPr>
                <w:noProof/>
                <w:webHidden/>
              </w:rPr>
            </w:r>
            <w:r>
              <w:rPr>
                <w:noProof/>
                <w:webHidden/>
              </w:rPr>
              <w:fldChar w:fldCharType="separate"/>
            </w:r>
            <w:r>
              <w:rPr>
                <w:noProof/>
                <w:webHidden/>
              </w:rPr>
              <w:t>5</w:t>
            </w:r>
            <w:r>
              <w:rPr>
                <w:noProof/>
                <w:webHidden/>
              </w:rPr>
              <w:fldChar w:fldCharType="end"/>
            </w:r>
          </w:hyperlink>
        </w:p>
        <w:p w:rsidR="00632593" w:rsidRDefault="00632593" w14:paraId="7A8E5761" w14:textId="2B03062A">
          <w:pPr>
            <w:pStyle w:val="TOC3"/>
            <w:tabs>
              <w:tab w:val="left" w:pos="1320"/>
              <w:tab w:val="right" w:leader="dot" w:pos="8324"/>
            </w:tabs>
            <w:rPr>
              <w:rFonts w:eastAsiaTheme="minorEastAsia"/>
              <w:noProof/>
              <w:lang w:eastAsia="fi-FI"/>
            </w:rPr>
          </w:pPr>
          <w:hyperlink w:history="1" w:anchor="_Toc530571862">
            <w:r w:rsidRPr="00F50085">
              <w:rPr>
                <w:rStyle w:val="Hyperlink"/>
                <w:noProof/>
              </w:rPr>
              <w:t>3.2.7</w:t>
            </w:r>
            <w:r>
              <w:rPr>
                <w:rFonts w:eastAsiaTheme="minorEastAsia"/>
                <w:noProof/>
                <w:lang w:eastAsia="fi-FI"/>
              </w:rPr>
              <w:tab/>
            </w:r>
            <w:r w:rsidRPr="00F50085">
              <w:rPr>
                <w:rStyle w:val="Hyperlink"/>
                <w:noProof/>
              </w:rPr>
              <w:t>Keskustelulangan lisääminen</w:t>
            </w:r>
            <w:r>
              <w:rPr>
                <w:noProof/>
                <w:webHidden/>
              </w:rPr>
              <w:tab/>
            </w:r>
            <w:r>
              <w:rPr>
                <w:noProof/>
                <w:webHidden/>
              </w:rPr>
              <w:fldChar w:fldCharType="begin"/>
            </w:r>
            <w:r>
              <w:rPr>
                <w:noProof/>
                <w:webHidden/>
              </w:rPr>
              <w:instrText xml:space="preserve"> PAGEREF _Toc530571862 \h </w:instrText>
            </w:r>
            <w:r>
              <w:rPr>
                <w:noProof/>
                <w:webHidden/>
              </w:rPr>
            </w:r>
            <w:r>
              <w:rPr>
                <w:noProof/>
                <w:webHidden/>
              </w:rPr>
              <w:fldChar w:fldCharType="separate"/>
            </w:r>
            <w:r>
              <w:rPr>
                <w:noProof/>
                <w:webHidden/>
              </w:rPr>
              <w:t>5</w:t>
            </w:r>
            <w:r>
              <w:rPr>
                <w:noProof/>
                <w:webHidden/>
              </w:rPr>
              <w:fldChar w:fldCharType="end"/>
            </w:r>
          </w:hyperlink>
        </w:p>
        <w:p w:rsidR="00632593" w:rsidRDefault="00632593" w14:paraId="41BB2EC8" w14:textId="2689B73A">
          <w:pPr>
            <w:pStyle w:val="TOC3"/>
            <w:tabs>
              <w:tab w:val="left" w:pos="1320"/>
              <w:tab w:val="right" w:leader="dot" w:pos="8324"/>
            </w:tabs>
            <w:rPr>
              <w:rFonts w:eastAsiaTheme="minorEastAsia"/>
              <w:noProof/>
              <w:lang w:eastAsia="fi-FI"/>
            </w:rPr>
          </w:pPr>
          <w:hyperlink w:history="1" w:anchor="_Toc530571863">
            <w:r w:rsidRPr="00F50085">
              <w:rPr>
                <w:rStyle w:val="Hyperlink"/>
                <w:noProof/>
              </w:rPr>
              <w:t>3.2.8</w:t>
            </w:r>
            <w:r>
              <w:rPr>
                <w:rFonts w:eastAsiaTheme="minorEastAsia"/>
                <w:noProof/>
                <w:lang w:eastAsia="fi-FI"/>
              </w:rPr>
              <w:tab/>
            </w:r>
            <w:r w:rsidRPr="00F50085">
              <w:rPr>
                <w:rStyle w:val="Hyperlink"/>
                <w:noProof/>
              </w:rPr>
              <w:t>Tehtävien lisääminen</w:t>
            </w:r>
            <w:r>
              <w:rPr>
                <w:noProof/>
                <w:webHidden/>
              </w:rPr>
              <w:tab/>
            </w:r>
            <w:r>
              <w:rPr>
                <w:noProof/>
                <w:webHidden/>
              </w:rPr>
              <w:fldChar w:fldCharType="begin"/>
            </w:r>
            <w:r>
              <w:rPr>
                <w:noProof/>
                <w:webHidden/>
              </w:rPr>
              <w:instrText xml:space="preserve"> PAGEREF _Toc530571863 \h </w:instrText>
            </w:r>
            <w:r>
              <w:rPr>
                <w:noProof/>
                <w:webHidden/>
              </w:rPr>
            </w:r>
            <w:r>
              <w:rPr>
                <w:noProof/>
                <w:webHidden/>
              </w:rPr>
              <w:fldChar w:fldCharType="separate"/>
            </w:r>
            <w:r>
              <w:rPr>
                <w:noProof/>
                <w:webHidden/>
              </w:rPr>
              <w:t>5</w:t>
            </w:r>
            <w:r>
              <w:rPr>
                <w:noProof/>
                <w:webHidden/>
              </w:rPr>
              <w:fldChar w:fldCharType="end"/>
            </w:r>
          </w:hyperlink>
        </w:p>
        <w:p w:rsidR="00632593" w:rsidRDefault="00632593" w14:paraId="44FE82F3" w14:textId="6EC529B5">
          <w:pPr>
            <w:pStyle w:val="TOC3"/>
            <w:tabs>
              <w:tab w:val="left" w:pos="1320"/>
              <w:tab w:val="right" w:leader="dot" w:pos="8324"/>
            </w:tabs>
            <w:rPr>
              <w:rFonts w:eastAsiaTheme="minorEastAsia"/>
              <w:noProof/>
              <w:lang w:eastAsia="fi-FI"/>
            </w:rPr>
          </w:pPr>
          <w:hyperlink w:history="1" w:anchor="_Toc530571864">
            <w:r w:rsidRPr="00F50085">
              <w:rPr>
                <w:rStyle w:val="Hyperlink"/>
                <w:noProof/>
              </w:rPr>
              <w:t>3.2.9</w:t>
            </w:r>
            <w:r>
              <w:rPr>
                <w:rFonts w:eastAsiaTheme="minorEastAsia"/>
                <w:noProof/>
                <w:lang w:eastAsia="fi-FI"/>
              </w:rPr>
              <w:tab/>
            </w:r>
            <w:r w:rsidRPr="00F50085">
              <w:rPr>
                <w:rStyle w:val="Hyperlink"/>
                <w:noProof/>
              </w:rPr>
              <w:t>(Tehtävien kuittaaminen)</w:t>
            </w:r>
            <w:r>
              <w:rPr>
                <w:noProof/>
                <w:webHidden/>
              </w:rPr>
              <w:tab/>
            </w:r>
            <w:r>
              <w:rPr>
                <w:noProof/>
                <w:webHidden/>
              </w:rPr>
              <w:fldChar w:fldCharType="begin"/>
            </w:r>
            <w:r>
              <w:rPr>
                <w:noProof/>
                <w:webHidden/>
              </w:rPr>
              <w:instrText xml:space="preserve"> PAGEREF _Toc530571864 \h </w:instrText>
            </w:r>
            <w:r>
              <w:rPr>
                <w:noProof/>
                <w:webHidden/>
              </w:rPr>
            </w:r>
            <w:r>
              <w:rPr>
                <w:noProof/>
                <w:webHidden/>
              </w:rPr>
              <w:fldChar w:fldCharType="separate"/>
            </w:r>
            <w:r>
              <w:rPr>
                <w:noProof/>
                <w:webHidden/>
              </w:rPr>
              <w:t>5</w:t>
            </w:r>
            <w:r>
              <w:rPr>
                <w:noProof/>
                <w:webHidden/>
              </w:rPr>
              <w:fldChar w:fldCharType="end"/>
            </w:r>
          </w:hyperlink>
        </w:p>
        <w:p w:rsidR="00632593" w:rsidRDefault="00632593" w14:paraId="72F28B60" w14:textId="4DCBACA8">
          <w:pPr>
            <w:pStyle w:val="TOC3"/>
            <w:tabs>
              <w:tab w:val="left" w:pos="1320"/>
              <w:tab w:val="right" w:leader="dot" w:pos="8324"/>
            </w:tabs>
            <w:rPr>
              <w:rFonts w:eastAsiaTheme="minorEastAsia"/>
              <w:noProof/>
              <w:lang w:eastAsia="fi-FI"/>
            </w:rPr>
          </w:pPr>
          <w:hyperlink w:history="1" w:anchor="_Toc530571865">
            <w:r w:rsidRPr="00F50085">
              <w:rPr>
                <w:rStyle w:val="Hyperlink"/>
                <w:noProof/>
              </w:rPr>
              <w:t>3.2.10</w:t>
            </w:r>
            <w:r>
              <w:rPr>
                <w:rFonts w:eastAsiaTheme="minorEastAsia"/>
                <w:noProof/>
                <w:lang w:eastAsia="fi-FI"/>
              </w:rPr>
              <w:tab/>
            </w:r>
            <w:r w:rsidRPr="00F50085">
              <w:rPr>
                <w:rStyle w:val="Hyperlink"/>
                <w:noProof/>
              </w:rPr>
              <w:t>Matkapakettien selaaminen</w:t>
            </w:r>
            <w:r>
              <w:rPr>
                <w:noProof/>
                <w:webHidden/>
              </w:rPr>
              <w:tab/>
            </w:r>
            <w:r>
              <w:rPr>
                <w:noProof/>
                <w:webHidden/>
              </w:rPr>
              <w:fldChar w:fldCharType="begin"/>
            </w:r>
            <w:r>
              <w:rPr>
                <w:noProof/>
                <w:webHidden/>
              </w:rPr>
              <w:instrText xml:space="preserve"> PAGEREF _Toc530571865 \h </w:instrText>
            </w:r>
            <w:r>
              <w:rPr>
                <w:noProof/>
                <w:webHidden/>
              </w:rPr>
            </w:r>
            <w:r>
              <w:rPr>
                <w:noProof/>
                <w:webHidden/>
              </w:rPr>
              <w:fldChar w:fldCharType="separate"/>
            </w:r>
            <w:r>
              <w:rPr>
                <w:noProof/>
                <w:webHidden/>
              </w:rPr>
              <w:t>5</w:t>
            </w:r>
            <w:r>
              <w:rPr>
                <w:noProof/>
                <w:webHidden/>
              </w:rPr>
              <w:fldChar w:fldCharType="end"/>
            </w:r>
          </w:hyperlink>
        </w:p>
        <w:p w:rsidR="00632593" w:rsidRDefault="00632593" w14:paraId="5DD9DFAE" w14:textId="0A4D6F14">
          <w:pPr>
            <w:pStyle w:val="TOC3"/>
            <w:tabs>
              <w:tab w:val="left" w:pos="1320"/>
              <w:tab w:val="right" w:leader="dot" w:pos="8324"/>
            </w:tabs>
            <w:rPr>
              <w:rFonts w:eastAsiaTheme="minorEastAsia"/>
              <w:noProof/>
              <w:lang w:eastAsia="fi-FI"/>
            </w:rPr>
          </w:pPr>
          <w:hyperlink w:history="1" w:anchor="_Toc530571866">
            <w:r w:rsidRPr="00F50085">
              <w:rPr>
                <w:rStyle w:val="Hyperlink"/>
                <w:noProof/>
              </w:rPr>
              <w:t>3.2.11</w:t>
            </w:r>
            <w:r>
              <w:rPr>
                <w:rFonts w:eastAsiaTheme="minorEastAsia"/>
                <w:noProof/>
                <w:lang w:eastAsia="fi-FI"/>
              </w:rPr>
              <w:tab/>
            </w:r>
            <w:r w:rsidRPr="00F50085">
              <w:rPr>
                <w:rStyle w:val="Hyperlink"/>
                <w:noProof/>
              </w:rPr>
              <w:t>Keräyksen tavoitteen asettaminen</w:t>
            </w:r>
            <w:r>
              <w:rPr>
                <w:noProof/>
                <w:webHidden/>
              </w:rPr>
              <w:tab/>
            </w:r>
            <w:r>
              <w:rPr>
                <w:noProof/>
                <w:webHidden/>
              </w:rPr>
              <w:fldChar w:fldCharType="begin"/>
            </w:r>
            <w:r>
              <w:rPr>
                <w:noProof/>
                <w:webHidden/>
              </w:rPr>
              <w:instrText xml:space="preserve"> PAGEREF _Toc530571866 \h </w:instrText>
            </w:r>
            <w:r>
              <w:rPr>
                <w:noProof/>
                <w:webHidden/>
              </w:rPr>
            </w:r>
            <w:r>
              <w:rPr>
                <w:noProof/>
                <w:webHidden/>
              </w:rPr>
              <w:fldChar w:fldCharType="separate"/>
            </w:r>
            <w:r>
              <w:rPr>
                <w:noProof/>
                <w:webHidden/>
              </w:rPr>
              <w:t>5</w:t>
            </w:r>
            <w:r>
              <w:rPr>
                <w:noProof/>
                <w:webHidden/>
              </w:rPr>
              <w:fldChar w:fldCharType="end"/>
            </w:r>
          </w:hyperlink>
        </w:p>
        <w:p w:rsidR="00632593" w:rsidRDefault="00632593" w14:paraId="0A66EF28" w14:textId="32CE48AE">
          <w:pPr>
            <w:pStyle w:val="TOC2"/>
            <w:tabs>
              <w:tab w:val="left" w:pos="880"/>
              <w:tab w:val="right" w:leader="dot" w:pos="8324"/>
            </w:tabs>
            <w:rPr>
              <w:rFonts w:eastAsiaTheme="minorEastAsia"/>
              <w:noProof/>
              <w:lang w:eastAsia="fi-FI"/>
            </w:rPr>
          </w:pPr>
          <w:hyperlink w:history="1" w:anchor="_Toc530571867">
            <w:r w:rsidRPr="00F50085">
              <w:rPr>
                <w:rStyle w:val="Hyperlink"/>
                <w:noProof/>
              </w:rPr>
              <w:t>3.3</w:t>
            </w:r>
            <w:r>
              <w:rPr>
                <w:rFonts w:eastAsiaTheme="minorEastAsia"/>
                <w:noProof/>
                <w:lang w:eastAsia="fi-FI"/>
              </w:rPr>
              <w:tab/>
            </w:r>
            <w:r w:rsidRPr="00F50085">
              <w:rPr>
                <w:rStyle w:val="Hyperlink"/>
                <w:noProof/>
              </w:rPr>
              <w:t>Luokka/ryhmä</w:t>
            </w:r>
            <w:r>
              <w:rPr>
                <w:noProof/>
                <w:webHidden/>
              </w:rPr>
              <w:tab/>
            </w:r>
            <w:r>
              <w:rPr>
                <w:noProof/>
                <w:webHidden/>
              </w:rPr>
              <w:fldChar w:fldCharType="begin"/>
            </w:r>
            <w:r>
              <w:rPr>
                <w:noProof/>
                <w:webHidden/>
              </w:rPr>
              <w:instrText xml:space="preserve"> PAGEREF _Toc530571867 \h </w:instrText>
            </w:r>
            <w:r>
              <w:rPr>
                <w:noProof/>
                <w:webHidden/>
              </w:rPr>
            </w:r>
            <w:r>
              <w:rPr>
                <w:noProof/>
                <w:webHidden/>
              </w:rPr>
              <w:fldChar w:fldCharType="separate"/>
            </w:r>
            <w:r>
              <w:rPr>
                <w:noProof/>
                <w:webHidden/>
              </w:rPr>
              <w:t>6</w:t>
            </w:r>
            <w:r>
              <w:rPr>
                <w:noProof/>
                <w:webHidden/>
              </w:rPr>
              <w:fldChar w:fldCharType="end"/>
            </w:r>
          </w:hyperlink>
        </w:p>
        <w:p w:rsidR="00632593" w:rsidRDefault="00632593" w14:paraId="29F175F3" w14:textId="3AFF1191">
          <w:pPr>
            <w:pStyle w:val="TOC3"/>
            <w:tabs>
              <w:tab w:val="left" w:pos="1320"/>
              <w:tab w:val="right" w:leader="dot" w:pos="8324"/>
            </w:tabs>
            <w:rPr>
              <w:rFonts w:eastAsiaTheme="minorEastAsia"/>
              <w:noProof/>
              <w:lang w:eastAsia="fi-FI"/>
            </w:rPr>
          </w:pPr>
          <w:hyperlink w:history="1" w:anchor="_Toc530571868">
            <w:r w:rsidRPr="00F50085">
              <w:rPr>
                <w:rStyle w:val="Hyperlink"/>
                <w:noProof/>
              </w:rPr>
              <w:t>3.3.1</w:t>
            </w:r>
            <w:r>
              <w:rPr>
                <w:rFonts w:eastAsiaTheme="minorEastAsia"/>
                <w:noProof/>
                <w:lang w:eastAsia="fi-FI"/>
              </w:rPr>
              <w:tab/>
            </w:r>
            <w:r w:rsidRPr="00F50085">
              <w:rPr>
                <w:rStyle w:val="Hyperlink"/>
                <w:noProof/>
              </w:rPr>
              <w:t>Rahatilanteen tarkastelu</w:t>
            </w:r>
            <w:r>
              <w:rPr>
                <w:noProof/>
                <w:webHidden/>
              </w:rPr>
              <w:tab/>
            </w:r>
            <w:r>
              <w:rPr>
                <w:noProof/>
                <w:webHidden/>
              </w:rPr>
              <w:fldChar w:fldCharType="begin"/>
            </w:r>
            <w:r>
              <w:rPr>
                <w:noProof/>
                <w:webHidden/>
              </w:rPr>
              <w:instrText xml:space="preserve"> PAGEREF _Toc530571868 \h </w:instrText>
            </w:r>
            <w:r>
              <w:rPr>
                <w:noProof/>
                <w:webHidden/>
              </w:rPr>
            </w:r>
            <w:r>
              <w:rPr>
                <w:noProof/>
                <w:webHidden/>
              </w:rPr>
              <w:fldChar w:fldCharType="separate"/>
            </w:r>
            <w:r>
              <w:rPr>
                <w:noProof/>
                <w:webHidden/>
              </w:rPr>
              <w:t>6</w:t>
            </w:r>
            <w:r>
              <w:rPr>
                <w:noProof/>
                <w:webHidden/>
              </w:rPr>
              <w:fldChar w:fldCharType="end"/>
            </w:r>
          </w:hyperlink>
        </w:p>
        <w:p w:rsidR="00632593" w:rsidRDefault="00632593" w14:paraId="2F46A965" w14:textId="700DF092">
          <w:pPr>
            <w:pStyle w:val="TOC3"/>
            <w:tabs>
              <w:tab w:val="left" w:pos="1320"/>
              <w:tab w:val="right" w:leader="dot" w:pos="8324"/>
            </w:tabs>
            <w:rPr>
              <w:rFonts w:eastAsiaTheme="minorEastAsia"/>
              <w:noProof/>
              <w:lang w:eastAsia="fi-FI"/>
            </w:rPr>
          </w:pPr>
          <w:hyperlink w:history="1" w:anchor="_Toc530571869">
            <w:r w:rsidRPr="00F50085">
              <w:rPr>
                <w:rStyle w:val="Hyperlink"/>
                <w:noProof/>
              </w:rPr>
              <w:t>3.3.2</w:t>
            </w:r>
            <w:r>
              <w:rPr>
                <w:rFonts w:eastAsiaTheme="minorEastAsia"/>
                <w:noProof/>
                <w:lang w:eastAsia="fi-FI"/>
              </w:rPr>
              <w:tab/>
            </w:r>
            <w:r w:rsidRPr="00F50085">
              <w:rPr>
                <w:rStyle w:val="Hyperlink"/>
                <w:noProof/>
              </w:rPr>
              <w:t>Tehtävien tarkastelu</w:t>
            </w:r>
            <w:r>
              <w:rPr>
                <w:noProof/>
                <w:webHidden/>
              </w:rPr>
              <w:tab/>
            </w:r>
            <w:r>
              <w:rPr>
                <w:noProof/>
                <w:webHidden/>
              </w:rPr>
              <w:fldChar w:fldCharType="begin"/>
            </w:r>
            <w:r>
              <w:rPr>
                <w:noProof/>
                <w:webHidden/>
              </w:rPr>
              <w:instrText xml:space="preserve"> PAGEREF _Toc530571869 \h </w:instrText>
            </w:r>
            <w:r>
              <w:rPr>
                <w:noProof/>
                <w:webHidden/>
              </w:rPr>
            </w:r>
            <w:r>
              <w:rPr>
                <w:noProof/>
                <w:webHidden/>
              </w:rPr>
              <w:fldChar w:fldCharType="separate"/>
            </w:r>
            <w:r>
              <w:rPr>
                <w:noProof/>
                <w:webHidden/>
              </w:rPr>
              <w:t>6</w:t>
            </w:r>
            <w:r>
              <w:rPr>
                <w:noProof/>
                <w:webHidden/>
              </w:rPr>
              <w:fldChar w:fldCharType="end"/>
            </w:r>
          </w:hyperlink>
        </w:p>
        <w:p w:rsidR="00632593" w:rsidRDefault="00632593" w14:paraId="44DD516C" w14:textId="06750A09">
          <w:pPr>
            <w:pStyle w:val="TOC3"/>
            <w:tabs>
              <w:tab w:val="left" w:pos="1320"/>
              <w:tab w:val="right" w:leader="dot" w:pos="8324"/>
            </w:tabs>
            <w:rPr>
              <w:rFonts w:eastAsiaTheme="minorEastAsia"/>
              <w:noProof/>
              <w:lang w:eastAsia="fi-FI"/>
            </w:rPr>
          </w:pPr>
          <w:hyperlink w:history="1" w:anchor="_Toc530571870">
            <w:r w:rsidRPr="00F50085">
              <w:rPr>
                <w:rStyle w:val="Hyperlink"/>
                <w:noProof/>
              </w:rPr>
              <w:t>3.3.3</w:t>
            </w:r>
            <w:r>
              <w:rPr>
                <w:rFonts w:eastAsiaTheme="minorEastAsia"/>
                <w:noProof/>
                <w:lang w:eastAsia="fi-FI"/>
              </w:rPr>
              <w:tab/>
            </w:r>
            <w:r w:rsidRPr="00F50085">
              <w:rPr>
                <w:rStyle w:val="Hyperlink"/>
                <w:noProof/>
              </w:rPr>
              <w:t>(Tehtävän merkkaaminen suoritetuksi)</w:t>
            </w:r>
            <w:r>
              <w:rPr>
                <w:noProof/>
                <w:webHidden/>
              </w:rPr>
              <w:tab/>
            </w:r>
            <w:r>
              <w:rPr>
                <w:noProof/>
                <w:webHidden/>
              </w:rPr>
              <w:fldChar w:fldCharType="begin"/>
            </w:r>
            <w:r>
              <w:rPr>
                <w:noProof/>
                <w:webHidden/>
              </w:rPr>
              <w:instrText xml:space="preserve"> PAGEREF _Toc530571870 \h </w:instrText>
            </w:r>
            <w:r>
              <w:rPr>
                <w:noProof/>
                <w:webHidden/>
              </w:rPr>
            </w:r>
            <w:r>
              <w:rPr>
                <w:noProof/>
                <w:webHidden/>
              </w:rPr>
              <w:fldChar w:fldCharType="separate"/>
            </w:r>
            <w:r>
              <w:rPr>
                <w:noProof/>
                <w:webHidden/>
              </w:rPr>
              <w:t>6</w:t>
            </w:r>
            <w:r>
              <w:rPr>
                <w:noProof/>
                <w:webHidden/>
              </w:rPr>
              <w:fldChar w:fldCharType="end"/>
            </w:r>
          </w:hyperlink>
        </w:p>
        <w:p w:rsidR="00632593" w:rsidRDefault="00632593" w14:paraId="79896BE1" w14:textId="285A2FE1">
          <w:pPr>
            <w:pStyle w:val="TOC2"/>
            <w:tabs>
              <w:tab w:val="left" w:pos="880"/>
              <w:tab w:val="right" w:leader="dot" w:pos="8324"/>
            </w:tabs>
            <w:rPr>
              <w:rFonts w:eastAsiaTheme="minorEastAsia"/>
              <w:noProof/>
              <w:lang w:eastAsia="fi-FI"/>
            </w:rPr>
          </w:pPr>
          <w:hyperlink w:history="1" w:anchor="_Toc530571871">
            <w:r w:rsidRPr="00F50085">
              <w:rPr>
                <w:rStyle w:val="Hyperlink"/>
                <w:noProof/>
              </w:rPr>
              <w:t>3.4</w:t>
            </w:r>
            <w:r>
              <w:rPr>
                <w:rFonts w:eastAsiaTheme="minorEastAsia"/>
                <w:noProof/>
                <w:lang w:eastAsia="fi-FI"/>
              </w:rPr>
              <w:tab/>
            </w:r>
            <w:r w:rsidRPr="00F50085">
              <w:rPr>
                <w:rStyle w:val="Hyperlink"/>
                <w:noProof/>
              </w:rPr>
              <w:t>Ylläpitäjän tili</w:t>
            </w:r>
            <w:r>
              <w:rPr>
                <w:noProof/>
                <w:webHidden/>
              </w:rPr>
              <w:tab/>
            </w:r>
            <w:r>
              <w:rPr>
                <w:noProof/>
                <w:webHidden/>
              </w:rPr>
              <w:fldChar w:fldCharType="begin"/>
            </w:r>
            <w:r>
              <w:rPr>
                <w:noProof/>
                <w:webHidden/>
              </w:rPr>
              <w:instrText xml:space="preserve"> PAGEREF _Toc530571871 \h </w:instrText>
            </w:r>
            <w:r>
              <w:rPr>
                <w:noProof/>
                <w:webHidden/>
              </w:rPr>
            </w:r>
            <w:r>
              <w:rPr>
                <w:noProof/>
                <w:webHidden/>
              </w:rPr>
              <w:fldChar w:fldCharType="separate"/>
            </w:r>
            <w:r>
              <w:rPr>
                <w:noProof/>
                <w:webHidden/>
              </w:rPr>
              <w:t>6</w:t>
            </w:r>
            <w:r>
              <w:rPr>
                <w:noProof/>
                <w:webHidden/>
              </w:rPr>
              <w:fldChar w:fldCharType="end"/>
            </w:r>
          </w:hyperlink>
        </w:p>
        <w:p w:rsidR="00632593" w:rsidRDefault="00632593" w14:paraId="27FC9A2A" w14:textId="18DFE18A">
          <w:pPr>
            <w:pStyle w:val="TOC1"/>
            <w:tabs>
              <w:tab w:val="left" w:pos="442"/>
              <w:tab w:val="right" w:leader="dot" w:pos="8324"/>
            </w:tabs>
            <w:rPr>
              <w:rFonts w:eastAsiaTheme="minorEastAsia"/>
              <w:b w:val="0"/>
              <w:noProof/>
              <w:lang w:eastAsia="fi-FI"/>
            </w:rPr>
          </w:pPr>
          <w:hyperlink w:history="1" w:anchor="_Toc530571872">
            <w:r w:rsidRPr="00F50085">
              <w:rPr>
                <w:rStyle w:val="Hyperlink"/>
                <w:noProof/>
              </w:rPr>
              <w:t>4</w:t>
            </w:r>
            <w:r>
              <w:rPr>
                <w:rFonts w:eastAsiaTheme="minorEastAsia"/>
                <w:b w:val="0"/>
                <w:noProof/>
                <w:lang w:eastAsia="fi-FI"/>
              </w:rPr>
              <w:tab/>
            </w:r>
            <w:r w:rsidRPr="00F50085">
              <w:rPr>
                <w:rStyle w:val="Hyperlink"/>
                <w:noProof/>
              </w:rPr>
              <w:t>Käytettävyys</w:t>
            </w:r>
            <w:r>
              <w:rPr>
                <w:noProof/>
                <w:webHidden/>
              </w:rPr>
              <w:tab/>
            </w:r>
            <w:r>
              <w:rPr>
                <w:noProof/>
                <w:webHidden/>
              </w:rPr>
              <w:fldChar w:fldCharType="begin"/>
            </w:r>
            <w:r>
              <w:rPr>
                <w:noProof/>
                <w:webHidden/>
              </w:rPr>
              <w:instrText xml:space="preserve"> PAGEREF _Toc530571872 \h </w:instrText>
            </w:r>
            <w:r>
              <w:rPr>
                <w:noProof/>
                <w:webHidden/>
              </w:rPr>
            </w:r>
            <w:r>
              <w:rPr>
                <w:noProof/>
                <w:webHidden/>
              </w:rPr>
              <w:fldChar w:fldCharType="separate"/>
            </w:r>
            <w:r>
              <w:rPr>
                <w:noProof/>
                <w:webHidden/>
              </w:rPr>
              <w:t>6</w:t>
            </w:r>
            <w:r>
              <w:rPr>
                <w:noProof/>
                <w:webHidden/>
              </w:rPr>
              <w:fldChar w:fldCharType="end"/>
            </w:r>
          </w:hyperlink>
        </w:p>
        <w:p w:rsidR="00632593" w:rsidRDefault="00632593" w14:paraId="20B307D0" w14:textId="06036127">
          <w:pPr>
            <w:pStyle w:val="TOC1"/>
            <w:tabs>
              <w:tab w:val="left" w:pos="442"/>
              <w:tab w:val="right" w:leader="dot" w:pos="8324"/>
            </w:tabs>
            <w:rPr>
              <w:rFonts w:eastAsiaTheme="minorEastAsia"/>
              <w:b w:val="0"/>
              <w:noProof/>
              <w:lang w:eastAsia="fi-FI"/>
            </w:rPr>
          </w:pPr>
          <w:hyperlink w:history="1" w:anchor="_Toc530571873">
            <w:r w:rsidRPr="00F50085">
              <w:rPr>
                <w:rStyle w:val="Hyperlink"/>
                <w:noProof/>
              </w:rPr>
              <w:t>5</w:t>
            </w:r>
            <w:r>
              <w:rPr>
                <w:rFonts w:eastAsiaTheme="minorEastAsia"/>
                <w:b w:val="0"/>
                <w:noProof/>
                <w:lang w:eastAsia="fi-FI"/>
              </w:rPr>
              <w:tab/>
            </w:r>
            <w:r w:rsidRPr="00F50085">
              <w:rPr>
                <w:rStyle w:val="Hyperlink"/>
                <w:noProof/>
              </w:rPr>
              <w:t>Ylläpito</w:t>
            </w:r>
            <w:r>
              <w:rPr>
                <w:noProof/>
                <w:webHidden/>
              </w:rPr>
              <w:tab/>
            </w:r>
            <w:r>
              <w:rPr>
                <w:noProof/>
                <w:webHidden/>
              </w:rPr>
              <w:fldChar w:fldCharType="begin"/>
            </w:r>
            <w:r>
              <w:rPr>
                <w:noProof/>
                <w:webHidden/>
              </w:rPr>
              <w:instrText xml:space="preserve"> PAGEREF _Toc530571873 \h </w:instrText>
            </w:r>
            <w:r>
              <w:rPr>
                <w:noProof/>
                <w:webHidden/>
              </w:rPr>
            </w:r>
            <w:r>
              <w:rPr>
                <w:noProof/>
                <w:webHidden/>
              </w:rPr>
              <w:fldChar w:fldCharType="separate"/>
            </w:r>
            <w:r>
              <w:rPr>
                <w:noProof/>
                <w:webHidden/>
              </w:rPr>
              <w:t>7</w:t>
            </w:r>
            <w:r>
              <w:rPr>
                <w:noProof/>
                <w:webHidden/>
              </w:rPr>
              <w:fldChar w:fldCharType="end"/>
            </w:r>
          </w:hyperlink>
        </w:p>
        <w:p w:rsidR="00632593" w:rsidRDefault="00632593" w14:paraId="0F3F8624" w14:textId="5E113EDA">
          <w:pPr>
            <w:pStyle w:val="TOC1"/>
            <w:tabs>
              <w:tab w:val="left" w:pos="442"/>
              <w:tab w:val="right" w:leader="dot" w:pos="8324"/>
            </w:tabs>
            <w:rPr>
              <w:rFonts w:eastAsiaTheme="minorEastAsia"/>
              <w:b w:val="0"/>
              <w:noProof/>
              <w:lang w:eastAsia="fi-FI"/>
            </w:rPr>
          </w:pPr>
          <w:hyperlink w:history="1" w:anchor="_Toc530571874">
            <w:r w:rsidRPr="00F50085">
              <w:rPr>
                <w:rStyle w:val="Hyperlink"/>
                <w:noProof/>
              </w:rPr>
              <w:t>6</w:t>
            </w:r>
            <w:r>
              <w:rPr>
                <w:rFonts w:eastAsiaTheme="minorEastAsia"/>
                <w:b w:val="0"/>
                <w:noProof/>
                <w:lang w:eastAsia="fi-FI"/>
              </w:rPr>
              <w:tab/>
            </w:r>
            <w:r w:rsidRPr="00F50085">
              <w:rPr>
                <w:rStyle w:val="Hyperlink"/>
                <w:noProof/>
              </w:rPr>
              <w:t>Turvallisuus</w:t>
            </w:r>
            <w:r>
              <w:rPr>
                <w:noProof/>
                <w:webHidden/>
              </w:rPr>
              <w:tab/>
            </w:r>
            <w:r>
              <w:rPr>
                <w:noProof/>
                <w:webHidden/>
              </w:rPr>
              <w:fldChar w:fldCharType="begin"/>
            </w:r>
            <w:r>
              <w:rPr>
                <w:noProof/>
                <w:webHidden/>
              </w:rPr>
              <w:instrText xml:space="preserve"> PAGEREF _Toc530571874 \h </w:instrText>
            </w:r>
            <w:r>
              <w:rPr>
                <w:noProof/>
                <w:webHidden/>
              </w:rPr>
            </w:r>
            <w:r>
              <w:rPr>
                <w:noProof/>
                <w:webHidden/>
              </w:rPr>
              <w:fldChar w:fldCharType="separate"/>
            </w:r>
            <w:r>
              <w:rPr>
                <w:noProof/>
                <w:webHidden/>
              </w:rPr>
              <w:t>7</w:t>
            </w:r>
            <w:r>
              <w:rPr>
                <w:noProof/>
                <w:webHidden/>
              </w:rPr>
              <w:fldChar w:fldCharType="end"/>
            </w:r>
          </w:hyperlink>
        </w:p>
        <w:p w:rsidR="00064B1F" w:rsidRDefault="00064B1F" w14:paraId="5DD16955" w14:textId="41B0C48A">
          <w:r>
            <w:rPr>
              <w:b/>
              <w:bCs/>
              <w:noProof/>
            </w:rPr>
            <w:fldChar w:fldCharType="end"/>
          </w:r>
        </w:p>
      </w:sdtContent>
    </w:sdt>
    <w:p w:rsidR="001B66C4" w:rsidRDefault="001B66C4" w14:paraId="5D2C368C" w14:textId="7655736D">
      <w:pPr>
        <w:spacing w:line="259" w:lineRule="auto"/>
        <w:rPr>
          <w:rFonts w:ascii="Calibri Light" w:hAnsi="Calibri Light" w:eastAsia="Times New Roman" w:cs="Calibri Light"/>
          <w:b/>
          <w:bCs/>
          <w:color w:val="A8D08D"/>
          <w:sz w:val="36"/>
          <w:szCs w:val="36"/>
        </w:rPr>
      </w:pPr>
    </w:p>
    <w:p w:rsidRPr="00064B1F" w:rsidR="00064B1F" w:rsidP="00064B1F" w:rsidRDefault="00064B1F" w14:paraId="04356FDB" w14:textId="77777777">
      <w:pPr>
        <w:spacing w:after="0" w:afterAutospacing="1" w:line="240" w:lineRule="auto"/>
        <w:ind w:left="420" w:hanging="420"/>
        <w:textAlignment w:val="baseline"/>
        <w:rPr>
          <w:rFonts w:ascii="Segoe UI" w:hAnsi="Segoe UI" w:eastAsia="Times New Roman" w:cs="Segoe UI"/>
          <w:b/>
          <w:bCs/>
          <w:color w:val="A8D08D"/>
          <w:sz w:val="18"/>
          <w:szCs w:val="18"/>
          <w:lang w:val="en-US"/>
        </w:rPr>
      </w:pPr>
      <w:r w:rsidRPr="00064B1F">
        <w:rPr>
          <w:rFonts w:ascii="Calibri Light" w:hAnsi="Calibri Light" w:eastAsia="Times New Roman" w:cs="Calibri Light"/>
          <w:b/>
          <w:bCs/>
          <w:color w:val="A8D08D"/>
          <w:sz w:val="36"/>
          <w:szCs w:val="36"/>
        </w:rPr>
        <w:lastRenderedPageBreak/>
        <w:t>Versionhallinta</w:t>
      </w:r>
      <w:r w:rsidRPr="00064B1F">
        <w:rPr>
          <w:rFonts w:ascii="Calibri Light" w:hAnsi="Calibri Light" w:eastAsia="Times New Roman" w:cs="Calibri Light"/>
          <w:b/>
          <w:bCs/>
          <w:color w:val="A8D08D"/>
          <w:sz w:val="36"/>
          <w:szCs w:val="36"/>
          <w:lang w:val="en-US"/>
        </w:rPr>
        <w:t> </w:t>
      </w:r>
    </w:p>
    <w:tbl>
      <w:tblPr>
        <w:tblW w:w="786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15"/>
        <w:gridCol w:w="1305"/>
        <w:gridCol w:w="780"/>
        <w:gridCol w:w="4860"/>
      </w:tblGrid>
      <w:tr w:rsidRPr="00064B1F" w:rsidR="00064B1F" w:rsidTr="003773D4" w14:paraId="2C8EAA47" w14:textId="77777777">
        <w:trPr>
          <w:trHeight w:val="360"/>
        </w:trPr>
        <w:tc>
          <w:tcPr>
            <w:tcW w:w="915" w:type="dxa"/>
            <w:tcBorders>
              <w:top w:val="single" w:color="auto" w:sz="6" w:space="0"/>
              <w:left w:val="single" w:color="auto" w:sz="6" w:space="0"/>
              <w:bottom w:val="single" w:color="auto" w:sz="6" w:space="0"/>
              <w:right w:val="single" w:color="auto" w:sz="6" w:space="0"/>
            </w:tcBorders>
            <w:shd w:val="clear" w:color="auto" w:fill="auto"/>
            <w:hideMark/>
          </w:tcPr>
          <w:p w:rsidRPr="003773D4" w:rsidR="00064B1F" w:rsidP="00064B1F" w:rsidRDefault="00064B1F" w14:paraId="1110D39E" w14:textId="77777777">
            <w:pPr>
              <w:spacing w:after="0" w:afterAutospacing="1" w:line="240" w:lineRule="auto"/>
              <w:textAlignment w:val="baseline"/>
              <w:rPr>
                <w:rFonts w:eastAsia="Times New Roman" w:cstheme="minorHAnsi"/>
                <w:sz w:val="24"/>
                <w:szCs w:val="24"/>
                <w:lang w:val="en-US"/>
              </w:rPr>
            </w:pPr>
            <w:r w:rsidRPr="003773D4">
              <w:rPr>
                <w:rFonts w:eastAsia="Times New Roman" w:cstheme="minorHAnsi"/>
                <w:sz w:val="20"/>
                <w:szCs w:val="20"/>
              </w:rPr>
              <w:t>Versio</w:t>
            </w:r>
            <w:r w:rsidRPr="003773D4">
              <w:rPr>
                <w:rFonts w:eastAsia="Times New Roman" w:cstheme="minorHAnsi"/>
                <w:sz w:val="20"/>
                <w:szCs w:val="20"/>
                <w:lang w:val="en-US"/>
              </w:rPr>
              <w:t> </w:t>
            </w:r>
          </w:p>
        </w:tc>
        <w:tc>
          <w:tcPr>
            <w:tcW w:w="1305" w:type="dxa"/>
            <w:tcBorders>
              <w:top w:val="single" w:color="auto" w:sz="6" w:space="0"/>
              <w:left w:val="nil"/>
              <w:bottom w:val="single" w:color="auto" w:sz="6" w:space="0"/>
              <w:right w:val="single" w:color="auto" w:sz="6" w:space="0"/>
            </w:tcBorders>
            <w:shd w:val="clear" w:color="auto" w:fill="auto"/>
            <w:hideMark/>
          </w:tcPr>
          <w:p w:rsidRPr="003773D4" w:rsidR="00064B1F" w:rsidP="00064B1F" w:rsidRDefault="00064B1F" w14:paraId="4D930A92" w14:textId="77777777">
            <w:pPr>
              <w:spacing w:after="0" w:afterAutospacing="1" w:line="240" w:lineRule="auto"/>
              <w:textAlignment w:val="baseline"/>
              <w:rPr>
                <w:rFonts w:eastAsia="Times New Roman" w:cstheme="minorHAnsi"/>
                <w:sz w:val="24"/>
                <w:szCs w:val="24"/>
                <w:lang w:val="en-US"/>
              </w:rPr>
            </w:pPr>
            <w:r w:rsidRPr="003773D4">
              <w:rPr>
                <w:rFonts w:eastAsia="Times New Roman" w:cstheme="minorHAnsi"/>
                <w:sz w:val="20"/>
                <w:szCs w:val="20"/>
              </w:rPr>
              <w:t>Päivämäärä</w:t>
            </w:r>
            <w:r w:rsidRPr="003773D4">
              <w:rPr>
                <w:rFonts w:eastAsia="Times New Roman" w:cstheme="minorHAnsi"/>
                <w:sz w:val="20"/>
                <w:szCs w:val="20"/>
                <w:lang w:val="en-US"/>
              </w:rPr>
              <w:t> </w:t>
            </w:r>
          </w:p>
        </w:tc>
        <w:tc>
          <w:tcPr>
            <w:tcW w:w="780" w:type="dxa"/>
            <w:tcBorders>
              <w:top w:val="single" w:color="auto" w:sz="6" w:space="0"/>
              <w:left w:val="nil"/>
              <w:bottom w:val="single" w:color="auto" w:sz="6" w:space="0"/>
              <w:right w:val="single" w:color="auto" w:sz="6" w:space="0"/>
            </w:tcBorders>
            <w:shd w:val="clear" w:color="auto" w:fill="auto"/>
            <w:hideMark/>
          </w:tcPr>
          <w:p w:rsidRPr="003773D4" w:rsidR="00064B1F" w:rsidP="00064B1F" w:rsidRDefault="00064B1F" w14:paraId="1D096965" w14:textId="77777777">
            <w:pPr>
              <w:spacing w:after="0" w:afterAutospacing="1" w:line="240" w:lineRule="auto"/>
              <w:textAlignment w:val="baseline"/>
              <w:rPr>
                <w:rFonts w:eastAsia="Times New Roman" w:cstheme="minorHAnsi"/>
                <w:sz w:val="24"/>
                <w:szCs w:val="24"/>
                <w:lang w:val="en-US"/>
              </w:rPr>
            </w:pPr>
            <w:r w:rsidRPr="003773D4">
              <w:rPr>
                <w:rFonts w:eastAsia="Times New Roman" w:cstheme="minorHAnsi"/>
                <w:sz w:val="20"/>
                <w:szCs w:val="20"/>
              </w:rPr>
              <w:t>Tekijä</w:t>
            </w:r>
            <w:r w:rsidRPr="003773D4">
              <w:rPr>
                <w:rFonts w:eastAsia="Times New Roman" w:cstheme="minorHAnsi"/>
                <w:sz w:val="20"/>
                <w:szCs w:val="20"/>
                <w:lang w:val="en-US"/>
              </w:rPr>
              <w:t> </w:t>
            </w:r>
          </w:p>
        </w:tc>
        <w:tc>
          <w:tcPr>
            <w:tcW w:w="4860" w:type="dxa"/>
            <w:tcBorders>
              <w:top w:val="single" w:color="auto" w:sz="6" w:space="0"/>
              <w:left w:val="nil"/>
              <w:bottom w:val="single" w:color="auto" w:sz="6" w:space="0"/>
              <w:right w:val="single" w:color="auto" w:sz="6" w:space="0"/>
            </w:tcBorders>
            <w:shd w:val="clear" w:color="auto" w:fill="auto"/>
            <w:hideMark/>
          </w:tcPr>
          <w:p w:rsidRPr="003773D4" w:rsidR="00064B1F" w:rsidP="00064B1F" w:rsidRDefault="00064B1F" w14:paraId="0D1CFFD1" w14:textId="77777777">
            <w:pPr>
              <w:spacing w:after="0" w:afterAutospacing="1" w:line="240" w:lineRule="auto"/>
              <w:textAlignment w:val="baseline"/>
              <w:rPr>
                <w:rFonts w:eastAsia="Times New Roman" w:cstheme="minorHAnsi"/>
                <w:sz w:val="24"/>
                <w:szCs w:val="24"/>
                <w:lang w:val="en-US"/>
              </w:rPr>
            </w:pPr>
            <w:r w:rsidRPr="003773D4">
              <w:rPr>
                <w:rFonts w:eastAsia="Times New Roman" w:cstheme="minorHAnsi"/>
                <w:sz w:val="20"/>
                <w:szCs w:val="20"/>
              </w:rPr>
              <w:t>Kuvaus</w:t>
            </w:r>
            <w:r w:rsidRPr="003773D4">
              <w:rPr>
                <w:rFonts w:eastAsia="Times New Roman" w:cstheme="minorHAnsi"/>
                <w:sz w:val="20"/>
                <w:szCs w:val="20"/>
                <w:lang w:val="en-US"/>
              </w:rPr>
              <w:t> </w:t>
            </w:r>
          </w:p>
        </w:tc>
      </w:tr>
      <w:tr w:rsidRPr="00064B1F" w:rsidR="00064B1F" w:rsidTr="003773D4" w14:paraId="6CA4DCCD" w14:textId="77777777">
        <w:trPr>
          <w:trHeight w:val="360"/>
        </w:trPr>
        <w:tc>
          <w:tcPr>
            <w:tcW w:w="915" w:type="dxa"/>
            <w:tcBorders>
              <w:top w:val="nil"/>
              <w:left w:val="single" w:color="auto" w:sz="6" w:space="0"/>
              <w:bottom w:val="single" w:color="auto" w:sz="6" w:space="0"/>
              <w:right w:val="single" w:color="auto" w:sz="6" w:space="0"/>
            </w:tcBorders>
            <w:shd w:val="clear" w:color="auto" w:fill="auto"/>
            <w:hideMark/>
          </w:tcPr>
          <w:p w:rsidRPr="003773D4" w:rsidR="00064B1F" w:rsidP="00064B1F" w:rsidRDefault="00064B1F" w14:paraId="782725DB" w14:textId="77777777">
            <w:pPr>
              <w:spacing w:after="0" w:afterAutospacing="1" w:line="240" w:lineRule="auto"/>
              <w:textAlignment w:val="baseline"/>
              <w:rPr>
                <w:rFonts w:eastAsia="Times New Roman" w:cstheme="minorHAnsi"/>
              </w:rPr>
            </w:pPr>
            <w:r w:rsidRPr="003773D4">
              <w:rPr>
                <w:rFonts w:eastAsia="Times New Roman" w:cstheme="minorHAnsi"/>
              </w:rPr>
              <w:t>0.1 </w:t>
            </w:r>
          </w:p>
        </w:tc>
        <w:tc>
          <w:tcPr>
            <w:tcW w:w="1305" w:type="dxa"/>
            <w:tcBorders>
              <w:top w:val="nil"/>
              <w:left w:val="nil"/>
              <w:bottom w:val="single" w:color="auto" w:sz="6" w:space="0"/>
              <w:right w:val="single" w:color="auto" w:sz="6" w:space="0"/>
            </w:tcBorders>
            <w:shd w:val="clear" w:color="auto" w:fill="auto"/>
            <w:hideMark/>
          </w:tcPr>
          <w:p w:rsidRPr="003773D4" w:rsidR="00064B1F" w:rsidP="00064B1F" w:rsidRDefault="007B2486" w14:paraId="10E42804" w14:textId="77777777">
            <w:pPr>
              <w:spacing w:after="0" w:afterAutospacing="1" w:line="240" w:lineRule="auto"/>
              <w:textAlignment w:val="baseline"/>
              <w:rPr>
                <w:rFonts w:eastAsia="Times New Roman" w:cstheme="minorHAnsi"/>
              </w:rPr>
            </w:pPr>
            <w:r w:rsidRPr="003773D4">
              <w:rPr>
                <w:rFonts w:eastAsia="Times New Roman" w:cstheme="minorHAnsi"/>
              </w:rPr>
              <w:t>10.10</w:t>
            </w:r>
            <w:r w:rsidRPr="003773D4" w:rsidR="00064B1F">
              <w:rPr>
                <w:rFonts w:eastAsia="Times New Roman" w:cstheme="minorHAnsi"/>
              </w:rPr>
              <w:t>.2018 </w:t>
            </w:r>
          </w:p>
        </w:tc>
        <w:tc>
          <w:tcPr>
            <w:tcW w:w="780" w:type="dxa"/>
            <w:tcBorders>
              <w:top w:val="nil"/>
              <w:left w:val="nil"/>
              <w:bottom w:val="single" w:color="auto" w:sz="6" w:space="0"/>
              <w:right w:val="single" w:color="auto" w:sz="6" w:space="0"/>
            </w:tcBorders>
            <w:shd w:val="clear" w:color="auto" w:fill="auto"/>
            <w:hideMark/>
          </w:tcPr>
          <w:p w:rsidRPr="003773D4" w:rsidR="00064B1F" w:rsidP="00064B1F" w:rsidRDefault="00064B1F" w14:paraId="1BDFD2D5" w14:textId="77777777">
            <w:pPr>
              <w:spacing w:after="0" w:afterAutospacing="1" w:line="240" w:lineRule="auto"/>
              <w:textAlignment w:val="baseline"/>
              <w:rPr>
                <w:rFonts w:eastAsia="Times New Roman" w:cstheme="minorHAnsi"/>
              </w:rPr>
            </w:pPr>
            <w:r w:rsidRPr="003773D4">
              <w:rPr>
                <w:rFonts w:eastAsia="Times New Roman" w:cstheme="minorHAnsi"/>
              </w:rPr>
              <w:t>MJ </w:t>
            </w:r>
          </w:p>
        </w:tc>
        <w:tc>
          <w:tcPr>
            <w:tcW w:w="4860" w:type="dxa"/>
            <w:tcBorders>
              <w:top w:val="nil"/>
              <w:left w:val="nil"/>
              <w:bottom w:val="single" w:color="auto" w:sz="6" w:space="0"/>
              <w:right w:val="single" w:color="auto" w:sz="6" w:space="0"/>
            </w:tcBorders>
            <w:shd w:val="clear" w:color="auto" w:fill="auto"/>
            <w:hideMark/>
          </w:tcPr>
          <w:p w:rsidRPr="003773D4" w:rsidR="00064B1F" w:rsidP="00064B1F" w:rsidRDefault="00064B1F" w14:paraId="74A803C0" w14:textId="77777777">
            <w:pPr>
              <w:spacing w:after="0" w:afterAutospacing="1" w:line="240" w:lineRule="auto"/>
              <w:ind w:right="165"/>
              <w:textAlignment w:val="baseline"/>
              <w:rPr>
                <w:rFonts w:eastAsia="Times New Roman" w:cstheme="minorHAnsi"/>
              </w:rPr>
            </w:pPr>
            <w:r w:rsidRPr="003773D4">
              <w:rPr>
                <w:rFonts w:eastAsia="Times New Roman" w:cstheme="minorHAnsi"/>
              </w:rPr>
              <w:t>Pohja </w:t>
            </w:r>
          </w:p>
        </w:tc>
      </w:tr>
      <w:tr w:rsidRPr="00064B1F" w:rsidR="003B2858" w:rsidTr="003773D4" w14:paraId="1F3854A8" w14:textId="77777777">
        <w:trPr>
          <w:trHeight w:val="360"/>
        </w:trPr>
        <w:tc>
          <w:tcPr>
            <w:tcW w:w="915" w:type="dxa"/>
            <w:tcBorders>
              <w:top w:val="nil"/>
              <w:left w:val="single" w:color="auto" w:sz="6" w:space="0"/>
              <w:bottom w:val="single" w:color="auto" w:sz="6" w:space="0"/>
              <w:right w:val="single" w:color="auto" w:sz="6" w:space="0"/>
            </w:tcBorders>
            <w:shd w:val="clear" w:color="auto" w:fill="auto"/>
          </w:tcPr>
          <w:p w:rsidRPr="003773D4" w:rsidR="003B2858" w:rsidP="003B2858" w:rsidRDefault="003B2858" w14:paraId="0BB78EA6" w14:textId="04C6FC9B">
            <w:pPr>
              <w:spacing w:after="0" w:afterAutospacing="1" w:line="240" w:lineRule="auto"/>
              <w:textAlignment w:val="baseline"/>
              <w:rPr>
                <w:rFonts w:eastAsia="Times New Roman" w:cstheme="minorHAnsi"/>
              </w:rPr>
            </w:pPr>
            <w:r w:rsidRPr="003773D4">
              <w:rPr>
                <w:rFonts w:eastAsia="Times New Roman" w:cstheme="minorHAnsi"/>
              </w:rPr>
              <w:t>0.11</w:t>
            </w:r>
          </w:p>
        </w:tc>
        <w:tc>
          <w:tcPr>
            <w:tcW w:w="1305" w:type="dxa"/>
            <w:tcBorders>
              <w:top w:val="nil"/>
              <w:left w:val="nil"/>
              <w:bottom w:val="single" w:color="auto" w:sz="6" w:space="0"/>
              <w:right w:val="single" w:color="auto" w:sz="6" w:space="0"/>
            </w:tcBorders>
            <w:shd w:val="clear" w:color="auto" w:fill="auto"/>
          </w:tcPr>
          <w:p w:rsidRPr="003773D4" w:rsidR="003B2858" w:rsidP="003B2858" w:rsidRDefault="003B2858" w14:paraId="1BE8389E" w14:textId="2C014A59">
            <w:pPr>
              <w:spacing w:after="0" w:afterAutospacing="1" w:line="240" w:lineRule="auto"/>
              <w:textAlignment w:val="baseline"/>
              <w:rPr>
                <w:rFonts w:eastAsia="Times New Roman" w:cstheme="minorHAnsi"/>
              </w:rPr>
            </w:pPr>
            <w:r w:rsidRPr="003773D4">
              <w:rPr>
                <w:rFonts w:eastAsia="Times New Roman" w:cstheme="minorHAnsi"/>
              </w:rPr>
              <w:t>24.10.2018 </w:t>
            </w:r>
          </w:p>
        </w:tc>
        <w:tc>
          <w:tcPr>
            <w:tcW w:w="780" w:type="dxa"/>
            <w:tcBorders>
              <w:top w:val="nil"/>
              <w:left w:val="nil"/>
              <w:bottom w:val="single" w:color="auto" w:sz="6" w:space="0"/>
              <w:right w:val="single" w:color="auto" w:sz="6" w:space="0"/>
            </w:tcBorders>
            <w:shd w:val="clear" w:color="auto" w:fill="auto"/>
          </w:tcPr>
          <w:p w:rsidRPr="003773D4" w:rsidR="003B2858" w:rsidP="003B2858" w:rsidRDefault="003B2858" w14:paraId="36D0D5B9" w14:textId="3D6CAED1">
            <w:pPr>
              <w:spacing w:after="0" w:afterAutospacing="1" w:line="240" w:lineRule="auto"/>
              <w:textAlignment w:val="baseline"/>
              <w:rPr>
                <w:rFonts w:eastAsia="Times New Roman" w:cstheme="minorHAnsi"/>
              </w:rPr>
            </w:pPr>
            <w:r w:rsidRPr="003773D4">
              <w:rPr>
                <w:rFonts w:eastAsia="Times New Roman" w:cstheme="minorHAnsi"/>
              </w:rPr>
              <w:t>OS </w:t>
            </w:r>
          </w:p>
        </w:tc>
        <w:tc>
          <w:tcPr>
            <w:tcW w:w="4860" w:type="dxa"/>
            <w:tcBorders>
              <w:top w:val="nil"/>
              <w:left w:val="nil"/>
              <w:bottom w:val="single" w:color="auto" w:sz="6" w:space="0"/>
              <w:right w:val="single" w:color="auto" w:sz="6" w:space="0"/>
            </w:tcBorders>
            <w:shd w:val="clear" w:color="auto" w:fill="auto"/>
          </w:tcPr>
          <w:p w:rsidRPr="003773D4" w:rsidR="003B2858" w:rsidP="003B2858" w:rsidRDefault="003B2858" w14:paraId="04A3E943" w14:textId="6D64E6FE">
            <w:pPr>
              <w:spacing w:after="0" w:afterAutospacing="1" w:line="240" w:lineRule="auto"/>
              <w:textAlignment w:val="baseline"/>
              <w:rPr>
                <w:rFonts w:eastAsia="Times New Roman" w:cstheme="minorHAnsi"/>
              </w:rPr>
            </w:pPr>
            <w:r w:rsidRPr="003773D4">
              <w:rPr>
                <w:rFonts w:eastAsia="Times New Roman" w:cstheme="minorHAnsi"/>
              </w:rPr>
              <w:t>Toimintoihin lisätty yleiskuvauksia</w:t>
            </w:r>
          </w:p>
        </w:tc>
      </w:tr>
      <w:tr w:rsidRPr="00064B1F" w:rsidR="003B2858" w:rsidTr="003773D4" w14:paraId="74AF872C" w14:textId="77777777">
        <w:trPr>
          <w:trHeight w:val="360"/>
        </w:trPr>
        <w:tc>
          <w:tcPr>
            <w:tcW w:w="915" w:type="dxa"/>
            <w:tcBorders>
              <w:top w:val="nil"/>
              <w:left w:val="single" w:color="auto" w:sz="6" w:space="0"/>
              <w:bottom w:val="single" w:color="auto" w:sz="6" w:space="0"/>
              <w:right w:val="single" w:color="auto" w:sz="6" w:space="0"/>
            </w:tcBorders>
            <w:shd w:val="clear" w:color="auto" w:fill="auto"/>
          </w:tcPr>
          <w:p w:rsidRPr="003773D4" w:rsidR="003B2858" w:rsidP="712063D3" w:rsidRDefault="003773D4" w14:paraId="4F14760A" w14:textId="798AA979">
            <w:pPr>
              <w:spacing w:after="0" w:afterAutospacing="1" w:line="240" w:lineRule="auto"/>
              <w:textAlignment w:val="baseline"/>
              <w:rPr>
                <w:rFonts w:eastAsia="Times New Roman" w:cstheme="minorHAnsi"/>
              </w:rPr>
            </w:pPr>
            <w:r w:rsidRPr="003773D4">
              <w:rPr>
                <w:rFonts w:eastAsia="Times New Roman" w:cstheme="minorHAnsi"/>
              </w:rPr>
              <w:t>0.5</w:t>
            </w:r>
          </w:p>
        </w:tc>
        <w:tc>
          <w:tcPr>
            <w:tcW w:w="1305" w:type="dxa"/>
            <w:tcBorders>
              <w:top w:val="nil"/>
              <w:left w:val="nil"/>
              <w:bottom w:val="single" w:color="auto" w:sz="6" w:space="0"/>
              <w:right w:val="single" w:color="auto" w:sz="6" w:space="0"/>
            </w:tcBorders>
            <w:shd w:val="clear" w:color="auto" w:fill="auto"/>
          </w:tcPr>
          <w:p w:rsidRPr="003773D4" w:rsidR="003B2858" w:rsidP="003B2858" w:rsidRDefault="003773D4" w14:paraId="5F0142A2" w14:textId="4660F9A8">
            <w:pPr>
              <w:spacing w:after="0" w:afterAutospacing="1" w:line="240" w:lineRule="auto"/>
              <w:textAlignment w:val="baseline"/>
              <w:rPr>
                <w:rFonts w:eastAsia="Times New Roman" w:cstheme="minorHAnsi"/>
              </w:rPr>
            </w:pPr>
            <w:r w:rsidRPr="003773D4">
              <w:rPr>
                <w:rFonts w:eastAsia="Times New Roman" w:cstheme="minorHAnsi"/>
              </w:rPr>
              <w:t>21.11</w:t>
            </w:r>
          </w:p>
        </w:tc>
        <w:tc>
          <w:tcPr>
            <w:tcW w:w="780" w:type="dxa"/>
            <w:tcBorders>
              <w:top w:val="nil"/>
              <w:left w:val="nil"/>
              <w:bottom w:val="single" w:color="auto" w:sz="6" w:space="0"/>
              <w:right w:val="single" w:color="auto" w:sz="6" w:space="0"/>
            </w:tcBorders>
            <w:shd w:val="clear" w:color="auto" w:fill="auto"/>
          </w:tcPr>
          <w:p w:rsidRPr="003773D4" w:rsidR="003B2858" w:rsidP="003B2858" w:rsidRDefault="003773D4" w14:paraId="4E663B5C" w14:textId="1B0E2193">
            <w:pPr>
              <w:spacing w:after="0" w:afterAutospacing="1" w:line="240" w:lineRule="auto"/>
              <w:textAlignment w:val="baseline"/>
              <w:rPr>
                <w:rFonts w:eastAsia="Times New Roman" w:cstheme="minorHAnsi"/>
              </w:rPr>
            </w:pPr>
            <w:r w:rsidRPr="003773D4">
              <w:rPr>
                <w:rFonts w:eastAsia="Times New Roman" w:cstheme="minorHAnsi"/>
              </w:rPr>
              <w:t>NJ, JP</w:t>
            </w:r>
          </w:p>
        </w:tc>
        <w:tc>
          <w:tcPr>
            <w:tcW w:w="4860" w:type="dxa"/>
            <w:tcBorders>
              <w:top w:val="nil"/>
              <w:left w:val="nil"/>
              <w:bottom w:val="single" w:color="auto" w:sz="6" w:space="0"/>
              <w:right w:val="single" w:color="auto" w:sz="6" w:space="0"/>
            </w:tcBorders>
            <w:shd w:val="clear" w:color="auto" w:fill="auto"/>
          </w:tcPr>
          <w:p w:rsidRPr="003773D4" w:rsidR="003B2858" w:rsidP="003B2858" w:rsidRDefault="003773D4" w14:paraId="43001196" w14:textId="60665209">
            <w:pPr>
              <w:spacing w:after="0" w:afterAutospacing="1" w:line="240" w:lineRule="auto"/>
              <w:textAlignment w:val="baseline"/>
              <w:rPr>
                <w:rFonts w:eastAsia="Times New Roman" w:cstheme="minorHAnsi"/>
              </w:rPr>
            </w:pPr>
            <w:r w:rsidRPr="003773D4">
              <w:rPr>
                <w:rFonts w:eastAsia="Times New Roman" w:cstheme="minorHAnsi"/>
              </w:rPr>
              <w:t>Toiminnollisuuksien</w:t>
            </w:r>
            <w:r>
              <w:rPr>
                <w:rFonts w:eastAsia="Times New Roman" w:cstheme="minorHAnsi"/>
              </w:rPr>
              <w:t xml:space="preserve"> kirjoittaminen, yleiskuvaus</w:t>
            </w:r>
          </w:p>
        </w:tc>
      </w:tr>
      <w:tr w:rsidRPr="00064B1F" w:rsidR="003B2858" w:rsidTr="003773D4" w14:paraId="52BF7F66" w14:textId="77777777">
        <w:trPr>
          <w:trHeight w:val="360"/>
        </w:trPr>
        <w:tc>
          <w:tcPr>
            <w:tcW w:w="915" w:type="dxa"/>
            <w:tcBorders>
              <w:top w:val="nil"/>
              <w:left w:val="single" w:color="auto" w:sz="6" w:space="0"/>
              <w:bottom w:val="single" w:color="auto" w:sz="6" w:space="0"/>
              <w:right w:val="single" w:color="auto" w:sz="6" w:space="0"/>
            </w:tcBorders>
            <w:shd w:val="clear" w:color="auto" w:fill="auto"/>
          </w:tcPr>
          <w:p w:rsidRPr="003773D4" w:rsidR="003B2858" w:rsidP="003B2858" w:rsidRDefault="003B2858" w14:paraId="0CE1A177" w14:textId="77777777">
            <w:pPr>
              <w:spacing w:after="0" w:afterAutospacing="1" w:line="240" w:lineRule="auto"/>
              <w:textAlignment w:val="baseline"/>
              <w:rPr>
                <w:rFonts w:eastAsia="Times New Roman" w:cstheme="minorHAnsi"/>
              </w:rPr>
            </w:pPr>
          </w:p>
        </w:tc>
        <w:tc>
          <w:tcPr>
            <w:tcW w:w="1305" w:type="dxa"/>
            <w:tcBorders>
              <w:top w:val="nil"/>
              <w:left w:val="nil"/>
              <w:bottom w:val="single" w:color="auto" w:sz="6" w:space="0"/>
              <w:right w:val="single" w:color="auto" w:sz="6" w:space="0"/>
            </w:tcBorders>
            <w:shd w:val="clear" w:color="auto" w:fill="auto"/>
          </w:tcPr>
          <w:p w:rsidRPr="003773D4" w:rsidR="003B2858" w:rsidP="003B2858" w:rsidRDefault="003B2858" w14:paraId="46FC1D15" w14:textId="77777777">
            <w:pPr>
              <w:spacing w:after="0" w:afterAutospacing="1" w:line="240" w:lineRule="auto"/>
              <w:textAlignment w:val="baseline"/>
              <w:rPr>
                <w:rFonts w:eastAsia="Times New Roman" w:cstheme="minorHAnsi"/>
              </w:rPr>
            </w:pPr>
          </w:p>
        </w:tc>
        <w:tc>
          <w:tcPr>
            <w:tcW w:w="780" w:type="dxa"/>
            <w:tcBorders>
              <w:top w:val="nil"/>
              <w:left w:val="nil"/>
              <w:bottom w:val="single" w:color="auto" w:sz="6" w:space="0"/>
              <w:right w:val="single" w:color="auto" w:sz="6" w:space="0"/>
            </w:tcBorders>
            <w:shd w:val="clear" w:color="auto" w:fill="auto"/>
          </w:tcPr>
          <w:p w:rsidRPr="003773D4" w:rsidR="003B2858" w:rsidP="003B2858" w:rsidRDefault="003B2858" w14:paraId="50F49A13" w14:textId="77777777">
            <w:pPr>
              <w:spacing w:after="0" w:afterAutospacing="1" w:line="240" w:lineRule="auto"/>
              <w:textAlignment w:val="baseline"/>
              <w:rPr>
                <w:rFonts w:eastAsia="Times New Roman" w:cstheme="minorHAnsi"/>
              </w:rPr>
            </w:pPr>
          </w:p>
        </w:tc>
        <w:tc>
          <w:tcPr>
            <w:tcW w:w="4860" w:type="dxa"/>
            <w:tcBorders>
              <w:top w:val="nil"/>
              <w:left w:val="nil"/>
              <w:bottom w:val="single" w:color="auto" w:sz="6" w:space="0"/>
              <w:right w:val="single" w:color="auto" w:sz="6" w:space="0"/>
            </w:tcBorders>
            <w:shd w:val="clear" w:color="auto" w:fill="auto"/>
          </w:tcPr>
          <w:p w:rsidRPr="003773D4" w:rsidR="003B2858" w:rsidP="003B2858" w:rsidRDefault="003B2858" w14:paraId="52C7B6E0" w14:textId="77777777">
            <w:pPr>
              <w:spacing w:after="0" w:afterAutospacing="1" w:line="240" w:lineRule="auto"/>
              <w:textAlignment w:val="baseline"/>
              <w:rPr>
                <w:rFonts w:eastAsia="Times New Roman" w:cstheme="minorHAnsi"/>
              </w:rPr>
            </w:pPr>
          </w:p>
        </w:tc>
      </w:tr>
      <w:tr w:rsidRPr="00064B1F" w:rsidR="003B2858" w:rsidTr="003773D4" w14:paraId="4F80242E" w14:textId="77777777">
        <w:trPr>
          <w:trHeight w:val="360"/>
        </w:trPr>
        <w:tc>
          <w:tcPr>
            <w:tcW w:w="915" w:type="dxa"/>
            <w:tcBorders>
              <w:top w:val="nil"/>
              <w:left w:val="single" w:color="auto" w:sz="6" w:space="0"/>
              <w:bottom w:val="single" w:color="auto" w:sz="6" w:space="0"/>
              <w:right w:val="single" w:color="auto" w:sz="6" w:space="0"/>
            </w:tcBorders>
            <w:shd w:val="clear" w:color="auto" w:fill="auto"/>
          </w:tcPr>
          <w:p w:rsidRPr="003773D4" w:rsidR="003B2858" w:rsidP="003B2858" w:rsidRDefault="003B2858" w14:paraId="17874599" w14:textId="77777777">
            <w:pPr>
              <w:spacing w:after="0" w:afterAutospacing="1" w:line="240" w:lineRule="auto"/>
              <w:textAlignment w:val="baseline"/>
              <w:rPr>
                <w:rFonts w:eastAsia="Times New Roman" w:cstheme="minorHAnsi"/>
              </w:rPr>
            </w:pPr>
          </w:p>
        </w:tc>
        <w:tc>
          <w:tcPr>
            <w:tcW w:w="1305" w:type="dxa"/>
            <w:tcBorders>
              <w:top w:val="nil"/>
              <w:left w:val="nil"/>
              <w:bottom w:val="single" w:color="auto" w:sz="6" w:space="0"/>
              <w:right w:val="single" w:color="auto" w:sz="6" w:space="0"/>
            </w:tcBorders>
            <w:shd w:val="clear" w:color="auto" w:fill="auto"/>
          </w:tcPr>
          <w:p w:rsidRPr="003773D4" w:rsidR="003B2858" w:rsidP="003B2858" w:rsidRDefault="003B2858" w14:paraId="3B85B462" w14:textId="77777777">
            <w:pPr>
              <w:spacing w:after="0" w:afterAutospacing="1" w:line="240" w:lineRule="auto"/>
              <w:textAlignment w:val="baseline"/>
              <w:rPr>
                <w:rFonts w:eastAsia="Times New Roman" w:cstheme="minorHAnsi"/>
              </w:rPr>
            </w:pPr>
          </w:p>
        </w:tc>
        <w:tc>
          <w:tcPr>
            <w:tcW w:w="780" w:type="dxa"/>
            <w:tcBorders>
              <w:top w:val="nil"/>
              <w:left w:val="nil"/>
              <w:bottom w:val="single" w:color="auto" w:sz="6" w:space="0"/>
              <w:right w:val="single" w:color="auto" w:sz="6" w:space="0"/>
            </w:tcBorders>
            <w:shd w:val="clear" w:color="auto" w:fill="auto"/>
          </w:tcPr>
          <w:p w:rsidRPr="003773D4" w:rsidR="003B2858" w:rsidP="003B2858" w:rsidRDefault="003B2858" w14:paraId="1365D71D" w14:textId="77777777">
            <w:pPr>
              <w:spacing w:after="0" w:afterAutospacing="1" w:line="240" w:lineRule="auto"/>
              <w:textAlignment w:val="baseline"/>
              <w:rPr>
                <w:rFonts w:eastAsia="Times New Roman" w:cstheme="minorHAnsi"/>
              </w:rPr>
            </w:pPr>
          </w:p>
        </w:tc>
        <w:tc>
          <w:tcPr>
            <w:tcW w:w="4860" w:type="dxa"/>
            <w:tcBorders>
              <w:top w:val="nil"/>
              <w:left w:val="nil"/>
              <w:bottom w:val="single" w:color="auto" w:sz="6" w:space="0"/>
              <w:right w:val="single" w:color="auto" w:sz="6" w:space="0"/>
            </w:tcBorders>
            <w:shd w:val="clear" w:color="auto" w:fill="auto"/>
          </w:tcPr>
          <w:p w:rsidRPr="003773D4" w:rsidR="003B2858" w:rsidP="003B2858" w:rsidRDefault="003B2858" w14:paraId="44FA4043" w14:textId="77777777">
            <w:pPr>
              <w:spacing w:after="0" w:afterAutospacing="1" w:line="240" w:lineRule="auto"/>
              <w:textAlignment w:val="baseline"/>
              <w:rPr>
                <w:rFonts w:eastAsia="Times New Roman" w:cstheme="minorHAnsi"/>
              </w:rPr>
            </w:pPr>
          </w:p>
        </w:tc>
      </w:tr>
      <w:tr w:rsidRPr="00064B1F" w:rsidR="003B2858" w:rsidTr="003773D4" w14:paraId="5A45B409" w14:textId="77777777">
        <w:trPr>
          <w:trHeight w:val="375"/>
        </w:trPr>
        <w:tc>
          <w:tcPr>
            <w:tcW w:w="915" w:type="dxa"/>
            <w:tcBorders>
              <w:top w:val="nil"/>
              <w:left w:val="single" w:color="auto" w:sz="6" w:space="0"/>
              <w:bottom w:val="single" w:color="auto" w:sz="6" w:space="0"/>
              <w:right w:val="single" w:color="auto" w:sz="6" w:space="0"/>
            </w:tcBorders>
            <w:shd w:val="clear" w:color="auto" w:fill="auto"/>
          </w:tcPr>
          <w:p w:rsidRPr="003773D4" w:rsidR="003B2858" w:rsidP="003B2858" w:rsidRDefault="003B2858" w14:paraId="01F8CA63" w14:textId="77777777">
            <w:pPr>
              <w:spacing w:after="0" w:afterAutospacing="1" w:line="240" w:lineRule="auto"/>
              <w:textAlignment w:val="baseline"/>
              <w:rPr>
                <w:rFonts w:eastAsia="Times New Roman" w:cstheme="minorHAnsi"/>
              </w:rPr>
            </w:pPr>
          </w:p>
        </w:tc>
        <w:tc>
          <w:tcPr>
            <w:tcW w:w="1305" w:type="dxa"/>
            <w:tcBorders>
              <w:top w:val="nil"/>
              <w:left w:val="nil"/>
              <w:bottom w:val="single" w:color="auto" w:sz="6" w:space="0"/>
              <w:right w:val="single" w:color="auto" w:sz="6" w:space="0"/>
            </w:tcBorders>
            <w:shd w:val="clear" w:color="auto" w:fill="auto"/>
          </w:tcPr>
          <w:p w:rsidRPr="003773D4" w:rsidR="003B2858" w:rsidP="003B2858" w:rsidRDefault="003B2858" w14:paraId="4078EAFE" w14:textId="77777777">
            <w:pPr>
              <w:spacing w:after="0" w:afterAutospacing="1" w:line="240" w:lineRule="auto"/>
              <w:textAlignment w:val="baseline"/>
              <w:rPr>
                <w:rFonts w:eastAsia="Times New Roman" w:cstheme="minorHAnsi"/>
              </w:rPr>
            </w:pPr>
          </w:p>
        </w:tc>
        <w:tc>
          <w:tcPr>
            <w:tcW w:w="780" w:type="dxa"/>
            <w:tcBorders>
              <w:top w:val="nil"/>
              <w:left w:val="nil"/>
              <w:bottom w:val="single" w:color="auto" w:sz="6" w:space="0"/>
              <w:right w:val="single" w:color="auto" w:sz="6" w:space="0"/>
            </w:tcBorders>
            <w:shd w:val="clear" w:color="auto" w:fill="auto"/>
          </w:tcPr>
          <w:p w:rsidRPr="003773D4" w:rsidR="003B2858" w:rsidP="003B2858" w:rsidRDefault="003B2858" w14:paraId="79DBE07F" w14:textId="77777777">
            <w:pPr>
              <w:spacing w:after="0" w:afterAutospacing="1" w:line="240" w:lineRule="auto"/>
              <w:textAlignment w:val="baseline"/>
              <w:rPr>
                <w:rFonts w:eastAsia="Times New Roman" w:cstheme="minorHAnsi"/>
              </w:rPr>
            </w:pPr>
          </w:p>
        </w:tc>
        <w:tc>
          <w:tcPr>
            <w:tcW w:w="4860" w:type="dxa"/>
            <w:tcBorders>
              <w:top w:val="nil"/>
              <w:left w:val="nil"/>
              <w:bottom w:val="single" w:color="auto" w:sz="6" w:space="0"/>
              <w:right w:val="single" w:color="auto" w:sz="6" w:space="0"/>
            </w:tcBorders>
            <w:shd w:val="clear" w:color="auto" w:fill="auto"/>
          </w:tcPr>
          <w:p w:rsidRPr="003773D4" w:rsidR="003B2858" w:rsidP="003B2858" w:rsidRDefault="003B2858" w14:paraId="03407142" w14:textId="77777777">
            <w:pPr>
              <w:spacing w:after="0" w:afterAutospacing="1" w:line="240" w:lineRule="auto"/>
              <w:textAlignment w:val="baseline"/>
              <w:rPr>
                <w:rFonts w:eastAsia="Times New Roman" w:cstheme="minorHAnsi"/>
              </w:rPr>
            </w:pPr>
          </w:p>
        </w:tc>
      </w:tr>
      <w:tr w:rsidRPr="00064B1F" w:rsidR="003B2858" w:rsidTr="003773D4" w14:paraId="170CEF30" w14:textId="77777777">
        <w:trPr>
          <w:trHeight w:val="360"/>
        </w:trPr>
        <w:tc>
          <w:tcPr>
            <w:tcW w:w="915" w:type="dxa"/>
            <w:tcBorders>
              <w:top w:val="nil"/>
              <w:left w:val="single" w:color="auto" w:sz="6" w:space="0"/>
              <w:bottom w:val="single" w:color="auto" w:sz="6" w:space="0"/>
              <w:right w:val="single" w:color="auto" w:sz="6" w:space="0"/>
            </w:tcBorders>
            <w:shd w:val="clear" w:color="auto" w:fill="auto"/>
          </w:tcPr>
          <w:p w:rsidRPr="003773D4" w:rsidR="003B2858" w:rsidP="003B2858" w:rsidRDefault="003B2858" w14:paraId="3F18ACEA" w14:textId="77777777">
            <w:pPr>
              <w:spacing w:after="0" w:afterAutospacing="1" w:line="240" w:lineRule="auto"/>
              <w:textAlignment w:val="baseline"/>
              <w:rPr>
                <w:rFonts w:eastAsia="Times New Roman" w:cstheme="minorHAnsi"/>
              </w:rPr>
            </w:pPr>
          </w:p>
        </w:tc>
        <w:tc>
          <w:tcPr>
            <w:tcW w:w="1305" w:type="dxa"/>
            <w:tcBorders>
              <w:top w:val="nil"/>
              <w:left w:val="nil"/>
              <w:bottom w:val="single" w:color="auto" w:sz="6" w:space="0"/>
              <w:right w:val="single" w:color="auto" w:sz="6" w:space="0"/>
            </w:tcBorders>
            <w:shd w:val="clear" w:color="auto" w:fill="auto"/>
          </w:tcPr>
          <w:p w:rsidRPr="003773D4" w:rsidR="003B2858" w:rsidP="003B2858" w:rsidRDefault="003B2858" w14:paraId="30AE7037" w14:textId="77777777">
            <w:pPr>
              <w:spacing w:after="0" w:afterAutospacing="1" w:line="240" w:lineRule="auto"/>
              <w:textAlignment w:val="baseline"/>
              <w:rPr>
                <w:rFonts w:eastAsia="Times New Roman" w:cstheme="minorHAnsi"/>
              </w:rPr>
            </w:pPr>
          </w:p>
        </w:tc>
        <w:tc>
          <w:tcPr>
            <w:tcW w:w="780" w:type="dxa"/>
            <w:tcBorders>
              <w:top w:val="nil"/>
              <w:left w:val="nil"/>
              <w:bottom w:val="single" w:color="auto" w:sz="6" w:space="0"/>
              <w:right w:val="single" w:color="auto" w:sz="6" w:space="0"/>
            </w:tcBorders>
            <w:shd w:val="clear" w:color="auto" w:fill="auto"/>
          </w:tcPr>
          <w:p w:rsidRPr="003773D4" w:rsidR="003B2858" w:rsidP="003B2858" w:rsidRDefault="003B2858" w14:paraId="2F13B457" w14:textId="77777777">
            <w:pPr>
              <w:spacing w:after="0" w:afterAutospacing="1" w:line="240" w:lineRule="auto"/>
              <w:textAlignment w:val="baseline"/>
              <w:rPr>
                <w:rFonts w:eastAsia="Times New Roman" w:cstheme="minorHAnsi"/>
              </w:rPr>
            </w:pPr>
          </w:p>
        </w:tc>
        <w:tc>
          <w:tcPr>
            <w:tcW w:w="4860" w:type="dxa"/>
            <w:tcBorders>
              <w:top w:val="nil"/>
              <w:left w:val="nil"/>
              <w:bottom w:val="single" w:color="auto" w:sz="6" w:space="0"/>
              <w:right w:val="single" w:color="auto" w:sz="6" w:space="0"/>
            </w:tcBorders>
            <w:shd w:val="clear" w:color="auto" w:fill="auto"/>
          </w:tcPr>
          <w:p w:rsidRPr="003773D4" w:rsidR="003B2858" w:rsidP="003B2858" w:rsidRDefault="003B2858" w14:paraId="21FA3696" w14:textId="77777777">
            <w:pPr>
              <w:spacing w:after="0" w:afterAutospacing="1" w:line="240" w:lineRule="auto"/>
              <w:textAlignment w:val="baseline"/>
              <w:rPr>
                <w:rFonts w:eastAsia="Times New Roman" w:cstheme="minorHAnsi"/>
              </w:rPr>
            </w:pPr>
          </w:p>
        </w:tc>
      </w:tr>
      <w:tr w:rsidRPr="00064B1F" w:rsidR="003B2858" w:rsidTr="003773D4" w14:paraId="204DBFA1" w14:textId="77777777">
        <w:trPr>
          <w:trHeight w:val="360"/>
        </w:trPr>
        <w:tc>
          <w:tcPr>
            <w:tcW w:w="915" w:type="dxa"/>
            <w:tcBorders>
              <w:top w:val="nil"/>
              <w:left w:val="single" w:color="auto" w:sz="6" w:space="0"/>
              <w:bottom w:val="single" w:color="auto" w:sz="6" w:space="0"/>
              <w:right w:val="single" w:color="auto" w:sz="6" w:space="0"/>
            </w:tcBorders>
            <w:shd w:val="clear" w:color="auto" w:fill="auto"/>
          </w:tcPr>
          <w:p w:rsidRPr="003773D4" w:rsidR="003B2858" w:rsidP="003B2858" w:rsidRDefault="003B2858" w14:paraId="6640BDFB" w14:textId="77777777">
            <w:pPr>
              <w:spacing w:after="0" w:afterAutospacing="1" w:line="240" w:lineRule="auto"/>
              <w:textAlignment w:val="baseline"/>
              <w:rPr>
                <w:rFonts w:eastAsia="Times New Roman" w:cstheme="minorHAnsi"/>
              </w:rPr>
            </w:pPr>
          </w:p>
        </w:tc>
        <w:tc>
          <w:tcPr>
            <w:tcW w:w="1305" w:type="dxa"/>
            <w:tcBorders>
              <w:top w:val="nil"/>
              <w:left w:val="nil"/>
              <w:bottom w:val="single" w:color="auto" w:sz="6" w:space="0"/>
              <w:right w:val="single" w:color="auto" w:sz="6" w:space="0"/>
            </w:tcBorders>
            <w:shd w:val="clear" w:color="auto" w:fill="auto"/>
          </w:tcPr>
          <w:p w:rsidRPr="003773D4" w:rsidR="003B2858" w:rsidP="003B2858" w:rsidRDefault="003B2858" w14:paraId="5CC53334" w14:textId="77777777">
            <w:pPr>
              <w:spacing w:after="0" w:afterAutospacing="1" w:line="240" w:lineRule="auto"/>
              <w:textAlignment w:val="baseline"/>
              <w:rPr>
                <w:rFonts w:eastAsia="Times New Roman" w:cstheme="minorHAnsi"/>
              </w:rPr>
            </w:pPr>
          </w:p>
        </w:tc>
        <w:tc>
          <w:tcPr>
            <w:tcW w:w="780" w:type="dxa"/>
            <w:tcBorders>
              <w:top w:val="nil"/>
              <w:left w:val="nil"/>
              <w:bottom w:val="single" w:color="auto" w:sz="6" w:space="0"/>
              <w:right w:val="single" w:color="auto" w:sz="6" w:space="0"/>
            </w:tcBorders>
            <w:shd w:val="clear" w:color="auto" w:fill="auto"/>
          </w:tcPr>
          <w:p w:rsidRPr="003773D4" w:rsidR="003B2858" w:rsidP="003B2858" w:rsidRDefault="003B2858" w14:paraId="144A36BF" w14:textId="77777777">
            <w:pPr>
              <w:spacing w:after="0" w:afterAutospacing="1" w:line="240" w:lineRule="auto"/>
              <w:textAlignment w:val="baseline"/>
              <w:rPr>
                <w:rFonts w:eastAsia="Times New Roman" w:cstheme="minorHAnsi"/>
              </w:rPr>
            </w:pPr>
          </w:p>
        </w:tc>
        <w:tc>
          <w:tcPr>
            <w:tcW w:w="4860" w:type="dxa"/>
            <w:tcBorders>
              <w:top w:val="nil"/>
              <w:left w:val="nil"/>
              <w:bottom w:val="single" w:color="auto" w:sz="6" w:space="0"/>
              <w:right w:val="single" w:color="auto" w:sz="6" w:space="0"/>
            </w:tcBorders>
            <w:shd w:val="clear" w:color="auto" w:fill="auto"/>
          </w:tcPr>
          <w:p w:rsidRPr="003773D4" w:rsidR="003B2858" w:rsidP="003B2858" w:rsidRDefault="003B2858" w14:paraId="7E230397" w14:textId="77777777">
            <w:pPr>
              <w:spacing w:after="0" w:afterAutospacing="1" w:line="240" w:lineRule="auto"/>
              <w:textAlignment w:val="baseline"/>
              <w:rPr>
                <w:rFonts w:eastAsia="Times New Roman" w:cstheme="minorHAnsi"/>
              </w:rPr>
            </w:pPr>
          </w:p>
        </w:tc>
      </w:tr>
      <w:tr w:rsidRPr="00064B1F" w:rsidR="003B2858" w:rsidTr="003773D4" w14:paraId="5204C471" w14:textId="77777777">
        <w:trPr>
          <w:trHeight w:val="360"/>
        </w:trPr>
        <w:tc>
          <w:tcPr>
            <w:tcW w:w="915" w:type="dxa"/>
            <w:tcBorders>
              <w:top w:val="nil"/>
              <w:left w:val="single" w:color="auto" w:sz="6" w:space="0"/>
              <w:bottom w:val="single" w:color="auto" w:sz="6" w:space="0"/>
              <w:right w:val="single" w:color="auto" w:sz="6" w:space="0"/>
            </w:tcBorders>
            <w:shd w:val="clear" w:color="auto" w:fill="auto"/>
          </w:tcPr>
          <w:p w:rsidRPr="003773D4" w:rsidR="003B2858" w:rsidP="003B2858" w:rsidRDefault="003B2858" w14:paraId="61BD3C0F" w14:textId="77777777">
            <w:pPr>
              <w:spacing w:after="0" w:afterAutospacing="1" w:line="240" w:lineRule="auto"/>
              <w:textAlignment w:val="baseline"/>
              <w:rPr>
                <w:rFonts w:eastAsia="Times New Roman" w:cstheme="minorHAnsi"/>
              </w:rPr>
            </w:pPr>
          </w:p>
        </w:tc>
        <w:tc>
          <w:tcPr>
            <w:tcW w:w="1305" w:type="dxa"/>
            <w:tcBorders>
              <w:top w:val="nil"/>
              <w:left w:val="nil"/>
              <w:bottom w:val="single" w:color="auto" w:sz="6" w:space="0"/>
              <w:right w:val="single" w:color="auto" w:sz="6" w:space="0"/>
            </w:tcBorders>
            <w:shd w:val="clear" w:color="auto" w:fill="auto"/>
          </w:tcPr>
          <w:p w:rsidRPr="003773D4" w:rsidR="003B2858" w:rsidP="003B2858" w:rsidRDefault="003B2858" w14:paraId="33B5EA9C" w14:textId="77777777">
            <w:pPr>
              <w:spacing w:after="0" w:afterAutospacing="1" w:line="240" w:lineRule="auto"/>
              <w:textAlignment w:val="baseline"/>
              <w:rPr>
                <w:rFonts w:eastAsia="Times New Roman" w:cstheme="minorHAnsi"/>
              </w:rPr>
            </w:pPr>
          </w:p>
        </w:tc>
        <w:tc>
          <w:tcPr>
            <w:tcW w:w="780" w:type="dxa"/>
            <w:tcBorders>
              <w:top w:val="nil"/>
              <w:left w:val="nil"/>
              <w:bottom w:val="single" w:color="auto" w:sz="6" w:space="0"/>
              <w:right w:val="single" w:color="auto" w:sz="6" w:space="0"/>
            </w:tcBorders>
            <w:shd w:val="clear" w:color="auto" w:fill="auto"/>
          </w:tcPr>
          <w:p w:rsidRPr="003773D4" w:rsidR="003B2858" w:rsidP="003B2858" w:rsidRDefault="003B2858" w14:paraId="64F6305F" w14:textId="77777777">
            <w:pPr>
              <w:spacing w:after="0" w:afterAutospacing="1" w:line="240" w:lineRule="auto"/>
              <w:textAlignment w:val="baseline"/>
              <w:rPr>
                <w:rFonts w:eastAsia="Times New Roman" w:cstheme="minorHAnsi"/>
              </w:rPr>
            </w:pPr>
          </w:p>
        </w:tc>
        <w:tc>
          <w:tcPr>
            <w:tcW w:w="4860" w:type="dxa"/>
            <w:tcBorders>
              <w:top w:val="nil"/>
              <w:left w:val="nil"/>
              <w:bottom w:val="single" w:color="auto" w:sz="6" w:space="0"/>
              <w:right w:val="single" w:color="auto" w:sz="6" w:space="0"/>
            </w:tcBorders>
            <w:shd w:val="clear" w:color="auto" w:fill="auto"/>
          </w:tcPr>
          <w:p w:rsidRPr="003773D4" w:rsidR="003B2858" w:rsidP="003B2858" w:rsidRDefault="003B2858" w14:paraId="53AA9436" w14:textId="77777777">
            <w:pPr>
              <w:spacing w:after="0" w:afterAutospacing="1" w:line="240" w:lineRule="auto"/>
              <w:textAlignment w:val="baseline"/>
              <w:rPr>
                <w:rFonts w:eastAsia="Times New Roman" w:cstheme="minorHAnsi"/>
              </w:rPr>
            </w:pPr>
          </w:p>
        </w:tc>
      </w:tr>
      <w:tr w:rsidRPr="00064B1F" w:rsidR="003B2858" w:rsidTr="003773D4" w14:paraId="5B64239C" w14:textId="77777777">
        <w:trPr>
          <w:trHeight w:val="360"/>
        </w:trPr>
        <w:tc>
          <w:tcPr>
            <w:tcW w:w="915" w:type="dxa"/>
            <w:tcBorders>
              <w:top w:val="nil"/>
              <w:left w:val="single" w:color="auto" w:sz="6" w:space="0"/>
              <w:bottom w:val="single" w:color="auto" w:sz="6" w:space="0"/>
              <w:right w:val="single" w:color="auto" w:sz="6" w:space="0"/>
            </w:tcBorders>
            <w:shd w:val="clear" w:color="auto" w:fill="auto"/>
          </w:tcPr>
          <w:p w:rsidRPr="003773D4" w:rsidR="003B2858" w:rsidP="003B2858" w:rsidRDefault="003B2858" w14:paraId="1BF10150" w14:textId="77777777">
            <w:pPr>
              <w:spacing w:after="0" w:afterAutospacing="1" w:line="240" w:lineRule="auto"/>
              <w:textAlignment w:val="baseline"/>
              <w:rPr>
                <w:rFonts w:eastAsia="Times New Roman" w:cstheme="minorHAnsi"/>
              </w:rPr>
            </w:pPr>
          </w:p>
        </w:tc>
        <w:tc>
          <w:tcPr>
            <w:tcW w:w="1305" w:type="dxa"/>
            <w:tcBorders>
              <w:top w:val="nil"/>
              <w:left w:val="nil"/>
              <w:bottom w:val="single" w:color="auto" w:sz="6" w:space="0"/>
              <w:right w:val="single" w:color="auto" w:sz="6" w:space="0"/>
            </w:tcBorders>
            <w:shd w:val="clear" w:color="auto" w:fill="auto"/>
          </w:tcPr>
          <w:p w:rsidRPr="003773D4" w:rsidR="003B2858" w:rsidP="003B2858" w:rsidRDefault="003B2858" w14:paraId="07CC20E0" w14:textId="77777777">
            <w:pPr>
              <w:spacing w:after="0" w:afterAutospacing="1" w:line="240" w:lineRule="auto"/>
              <w:textAlignment w:val="baseline"/>
              <w:rPr>
                <w:rFonts w:eastAsia="Times New Roman" w:cstheme="minorHAnsi"/>
              </w:rPr>
            </w:pPr>
          </w:p>
        </w:tc>
        <w:tc>
          <w:tcPr>
            <w:tcW w:w="780" w:type="dxa"/>
            <w:tcBorders>
              <w:top w:val="nil"/>
              <w:left w:val="nil"/>
              <w:bottom w:val="single" w:color="auto" w:sz="6" w:space="0"/>
              <w:right w:val="single" w:color="auto" w:sz="6" w:space="0"/>
            </w:tcBorders>
            <w:shd w:val="clear" w:color="auto" w:fill="auto"/>
          </w:tcPr>
          <w:p w:rsidRPr="003773D4" w:rsidR="003B2858" w:rsidP="003B2858" w:rsidRDefault="003B2858" w14:paraId="3D15D770" w14:textId="77777777">
            <w:pPr>
              <w:spacing w:after="0" w:afterAutospacing="1" w:line="240" w:lineRule="auto"/>
              <w:textAlignment w:val="baseline"/>
              <w:rPr>
                <w:rFonts w:eastAsia="Times New Roman" w:cstheme="minorHAnsi"/>
              </w:rPr>
            </w:pPr>
          </w:p>
        </w:tc>
        <w:tc>
          <w:tcPr>
            <w:tcW w:w="4860" w:type="dxa"/>
            <w:tcBorders>
              <w:top w:val="nil"/>
              <w:left w:val="nil"/>
              <w:bottom w:val="single" w:color="auto" w:sz="6" w:space="0"/>
              <w:right w:val="single" w:color="auto" w:sz="6" w:space="0"/>
            </w:tcBorders>
            <w:shd w:val="clear" w:color="auto" w:fill="auto"/>
          </w:tcPr>
          <w:p w:rsidRPr="003773D4" w:rsidR="003B2858" w:rsidP="003B2858" w:rsidRDefault="003B2858" w14:paraId="09F6C805" w14:textId="77777777">
            <w:pPr>
              <w:spacing w:after="0" w:afterAutospacing="1" w:line="240" w:lineRule="auto"/>
              <w:textAlignment w:val="baseline"/>
              <w:rPr>
                <w:rFonts w:eastAsia="Times New Roman" w:cstheme="minorHAnsi"/>
              </w:rPr>
            </w:pPr>
          </w:p>
        </w:tc>
      </w:tr>
      <w:tr w:rsidRPr="00064B1F" w:rsidR="003B2858" w:rsidTr="003773D4" w14:paraId="7965500D" w14:textId="77777777">
        <w:trPr>
          <w:trHeight w:val="360"/>
        </w:trPr>
        <w:tc>
          <w:tcPr>
            <w:tcW w:w="915" w:type="dxa"/>
            <w:tcBorders>
              <w:top w:val="nil"/>
              <w:left w:val="single" w:color="auto" w:sz="6" w:space="0"/>
              <w:bottom w:val="single" w:color="auto" w:sz="6" w:space="0"/>
              <w:right w:val="single" w:color="auto" w:sz="6" w:space="0"/>
            </w:tcBorders>
            <w:shd w:val="clear" w:color="auto" w:fill="auto"/>
            <w:hideMark/>
          </w:tcPr>
          <w:p w:rsidRPr="003773D4" w:rsidR="003B2858" w:rsidP="003B2858" w:rsidRDefault="003B2858" w14:paraId="2BB6EF90"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1305" w:type="dxa"/>
            <w:tcBorders>
              <w:top w:val="nil"/>
              <w:left w:val="nil"/>
              <w:bottom w:val="single" w:color="auto" w:sz="6" w:space="0"/>
              <w:right w:val="single" w:color="auto" w:sz="6" w:space="0"/>
            </w:tcBorders>
            <w:shd w:val="clear" w:color="auto" w:fill="auto"/>
            <w:hideMark/>
          </w:tcPr>
          <w:p w:rsidRPr="003773D4" w:rsidR="003B2858" w:rsidP="003B2858" w:rsidRDefault="003B2858" w14:paraId="241143A0"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780" w:type="dxa"/>
            <w:tcBorders>
              <w:top w:val="nil"/>
              <w:left w:val="nil"/>
              <w:bottom w:val="single" w:color="auto" w:sz="6" w:space="0"/>
              <w:right w:val="single" w:color="auto" w:sz="6" w:space="0"/>
            </w:tcBorders>
            <w:shd w:val="clear" w:color="auto" w:fill="auto"/>
            <w:hideMark/>
          </w:tcPr>
          <w:p w:rsidRPr="003773D4" w:rsidR="003B2858" w:rsidP="003B2858" w:rsidRDefault="003B2858" w14:paraId="455C2292"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4860" w:type="dxa"/>
            <w:tcBorders>
              <w:top w:val="nil"/>
              <w:left w:val="nil"/>
              <w:bottom w:val="single" w:color="auto" w:sz="6" w:space="0"/>
              <w:right w:val="single" w:color="auto" w:sz="6" w:space="0"/>
            </w:tcBorders>
            <w:shd w:val="clear" w:color="auto" w:fill="auto"/>
            <w:hideMark/>
          </w:tcPr>
          <w:p w:rsidRPr="003773D4" w:rsidR="003B2858" w:rsidP="003B2858" w:rsidRDefault="003B2858" w14:paraId="7AA725E2" w14:textId="77777777">
            <w:pPr>
              <w:spacing w:after="0" w:afterAutospacing="1" w:line="240" w:lineRule="auto"/>
              <w:textAlignment w:val="baseline"/>
              <w:rPr>
                <w:rFonts w:eastAsia="Times New Roman" w:cstheme="minorHAnsi"/>
              </w:rPr>
            </w:pPr>
            <w:r w:rsidRPr="003773D4">
              <w:rPr>
                <w:rFonts w:eastAsia="Times New Roman" w:cstheme="minorHAnsi"/>
              </w:rPr>
              <w:t> </w:t>
            </w:r>
          </w:p>
        </w:tc>
      </w:tr>
      <w:tr w:rsidRPr="00064B1F" w:rsidR="003B2858" w:rsidTr="003773D4" w14:paraId="39536CED" w14:textId="77777777">
        <w:trPr>
          <w:trHeight w:val="360"/>
        </w:trPr>
        <w:tc>
          <w:tcPr>
            <w:tcW w:w="915" w:type="dxa"/>
            <w:tcBorders>
              <w:top w:val="nil"/>
              <w:left w:val="single" w:color="auto" w:sz="6" w:space="0"/>
              <w:bottom w:val="single" w:color="auto" w:sz="6" w:space="0"/>
              <w:right w:val="single" w:color="auto" w:sz="6" w:space="0"/>
            </w:tcBorders>
            <w:shd w:val="clear" w:color="auto" w:fill="auto"/>
            <w:hideMark/>
          </w:tcPr>
          <w:p w:rsidRPr="003773D4" w:rsidR="003B2858" w:rsidP="003B2858" w:rsidRDefault="003B2858" w14:paraId="3EBCF3CA"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1305" w:type="dxa"/>
            <w:tcBorders>
              <w:top w:val="nil"/>
              <w:left w:val="nil"/>
              <w:bottom w:val="single" w:color="auto" w:sz="6" w:space="0"/>
              <w:right w:val="single" w:color="auto" w:sz="6" w:space="0"/>
            </w:tcBorders>
            <w:shd w:val="clear" w:color="auto" w:fill="auto"/>
            <w:hideMark/>
          </w:tcPr>
          <w:p w:rsidRPr="003773D4" w:rsidR="003B2858" w:rsidP="003B2858" w:rsidRDefault="003B2858" w14:paraId="71E169F7"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780" w:type="dxa"/>
            <w:tcBorders>
              <w:top w:val="nil"/>
              <w:left w:val="nil"/>
              <w:bottom w:val="single" w:color="auto" w:sz="6" w:space="0"/>
              <w:right w:val="single" w:color="auto" w:sz="6" w:space="0"/>
            </w:tcBorders>
            <w:shd w:val="clear" w:color="auto" w:fill="auto"/>
            <w:hideMark/>
          </w:tcPr>
          <w:p w:rsidRPr="003773D4" w:rsidR="003B2858" w:rsidP="003B2858" w:rsidRDefault="003B2858" w14:paraId="6FAB23E9"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4860" w:type="dxa"/>
            <w:tcBorders>
              <w:top w:val="nil"/>
              <w:left w:val="nil"/>
              <w:bottom w:val="single" w:color="auto" w:sz="6" w:space="0"/>
              <w:right w:val="single" w:color="auto" w:sz="6" w:space="0"/>
            </w:tcBorders>
            <w:shd w:val="clear" w:color="auto" w:fill="auto"/>
            <w:hideMark/>
          </w:tcPr>
          <w:p w:rsidRPr="003773D4" w:rsidR="003B2858" w:rsidP="003B2858" w:rsidRDefault="003B2858" w14:paraId="138D932A" w14:textId="77777777">
            <w:pPr>
              <w:spacing w:after="0" w:afterAutospacing="1" w:line="240" w:lineRule="auto"/>
              <w:textAlignment w:val="baseline"/>
              <w:rPr>
                <w:rFonts w:eastAsia="Times New Roman" w:cstheme="minorHAnsi"/>
              </w:rPr>
            </w:pPr>
            <w:r w:rsidRPr="003773D4">
              <w:rPr>
                <w:rFonts w:eastAsia="Times New Roman" w:cstheme="minorHAnsi"/>
              </w:rPr>
              <w:t> </w:t>
            </w:r>
          </w:p>
        </w:tc>
      </w:tr>
      <w:tr w:rsidRPr="00064B1F" w:rsidR="003B2858" w:rsidTr="003773D4" w14:paraId="36684B13" w14:textId="77777777">
        <w:trPr>
          <w:trHeight w:val="360"/>
        </w:trPr>
        <w:tc>
          <w:tcPr>
            <w:tcW w:w="915" w:type="dxa"/>
            <w:tcBorders>
              <w:top w:val="nil"/>
              <w:left w:val="single" w:color="auto" w:sz="6" w:space="0"/>
              <w:bottom w:val="single" w:color="auto" w:sz="6" w:space="0"/>
              <w:right w:val="single" w:color="auto" w:sz="6" w:space="0"/>
            </w:tcBorders>
            <w:shd w:val="clear" w:color="auto" w:fill="auto"/>
            <w:hideMark/>
          </w:tcPr>
          <w:p w:rsidRPr="003773D4" w:rsidR="003B2858" w:rsidP="003B2858" w:rsidRDefault="003B2858" w14:paraId="5086A28E"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1305" w:type="dxa"/>
            <w:tcBorders>
              <w:top w:val="nil"/>
              <w:left w:val="nil"/>
              <w:bottom w:val="single" w:color="auto" w:sz="6" w:space="0"/>
              <w:right w:val="single" w:color="auto" w:sz="6" w:space="0"/>
            </w:tcBorders>
            <w:shd w:val="clear" w:color="auto" w:fill="auto"/>
            <w:hideMark/>
          </w:tcPr>
          <w:p w:rsidRPr="003773D4" w:rsidR="003B2858" w:rsidP="003B2858" w:rsidRDefault="003B2858" w14:paraId="5816EEFC"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780" w:type="dxa"/>
            <w:tcBorders>
              <w:top w:val="nil"/>
              <w:left w:val="nil"/>
              <w:bottom w:val="single" w:color="auto" w:sz="6" w:space="0"/>
              <w:right w:val="single" w:color="auto" w:sz="6" w:space="0"/>
            </w:tcBorders>
            <w:shd w:val="clear" w:color="auto" w:fill="auto"/>
            <w:hideMark/>
          </w:tcPr>
          <w:p w:rsidRPr="003773D4" w:rsidR="003B2858" w:rsidP="003B2858" w:rsidRDefault="003B2858" w14:paraId="02DB2BBE"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4860" w:type="dxa"/>
            <w:tcBorders>
              <w:top w:val="nil"/>
              <w:left w:val="nil"/>
              <w:bottom w:val="single" w:color="auto" w:sz="6" w:space="0"/>
              <w:right w:val="single" w:color="auto" w:sz="6" w:space="0"/>
            </w:tcBorders>
            <w:shd w:val="clear" w:color="auto" w:fill="auto"/>
            <w:hideMark/>
          </w:tcPr>
          <w:p w:rsidRPr="003773D4" w:rsidR="003B2858" w:rsidP="003B2858" w:rsidRDefault="003B2858" w14:paraId="2D29C49B" w14:textId="77777777">
            <w:pPr>
              <w:spacing w:after="0" w:afterAutospacing="1" w:line="240" w:lineRule="auto"/>
              <w:textAlignment w:val="baseline"/>
              <w:rPr>
                <w:rFonts w:eastAsia="Times New Roman" w:cstheme="minorHAnsi"/>
              </w:rPr>
            </w:pPr>
            <w:r w:rsidRPr="003773D4">
              <w:rPr>
                <w:rFonts w:eastAsia="Times New Roman" w:cstheme="minorHAnsi"/>
              </w:rPr>
              <w:t> </w:t>
            </w:r>
          </w:p>
        </w:tc>
      </w:tr>
      <w:tr w:rsidRPr="00064B1F" w:rsidR="003B2858" w:rsidTr="003773D4" w14:paraId="7B32DF8E" w14:textId="77777777">
        <w:trPr>
          <w:trHeight w:val="360"/>
        </w:trPr>
        <w:tc>
          <w:tcPr>
            <w:tcW w:w="915" w:type="dxa"/>
            <w:tcBorders>
              <w:top w:val="nil"/>
              <w:left w:val="single" w:color="auto" w:sz="6" w:space="0"/>
              <w:bottom w:val="single" w:color="auto" w:sz="6" w:space="0"/>
              <w:right w:val="single" w:color="auto" w:sz="6" w:space="0"/>
            </w:tcBorders>
            <w:shd w:val="clear" w:color="auto" w:fill="auto"/>
            <w:hideMark/>
          </w:tcPr>
          <w:p w:rsidRPr="003773D4" w:rsidR="003B2858" w:rsidP="003B2858" w:rsidRDefault="003B2858" w14:paraId="5A14DD6F"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1305" w:type="dxa"/>
            <w:tcBorders>
              <w:top w:val="nil"/>
              <w:left w:val="nil"/>
              <w:bottom w:val="single" w:color="auto" w:sz="6" w:space="0"/>
              <w:right w:val="single" w:color="auto" w:sz="6" w:space="0"/>
            </w:tcBorders>
            <w:shd w:val="clear" w:color="auto" w:fill="auto"/>
            <w:hideMark/>
          </w:tcPr>
          <w:p w:rsidRPr="003773D4" w:rsidR="003B2858" w:rsidP="003B2858" w:rsidRDefault="003B2858" w14:paraId="6D7FDABD"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780" w:type="dxa"/>
            <w:tcBorders>
              <w:top w:val="nil"/>
              <w:left w:val="nil"/>
              <w:bottom w:val="single" w:color="auto" w:sz="6" w:space="0"/>
              <w:right w:val="single" w:color="auto" w:sz="6" w:space="0"/>
            </w:tcBorders>
            <w:shd w:val="clear" w:color="auto" w:fill="auto"/>
            <w:hideMark/>
          </w:tcPr>
          <w:p w:rsidRPr="003773D4" w:rsidR="003B2858" w:rsidP="003B2858" w:rsidRDefault="003B2858" w14:paraId="5CF788AF"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4860" w:type="dxa"/>
            <w:tcBorders>
              <w:top w:val="nil"/>
              <w:left w:val="nil"/>
              <w:bottom w:val="single" w:color="auto" w:sz="6" w:space="0"/>
              <w:right w:val="single" w:color="auto" w:sz="6" w:space="0"/>
            </w:tcBorders>
            <w:shd w:val="clear" w:color="auto" w:fill="auto"/>
            <w:hideMark/>
          </w:tcPr>
          <w:p w:rsidRPr="003773D4" w:rsidR="003B2858" w:rsidP="003B2858" w:rsidRDefault="003B2858" w14:paraId="1F437D83" w14:textId="77777777">
            <w:pPr>
              <w:spacing w:after="0" w:afterAutospacing="1" w:line="240" w:lineRule="auto"/>
              <w:textAlignment w:val="baseline"/>
              <w:rPr>
                <w:rFonts w:eastAsia="Times New Roman" w:cstheme="minorHAnsi"/>
              </w:rPr>
            </w:pPr>
            <w:r w:rsidRPr="003773D4">
              <w:rPr>
                <w:rFonts w:eastAsia="Times New Roman" w:cstheme="minorHAnsi"/>
              </w:rPr>
              <w:t> </w:t>
            </w:r>
          </w:p>
        </w:tc>
      </w:tr>
      <w:tr w:rsidRPr="00064B1F" w:rsidR="003B2858" w:rsidTr="003773D4" w14:paraId="1D538A21" w14:textId="77777777">
        <w:trPr>
          <w:trHeight w:val="360"/>
        </w:trPr>
        <w:tc>
          <w:tcPr>
            <w:tcW w:w="915" w:type="dxa"/>
            <w:tcBorders>
              <w:top w:val="nil"/>
              <w:left w:val="single" w:color="auto" w:sz="6" w:space="0"/>
              <w:bottom w:val="single" w:color="auto" w:sz="6" w:space="0"/>
              <w:right w:val="single" w:color="auto" w:sz="6" w:space="0"/>
            </w:tcBorders>
            <w:shd w:val="clear" w:color="auto" w:fill="auto"/>
            <w:hideMark/>
          </w:tcPr>
          <w:p w:rsidRPr="003773D4" w:rsidR="003B2858" w:rsidP="003B2858" w:rsidRDefault="003B2858" w14:paraId="69B74A09"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1305" w:type="dxa"/>
            <w:tcBorders>
              <w:top w:val="nil"/>
              <w:left w:val="nil"/>
              <w:bottom w:val="single" w:color="auto" w:sz="6" w:space="0"/>
              <w:right w:val="single" w:color="auto" w:sz="6" w:space="0"/>
            </w:tcBorders>
            <w:shd w:val="clear" w:color="auto" w:fill="auto"/>
            <w:hideMark/>
          </w:tcPr>
          <w:p w:rsidRPr="003773D4" w:rsidR="003B2858" w:rsidP="003B2858" w:rsidRDefault="003B2858" w14:paraId="37A03A6C"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780" w:type="dxa"/>
            <w:tcBorders>
              <w:top w:val="nil"/>
              <w:left w:val="nil"/>
              <w:bottom w:val="single" w:color="auto" w:sz="6" w:space="0"/>
              <w:right w:val="single" w:color="auto" w:sz="6" w:space="0"/>
            </w:tcBorders>
            <w:shd w:val="clear" w:color="auto" w:fill="auto"/>
            <w:hideMark/>
          </w:tcPr>
          <w:p w:rsidRPr="003773D4" w:rsidR="003B2858" w:rsidP="003B2858" w:rsidRDefault="003B2858" w14:paraId="18EE2471" w14:textId="77777777">
            <w:pPr>
              <w:spacing w:after="0" w:afterAutospacing="1" w:line="240" w:lineRule="auto"/>
              <w:textAlignment w:val="baseline"/>
              <w:rPr>
                <w:rFonts w:eastAsia="Times New Roman" w:cstheme="minorHAnsi"/>
              </w:rPr>
            </w:pPr>
            <w:r w:rsidRPr="003773D4">
              <w:rPr>
                <w:rFonts w:eastAsia="Times New Roman" w:cstheme="minorHAnsi"/>
              </w:rPr>
              <w:t> </w:t>
            </w:r>
          </w:p>
        </w:tc>
        <w:tc>
          <w:tcPr>
            <w:tcW w:w="4860" w:type="dxa"/>
            <w:tcBorders>
              <w:top w:val="nil"/>
              <w:left w:val="nil"/>
              <w:bottom w:val="single" w:color="auto" w:sz="6" w:space="0"/>
              <w:right w:val="single" w:color="auto" w:sz="6" w:space="0"/>
            </w:tcBorders>
            <w:shd w:val="clear" w:color="auto" w:fill="auto"/>
            <w:hideMark/>
          </w:tcPr>
          <w:p w:rsidRPr="003773D4" w:rsidR="003B2858" w:rsidP="003B2858" w:rsidRDefault="003B2858" w14:paraId="02F8C96A" w14:textId="77777777">
            <w:pPr>
              <w:spacing w:after="0" w:afterAutospacing="1" w:line="240" w:lineRule="auto"/>
              <w:textAlignment w:val="baseline"/>
              <w:rPr>
                <w:rFonts w:eastAsia="Times New Roman" w:cstheme="minorHAnsi"/>
              </w:rPr>
            </w:pPr>
            <w:r w:rsidRPr="003773D4">
              <w:rPr>
                <w:rFonts w:eastAsia="Times New Roman" w:cstheme="minorHAnsi"/>
              </w:rPr>
              <w:t> </w:t>
            </w:r>
          </w:p>
        </w:tc>
      </w:tr>
    </w:tbl>
    <w:p w:rsidRPr="00AE44E6" w:rsidR="00AE44E6" w:rsidP="00AE44E6" w:rsidRDefault="00AE44E6" w14:paraId="28E6C452" w14:textId="77777777"/>
    <w:p w:rsidRPr="00AE44E6" w:rsidR="00AE44E6" w:rsidP="00AE44E6" w:rsidRDefault="00AE44E6" w14:paraId="38064E56" w14:textId="77777777"/>
    <w:p w:rsidRPr="00AE44E6" w:rsidR="00AE44E6" w:rsidP="00AE44E6" w:rsidRDefault="00AE44E6" w14:paraId="64F81D32" w14:textId="77777777"/>
    <w:p w:rsidRPr="00AE44E6" w:rsidR="00AE44E6" w:rsidP="00AE44E6" w:rsidRDefault="00AE44E6" w14:paraId="1D84ECD8" w14:textId="77777777"/>
    <w:p w:rsidRPr="00AE44E6" w:rsidR="00AE44E6" w:rsidP="00AE44E6" w:rsidRDefault="00AE44E6" w14:paraId="0F7EE09B" w14:textId="77777777"/>
    <w:p w:rsidRPr="00AE44E6" w:rsidR="00AE44E6" w:rsidP="00AE44E6" w:rsidRDefault="00AE44E6" w14:paraId="117B4E63" w14:textId="77777777"/>
    <w:p w:rsidRPr="00AE44E6" w:rsidR="00AE44E6" w:rsidP="00AE44E6" w:rsidRDefault="00AE44E6" w14:paraId="427AE8A8" w14:textId="77777777"/>
    <w:p w:rsidRPr="00AE44E6" w:rsidR="00AE44E6" w:rsidP="00AE44E6" w:rsidRDefault="00AE44E6" w14:paraId="003C53D2" w14:textId="77777777"/>
    <w:p w:rsidRPr="00AE44E6" w:rsidR="00AE44E6" w:rsidP="00AE44E6" w:rsidRDefault="00AE44E6" w14:paraId="25684A26" w14:textId="77777777"/>
    <w:p w:rsidRPr="00AE44E6" w:rsidR="00AE44E6" w:rsidP="00AE44E6" w:rsidRDefault="00AE44E6" w14:paraId="2CF169C0" w14:textId="77777777"/>
    <w:p w:rsidRPr="00AE44E6" w:rsidR="00AE44E6" w:rsidP="00AE44E6" w:rsidRDefault="00AE44E6" w14:paraId="4472B9B9" w14:textId="77777777"/>
    <w:p w:rsidRPr="00AE44E6" w:rsidR="00AE44E6" w:rsidP="00AE44E6" w:rsidRDefault="00AE44E6" w14:paraId="004BD949" w14:textId="77777777"/>
    <w:p w:rsidR="001B66C4" w:rsidRDefault="001B66C4" w14:paraId="78DB6848" w14:textId="77777777">
      <w:pPr>
        <w:spacing w:line="259" w:lineRule="auto"/>
      </w:pPr>
      <w:r>
        <w:br w:type="page"/>
      </w:r>
    </w:p>
    <w:p w:rsidR="00AE44E6" w:rsidP="001B66C4" w:rsidRDefault="001B66C4" w14:paraId="143C9D27" w14:textId="77777777">
      <w:pPr>
        <w:pStyle w:val="Heading1"/>
      </w:pPr>
      <w:bookmarkStart w:name="_Toc530568056" w:id="0"/>
      <w:bookmarkStart w:name="_Toc530571850" w:id="1"/>
      <w:r>
        <w:lastRenderedPageBreak/>
        <w:t>Johdanto</w:t>
      </w:r>
      <w:bookmarkEnd w:id="0"/>
      <w:bookmarkEnd w:id="1"/>
    </w:p>
    <w:p w:rsidR="001B66C4" w:rsidP="001B66C4" w:rsidRDefault="006B2723" w14:paraId="79DBBA67" w14:textId="0EB9BE93">
      <w:r>
        <w:t xml:space="preserve">Refil on viiden mediatekniikan opiskelijan projektiryhmä. </w:t>
      </w:r>
      <w:r w:rsidR="00BC276D">
        <w:t>Projektin tarkoituksena on</w:t>
      </w:r>
      <w:r w:rsidR="00730EF7">
        <w:t xml:space="preserve"> tuottaa asiakastoimeksiannon mukainen työ, sekä</w:t>
      </w:r>
      <w:r w:rsidR="00BC276D">
        <w:t xml:space="preserve"> opetella </w:t>
      </w:r>
      <w:r w:rsidR="00730EF7">
        <w:t xml:space="preserve">projektityöskentelyn taitoja. </w:t>
      </w:r>
      <w:r w:rsidR="005164CA">
        <w:t xml:space="preserve">Projekti –kurssi alkaa syksyllä 2018 ja jatkuu keväälle 2019. </w:t>
      </w:r>
      <w:r w:rsidR="002650B0">
        <w:t xml:space="preserve">Syksyn aikana tutustutaan toimeksiantoon sekä asiakkaaseen sekä tehdään tarkat suunnitelmat projektin </w:t>
      </w:r>
      <w:r w:rsidR="00AB79C7">
        <w:t>päämäärästä. Kevä</w:t>
      </w:r>
      <w:r w:rsidR="002F310B">
        <w:t>ällä 2019 toteutetaan lopullinen tuote</w:t>
      </w:r>
      <w:r w:rsidR="008A4C24">
        <w:t xml:space="preserve">. </w:t>
      </w:r>
    </w:p>
    <w:p w:rsidR="001B66C4" w:rsidP="001B66C4" w:rsidRDefault="001B66C4" w14:paraId="7D8AE9A4" w14:textId="77777777">
      <w:pPr>
        <w:pStyle w:val="Heading1"/>
      </w:pPr>
      <w:bookmarkStart w:name="_Toc530568057" w:id="2"/>
      <w:bookmarkStart w:name="_Toc530571851" w:id="3"/>
      <w:r>
        <w:t>Yleiskuvaus</w:t>
      </w:r>
      <w:bookmarkEnd w:id="2"/>
      <w:bookmarkEnd w:id="3"/>
    </w:p>
    <w:p w:rsidR="00632593" w:rsidP="001B66C4" w:rsidRDefault="009A18B9" w14:paraId="3D9D62F3" w14:textId="1EF9D605">
      <w:r w:rsidR="06BAF79E">
        <w:rPr/>
        <w:t>Sovellus</w:t>
      </w:r>
      <w:r w:rsidR="06BAF79E">
        <w:rPr/>
        <w:t xml:space="preserve"> </w:t>
      </w:r>
      <w:proofErr w:type="spellStart"/>
      <w:r w:rsidR="06BAF79E">
        <w:rPr/>
        <w:t>Wille</w:t>
      </w:r>
      <w:proofErr w:type="spellEnd"/>
      <w:r w:rsidR="06BAF79E">
        <w:rPr/>
        <w:t xml:space="preserve"> on </w:t>
      </w:r>
      <w:r w:rsidR="06BAF79E">
        <w:rPr/>
        <w:t xml:space="preserve">tarkoitettu koululuokkien tai joukkueiden </w:t>
      </w:r>
      <w:r w:rsidR="06BAF79E">
        <w:rPr/>
        <w:t xml:space="preserve">yhteisten retkien rahaston keräämiseen. </w:t>
      </w:r>
      <w:r w:rsidR="06BAF79E">
        <w:rPr/>
        <w:t xml:space="preserve">Sovelluksessa vanhempi rekisteröityy järjestelmään ja samalla avaa luokalle tilin, johon luokka tai joukkue alkaa kerätä rahaa. Sovelluksen idea on kerätä kaikki luokkaretkiin tarvittavat toiminnot samalle sivulle. </w:t>
      </w:r>
      <w:r w:rsidR="06BAF79E">
        <w:rPr/>
        <w:t xml:space="preserve">Sivulla on keskusteluosio, rahaston seuranta sekä tehtävien luominen. Keskusteluosiossa vanhemmat voivat keskustella eri aiheista </w:t>
      </w:r>
      <w:proofErr w:type="spellStart"/>
      <w:r w:rsidR="06BAF79E">
        <w:rPr/>
        <w:t>chat</w:t>
      </w:r>
      <w:proofErr w:type="spellEnd"/>
      <w:r w:rsidR="06BAF79E">
        <w:rPr/>
        <w:t xml:space="preserve"> tyyliin, mutta koska keskustelut on jaettu eri aihealueisiin, on vanhemman helppo seurata yhteen aiheeseen liittyvää kommunikointia.  Rahaston seuraaminen käy help</w:t>
      </w:r>
      <w:r w:rsidR="06BAF79E">
        <w:rPr/>
        <w:t xml:space="preserve">osti etusivulta tai tarkemmista rahaston tiedoista. </w:t>
      </w:r>
      <w:r w:rsidR="06BAF79E">
        <w:rPr/>
        <w:t xml:space="preserve"> </w:t>
      </w:r>
    </w:p>
    <w:p w:rsidR="002C79F7" w:rsidP="001B66C4" w:rsidRDefault="002C79F7" w14:paraId="469C773C" w14:textId="79456172">
      <w:r>
        <w:t>Lasten tärkein ominaisuus sovelluksessa on keräyksen seuraaminen. Kun lapsi kirjautuu sivulle, näkee hän ryhmän edistymisen graafisesta palkista ja se kannustaa häntä jatkamaan pienten askareiden tekemistä. Lapset pääsevät myös selaamaan meneillään olevia tehtäviä</w:t>
      </w:r>
      <w:r w:rsidR="003773D4">
        <w:t xml:space="preserve"> ja kuittaamaan niitä tehdyiksi. </w:t>
      </w:r>
    </w:p>
    <w:p w:rsidR="001B66C4" w:rsidP="001B66C4" w:rsidRDefault="001B66C4" w14:paraId="00CAB8A7" w14:textId="44A5A26F"/>
    <w:p w:rsidR="00632593" w:rsidP="001B66C4" w:rsidRDefault="00632593" w14:paraId="215558D3" w14:textId="3C83883C"/>
    <w:p w:rsidR="00632593" w:rsidP="001B66C4" w:rsidRDefault="00632593" w14:paraId="1D0E3C44" w14:textId="1D117979"/>
    <w:p w:rsidR="00632593" w:rsidP="001B66C4" w:rsidRDefault="00632593" w14:paraId="426DD1ED" w14:textId="66DB7836"/>
    <w:p w:rsidR="00632593" w:rsidP="001B66C4" w:rsidRDefault="00632593" w14:paraId="0C9FABC7" w14:textId="05266251"/>
    <w:p w:rsidR="00632593" w:rsidP="001B66C4" w:rsidRDefault="00632593" w14:paraId="2C96734D" w14:textId="7EEFEF91"/>
    <w:p w:rsidR="00632593" w:rsidP="001B66C4" w:rsidRDefault="00632593" w14:paraId="55C68CC1" w14:textId="7537A26B"/>
    <w:p w:rsidR="00632593" w:rsidP="001B66C4" w:rsidRDefault="00632593" w14:paraId="725EC806" w14:textId="77777777"/>
    <w:p w:rsidR="001B66C4" w:rsidP="001B66C4" w:rsidRDefault="001B66C4" w14:paraId="7C1A8494" w14:textId="77777777">
      <w:pPr>
        <w:pStyle w:val="Heading1"/>
      </w:pPr>
      <w:bookmarkStart w:name="_Toc530568058" w:id="5"/>
      <w:bookmarkStart w:name="_Toc530571852" w:id="6"/>
      <w:r>
        <w:t>Toiminnot</w:t>
      </w:r>
      <w:bookmarkEnd w:id="5"/>
      <w:bookmarkEnd w:id="6"/>
    </w:p>
    <w:p w:rsidRPr="00C70156" w:rsidR="00C70156" w:rsidP="00C70156" w:rsidRDefault="00C70156" w14:paraId="47F2CD27" w14:textId="4789DFFE">
      <w:r>
        <w:t xml:space="preserve">Luvussa kuvaillaan </w:t>
      </w:r>
      <w:r w:rsidR="00165386">
        <w:t xml:space="preserve">tuotteen vaadittavat toiminnot. </w:t>
      </w:r>
    </w:p>
    <w:p w:rsidR="00C70156" w:rsidP="00C70156" w:rsidRDefault="00C70156" w14:paraId="151015F0" w14:textId="77777777">
      <w:pPr>
        <w:pStyle w:val="Heading2"/>
      </w:pPr>
      <w:bookmarkStart w:name="_Toc530568059" w:id="7"/>
      <w:bookmarkStart w:name="_Toc530571853" w:id="8"/>
      <w:r>
        <w:t>Päänäkymä</w:t>
      </w:r>
      <w:bookmarkEnd w:id="7"/>
      <w:bookmarkEnd w:id="8"/>
    </w:p>
    <w:p w:rsidR="001B66C4" w:rsidP="001B66C4" w:rsidRDefault="00C70156" w14:paraId="205D1E86" w14:textId="18648F8D">
      <w:r>
        <w:t>Etusivulla k</w:t>
      </w:r>
      <w:r w:rsidRPr="00E071F2">
        <w:t>irjautumaton käyttäjä voi selailla meneillään olevia ja menneitä keräyksiä sekä lukea tietoa ja ohjeita palvelusta. Lisäksi hän voi kirjautua tai rekisteröityä etusivulta.</w:t>
      </w:r>
      <w:r>
        <w:t xml:space="preserve"> Kirjautunut käyttäjä näkee profiilityyppinsä mukaisen sisällön etusivullaan.</w:t>
      </w:r>
    </w:p>
    <w:p w:rsidR="00753F7E" w:rsidP="00753F7E" w:rsidRDefault="00753F7E" w14:paraId="7FB0B65E" w14:textId="36B4B6F8">
      <w:pPr>
        <w:pStyle w:val="Heading3"/>
      </w:pPr>
      <w:bookmarkStart w:name="_Toc530568060" w:id="9"/>
      <w:bookmarkStart w:name="_Toc530571854" w:id="10"/>
      <w:r>
        <w:lastRenderedPageBreak/>
        <w:t>FAQ</w:t>
      </w:r>
      <w:bookmarkEnd w:id="9"/>
      <w:bookmarkEnd w:id="10"/>
    </w:p>
    <w:p w:rsidRPr="001E03E4" w:rsidR="001E03E4" w:rsidP="001E03E4" w:rsidRDefault="00137A98" w14:paraId="19BBCA55" w14:textId="31CDB4D2">
      <w:r>
        <w:t xml:space="preserve">Etusivulta pääsee usein kysyttyjen kysymysten välilehteen. </w:t>
      </w:r>
      <w:r w:rsidR="7D30B093">
        <w:t xml:space="preserve">Usein kysytyt kysymykset lisää järjestelmän </w:t>
      </w:r>
      <w:r w:rsidR="4AC98517">
        <w:t>ylläpitäjä</w:t>
      </w:r>
      <w:r w:rsidR="7D30B093">
        <w:t>.</w:t>
      </w:r>
    </w:p>
    <w:p w:rsidR="001B66C4" w:rsidP="00EB2277" w:rsidRDefault="00EB2277" w14:paraId="2F68CA54" w14:textId="0840B971">
      <w:pPr>
        <w:pStyle w:val="Heading2"/>
      </w:pPr>
      <w:bookmarkStart w:name="_Toc530568061" w:id="11"/>
      <w:bookmarkStart w:name="_Toc530571855" w:id="12"/>
      <w:r>
        <w:t>Vanhempi</w:t>
      </w:r>
      <w:bookmarkEnd w:id="11"/>
      <w:bookmarkEnd w:id="12"/>
    </w:p>
    <w:p w:rsidR="00C323F8" w:rsidP="00C323F8" w:rsidRDefault="00C323F8" w14:paraId="4E865B67" w14:textId="24C8AB8F">
      <w:r w:rsidRPr="00E071F2">
        <w:t>Jokaisen lapsen vanhemmille on oma tilinsä. Tällä tilillä voi osallistua keskusteluun keskustelupalstalla, valita keräystavoitteita, ehdottaa lapsille tehtäviä, lisätä rahaa ja merkata työtehtäviä tehdyiksi.</w:t>
      </w:r>
    </w:p>
    <w:p w:rsidR="003249AD" w:rsidP="003249AD" w:rsidRDefault="003249AD" w14:paraId="67E8FDF9" w14:textId="3F0136D0">
      <w:pPr>
        <w:pStyle w:val="Heading3"/>
      </w:pPr>
      <w:bookmarkStart w:name="_Toc530568062" w:id="13"/>
      <w:bookmarkStart w:name="_Toc530571856" w:id="14"/>
      <w:r>
        <w:t>Vanhemman etusivu</w:t>
      </w:r>
      <w:bookmarkEnd w:id="13"/>
      <w:bookmarkEnd w:id="14"/>
    </w:p>
    <w:p w:rsidRPr="003249AD" w:rsidR="003249AD" w:rsidP="003249AD" w:rsidRDefault="003249AD" w14:paraId="316E6449" w14:textId="1CB19B86">
      <w:r>
        <w:t xml:space="preserve">Etusivulta vanhempi näkee </w:t>
      </w:r>
      <w:r w:rsidR="009A18B9">
        <w:t xml:space="preserve">yhdellä silmäyksellä, miten keräys etenee sekä onko keskusteluihin tullut uusia viestejä. </w:t>
      </w:r>
      <w:r w:rsidR="001468EF">
        <w:t>Etusivulta pääsee myös muihin toimintoihin, joista kerrotaan myöhemmin.</w:t>
      </w:r>
    </w:p>
    <w:p w:rsidR="00EC54CE" w:rsidP="00EC54CE" w:rsidRDefault="00EC54CE" w14:paraId="1E657327" w14:textId="61209C5B">
      <w:pPr>
        <w:pStyle w:val="Heading3"/>
      </w:pPr>
      <w:bookmarkStart w:name="_Toc530568063" w:id="15"/>
      <w:bookmarkStart w:name="_Toc530571857" w:id="16"/>
      <w:r>
        <w:t>Rekisteröityminen</w:t>
      </w:r>
      <w:bookmarkEnd w:id="15"/>
      <w:bookmarkEnd w:id="16"/>
    </w:p>
    <w:p w:rsidRPr="00C323F8" w:rsidR="00C323F8" w:rsidP="00C323F8" w:rsidRDefault="00C323F8" w14:paraId="0A86F6C0" w14:textId="35F2CB7D">
      <w:r w:rsidRPr="00E071F2">
        <w:t>Rekisteröitymin</w:t>
      </w:r>
      <w:r w:rsidR="000F436E">
        <w:t>en tapahtuu lomakkeiden kautta, joihin pääsee etusivulta ”Liity mukaan”</w:t>
      </w:r>
      <w:r w:rsidR="00810ABF">
        <w:t>, ”rekisteröidy</w:t>
      </w:r>
      <w:r w:rsidR="000F436E">
        <w:t xml:space="preserve">” tai vastaavien painikkeiden kautta. </w:t>
      </w:r>
      <w:r w:rsidR="00810ABF">
        <w:t>Rekisteröitymise</w:t>
      </w:r>
      <w:r w:rsidR="008B64C3">
        <w:t xml:space="preserve">en vaaditaan </w:t>
      </w:r>
      <w:r w:rsidR="006C3BED">
        <w:t>etunimi, sukunimi,</w:t>
      </w:r>
      <w:r w:rsidR="008B64C3">
        <w:t xml:space="preserve"> sähköposti ja salasana, jonka jälkeen pyydetään </w:t>
      </w:r>
      <w:r w:rsidR="00222FFE">
        <w:t>luokan</w:t>
      </w:r>
      <w:r w:rsidR="00CE3C3C">
        <w:t xml:space="preserve"> ja muiden vanhempien </w:t>
      </w:r>
      <w:r w:rsidR="389891D6">
        <w:t>sähköposti</w:t>
      </w:r>
      <w:r w:rsidR="00CE3C3C">
        <w:t>.</w:t>
      </w:r>
      <w:r w:rsidR="1FF32CB1">
        <w:t xml:space="preserve"> Muiden kuin omien tietojen antaminen voidaan ohittaa, jos niin halutaan</w:t>
      </w:r>
      <w:r w:rsidR="2101490A">
        <w:t>.</w:t>
      </w:r>
    </w:p>
    <w:p w:rsidR="00EC54CE" w:rsidP="006542B3" w:rsidRDefault="006542B3" w14:paraId="1E0E8EE6" w14:textId="4763A6B5">
      <w:pPr>
        <w:pStyle w:val="Heading3"/>
      </w:pPr>
      <w:bookmarkStart w:name="_Toc530568064" w:id="17"/>
      <w:bookmarkStart w:name="_Toc530571858" w:id="18"/>
      <w:r>
        <w:t>Kirjautuminen</w:t>
      </w:r>
      <w:bookmarkEnd w:id="17"/>
      <w:bookmarkEnd w:id="18"/>
    </w:p>
    <w:p w:rsidR="00C323F8" w:rsidP="00C323F8" w:rsidRDefault="00C323F8" w14:paraId="7BAB2D06" w14:textId="0067EEA2">
      <w:r>
        <w:t>Sisäänkirjautuminen tapahtuu yläreunasta löytyvän kirjaudu sisään-lomakkeen kautta.</w:t>
      </w:r>
      <w:r w:rsidR="4AC98517">
        <w:t xml:space="preserve"> Kirjautumiseen vaaditaan sähköposti sekä salasana.</w:t>
      </w:r>
      <w:r w:rsidR="02CEC1FC">
        <w:t xml:space="preserve"> Kun vaaditut kentät on täytetty, voidaan kirjautua sisään painamalla “kirjaudu sisään” painiketta. </w:t>
      </w:r>
      <w:r w:rsidR="7A52BE5B">
        <w:t>Jos kentät</w:t>
      </w:r>
      <w:r w:rsidR="007952BB">
        <w:t xml:space="preserve"> ovat</w:t>
      </w:r>
      <w:r w:rsidR="7A52BE5B">
        <w:t xml:space="preserve"> tyhjiä</w:t>
      </w:r>
      <w:r w:rsidR="00B05B8B">
        <w:t>,</w:t>
      </w:r>
      <w:r w:rsidR="7A52BE5B">
        <w:t xml:space="preserve"> kun painetaan “kirjaudu sisään” </w:t>
      </w:r>
      <w:r w:rsidR="5489D7BB">
        <w:t xml:space="preserve">painiketta, </w:t>
      </w:r>
      <w:r w:rsidR="7A52BE5B">
        <w:t xml:space="preserve">pysytään </w:t>
      </w:r>
      <w:r w:rsidR="3E4A5C35">
        <w:t xml:space="preserve">samalla sivulla ja näytetään käyttäjälle ymmärrettävä </w:t>
      </w:r>
      <w:r w:rsidR="5489D7BB">
        <w:t>virheilmoitus.</w:t>
      </w:r>
    </w:p>
    <w:p w:rsidR="00D61745" w:rsidP="00D61745" w:rsidRDefault="00D61745" w14:paraId="3DBFE973" w14:textId="5F5C8218">
      <w:pPr>
        <w:pStyle w:val="Heading3"/>
      </w:pPr>
      <w:bookmarkStart w:name="_Toc530568065" w:id="19"/>
      <w:bookmarkStart w:name="_Toc530571859" w:id="20"/>
      <w:r>
        <w:t>Profiili</w:t>
      </w:r>
      <w:bookmarkEnd w:id="19"/>
      <w:bookmarkEnd w:id="20"/>
    </w:p>
    <w:p w:rsidR="0061556A" w:rsidP="0061556A" w:rsidRDefault="0061556A" w14:paraId="5A35893F" w14:textId="0498568D">
      <w:r>
        <w:t xml:space="preserve">Vanhemman profiilista käyttäjä </w:t>
      </w:r>
      <w:r w:rsidR="002117D5">
        <w:t>pystyy</w:t>
      </w:r>
      <w:r>
        <w:t xml:space="preserve"> </w:t>
      </w:r>
      <w:r w:rsidR="0069136F">
        <w:t xml:space="preserve">muokkaamaan </w:t>
      </w:r>
      <w:r w:rsidR="0021213C">
        <w:t>omaa</w:t>
      </w:r>
      <w:r>
        <w:t xml:space="preserve"> salasanaa</w:t>
      </w:r>
      <w:r w:rsidR="002117D5">
        <w:t xml:space="preserve">, sähköpostia tai </w:t>
      </w:r>
      <w:r w:rsidR="0021213C">
        <w:t>nime</w:t>
      </w:r>
      <w:r w:rsidR="003F29A3">
        <w:t>ä.</w:t>
      </w:r>
      <w:r w:rsidR="002117D5">
        <w:t xml:space="preserve"> </w:t>
      </w:r>
      <w:r w:rsidR="00360522">
        <w:t>Profiili löytyy menu paini</w:t>
      </w:r>
      <w:r w:rsidR="00AA3643">
        <w:t xml:space="preserve">ketta painamalla ja siirtymällä profiili-välilehteen. </w:t>
      </w:r>
      <w:r w:rsidR="0006001E">
        <w:t xml:space="preserve">Vanhemman profiilista pääsee myös muokkaamaan luokan käyttäjän nimeä ja salasanaa. </w:t>
      </w:r>
    </w:p>
    <w:p w:rsidR="00D61745" w:rsidP="0006001E" w:rsidRDefault="00D61745" w14:paraId="5E79B109" w14:textId="26938DE2">
      <w:pPr>
        <w:pStyle w:val="Heading3"/>
      </w:pPr>
      <w:bookmarkStart w:name="_Toc530568066" w:id="21"/>
      <w:bookmarkStart w:name="_Toc530571860" w:id="22"/>
      <w:r w:rsidRPr="0006001E">
        <w:t>Keskustelu</w:t>
      </w:r>
      <w:r w:rsidRPr="0006001E" w:rsidR="00030785">
        <w:t>langat</w:t>
      </w:r>
      <w:bookmarkEnd w:id="21"/>
      <w:bookmarkEnd w:id="22"/>
    </w:p>
    <w:p w:rsidRPr="00651438" w:rsidR="00651438" w:rsidP="00651438" w:rsidRDefault="00651438" w14:paraId="10B18C31" w14:textId="1B1C314B">
      <w:r>
        <w:t xml:space="preserve">Keskustelulangat löytyvät </w:t>
      </w:r>
      <w:r w:rsidR="00AD2CFC">
        <w:t>menun keskustelut-välileh</w:t>
      </w:r>
      <w:r w:rsidR="00994FF2">
        <w:t xml:space="preserve">deltä. </w:t>
      </w:r>
      <w:r w:rsidR="005474DC">
        <w:t>Keskustelui</w:t>
      </w:r>
      <w:r w:rsidR="00BB09CE">
        <w:t xml:space="preserve">den aiheissa näkyy keskustelun nimi sekä lyhyt vapaavalintainen kuvaus aiheesta. Aiheen keskusteluun pääsee klikkaamalla aiheesta. </w:t>
      </w:r>
    </w:p>
    <w:p w:rsidR="00030785" w:rsidP="0012218A" w:rsidRDefault="0012218A" w14:paraId="4F2EC788" w14:textId="3B8E0776">
      <w:pPr>
        <w:pStyle w:val="Heading3"/>
      </w:pPr>
      <w:bookmarkStart w:name="_Toc530568067" w:id="23"/>
      <w:bookmarkStart w:name="_Toc530571861" w:id="24"/>
      <w:r>
        <w:t>Keskustelunäkymä</w:t>
      </w:r>
      <w:bookmarkEnd w:id="23"/>
      <w:bookmarkEnd w:id="24"/>
    </w:p>
    <w:p w:rsidRPr="00ED7257" w:rsidR="00ED7257" w:rsidP="00ED7257" w:rsidRDefault="00BB09CE" w14:paraId="1542F261" w14:textId="7F07F8B0">
      <w:r>
        <w:t>Kun keskusteluaihe on avattu</w:t>
      </w:r>
      <w:r w:rsidR="00D826CE">
        <w:t xml:space="preserve">, näkyy aiheeseen tulleet viestit chat-muotoisena. </w:t>
      </w:r>
      <w:r w:rsidR="00603761">
        <w:t>Käyttäjän omat viestit näkyvät oike</w:t>
      </w:r>
      <w:r w:rsidR="00535A67">
        <w:t>a</w:t>
      </w:r>
      <w:r w:rsidR="00603761">
        <w:t>lla ja kaikkien muiden vies</w:t>
      </w:r>
      <w:r w:rsidR="00535A67">
        <w:t>t</w:t>
      </w:r>
      <w:r w:rsidR="00603761">
        <w:t xml:space="preserve">it vasemmalla. </w:t>
      </w:r>
    </w:p>
    <w:p w:rsidR="005560DE" w:rsidP="005560DE" w:rsidRDefault="005560DE" w14:paraId="3E4E7814" w14:textId="75972396">
      <w:pPr>
        <w:pStyle w:val="Heading3"/>
      </w:pPr>
      <w:bookmarkStart w:name="_Toc530568068" w:id="25"/>
      <w:bookmarkStart w:name="_Toc530571862" w:id="26"/>
      <w:r>
        <w:t>Keskustelulangan lisääminen</w:t>
      </w:r>
      <w:bookmarkEnd w:id="25"/>
      <w:bookmarkEnd w:id="26"/>
    </w:p>
    <w:p w:rsidRPr="005560DE" w:rsidR="005560DE" w:rsidP="005560DE" w:rsidRDefault="005560DE" w14:paraId="2CF42BD7" w14:textId="53C47E32">
      <w:r>
        <w:t>Uusi keskustelulanka voidaan avata alareunasta löytyvän plus painikkeesta painamalla</w:t>
      </w:r>
      <w:r w:rsidR="00AF7480">
        <w:t xml:space="preserve">, kyseinen painike näkyy </w:t>
      </w:r>
      <w:r w:rsidR="00C003B8">
        <w:t>vain chat alueen etusivulla eli samassa ruudussa</w:t>
      </w:r>
      <w:r w:rsidR="00624590">
        <w:t>,</w:t>
      </w:r>
      <w:r w:rsidR="00C003B8">
        <w:t xml:space="preserve"> jossa näkyy jo luodut keskustelulangat.</w:t>
      </w:r>
      <w:r w:rsidR="006B3AAE">
        <w:t xml:space="preserve"> Keskustelulankaa lisättäessä täytyy </w:t>
      </w:r>
      <w:r w:rsidR="0043297A">
        <w:t>täyttää seuraavat kentät: aihe, kuvaus ja langan aloitusviesti.</w:t>
      </w:r>
    </w:p>
    <w:p w:rsidR="00753F7E" w:rsidP="00ED5F20" w:rsidRDefault="00753F7E" w14:paraId="57282F4E" w14:textId="3EE3ED8A">
      <w:pPr>
        <w:pStyle w:val="Heading3"/>
      </w:pPr>
      <w:bookmarkStart w:name="_Toc530568069" w:id="27"/>
      <w:bookmarkStart w:name="_Toc530571863" w:id="28"/>
      <w:r w:rsidRPr="00ED5F20">
        <w:t>Tehtävien</w:t>
      </w:r>
      <w:r>
        <w:t xml:space="preserve"> lisääminen</w:t>
      </w:r>
      <w:bookmarkEnd w:id="27"/>
      <w:bookmarkEnd w:id="28"/>
    </w:p>
    <w:p w:rsidR="001D1410" w:rsidP="001D1410" w:rsidRDefault="001D1410" w14:paraId="2904A011" w14:textId="476E1FBE">
      <w:r>
        <w:t xml:space="preserve">Vanhemmat voivat lisätä lapsille tehtäviä vanhemman etusivulta löytyvän </w:t>
      </w:r>
      <w:r w:rsidR="008511B4">
        <w:t>”</w:t>
      </w:r>
      <w:r>
        <w:t>lisää tehtävä</w:t>
      </w:r>
      <w:r w:rsidR="008511B4">
        <w:t>”</w:t>
      </w:r>
      <w:r>
        <w:t xml:space="preserve"> painikkeen kautta. </w:t>
      </w:r>
      <w:r w:rsidR="008511B4">
        <w:t>Tehtävää luodessa täytyy antaa tehtävälle nimi</w:t>
      </w:r>
      <w:r w:rsidR="00493F5E">
        <w:t>, kuvaus, paikka, palkkio ja halutessa myös kuva.</w:t>
      </w:r>
    </w:p>
    <w:p w:rsidR="00ED5F20" w:rsidP="00ED5F20" w:rsidRDefault="00ED5F20" w14:paraId="66C4A239" w14:textId="21CF3E89">
      <w:pPr>
        <w:pStyle w:val="Heading3"/>
      </w:pPr>
      <w:bookmarkStart w:name="_Toc530571864" w:id="29"/>
      <w:r>
        <w:t>(Tehtävien kuittaaminen)</w:t>
      </w:r>
      <w:bookmarkEnd w:id="29"/>
    </w:p>
    <w:p w:rsidRPr="00ED5F20" w:rsidR="00ED5F20" w:rsidP="00ED5F20" w:rsidRDefault="00ED5F20" w14:paraId="269ECF2F" w14:textId="3C91D716">
      <w:r>
        <w:t xml:space="preserve">Kun lapsi on kuitannut tehtävän suoritetuksi, vanhempi vahvistaa sen omalla käyttäjällään. Vasta tämän jälkeen raha siirtyy tilille.  </w:t>
      </w:r>
    </w:p>
    <w:p w:rsidR="00392F45" w:rsidP="00392F45" w:rsidRDefault="00ED5F20" w14:paraId="009F0578" w14:textId="24B82913">
      <w:pPr>
        <w:pStyle w:val="Heading3"/>
      </w:pPr>
      <w:bookmarkStart w:name="_Toc530568070" w:id="30"/>
      <w:r>
        <w:t xml:space="preserve"> </w:t>
      </w:r>
      <w:bookmarkStart w:name="_Toc530571865" w:id="31"/>
      <w:r w:rsidR="00392F45">
        <w:t>Matkapakettien selaaminen</w:t>
      </w:r>
      <w:bookmarkEnd w:id="30"/>
      <w:bookmarkEnd w:id="31"/>
    </w:p>
    <w:p w:rsidRPr="00D01C27" w:rsidR="00D01C27" w:rsidP="00D01C27" w:rsidRDefault="00D01C27" w14:paraId="4DA87B04" w14:textId="6C66AA14">
      <w:r>
        <w:t>Vanhemmat voivat selata tarjolla olevia matkapaketteja esim</w:t>
      </w:r>
      <w:r w:rsidR="009572A6">
        <w:t>.</w:t>
      </w:r>
      <w:r>
        <w:t xml:space="preserve"> ”</w:t>
      </w:r>
      <w:r w:rsidR="00D33FDA">
        <w:t>Viikon leirikoulu Hailuodossa” tai ”</w:t>
      </w:r>
      <w:r w:rsidR="00636582">
        <w:t xml:space="preserve">Linnanmäki viikonloppu”. Kun keräykselle asetetaan tavoitetta, </w:t>
      </w:r>
      <w:r w:rsidR="00F00455">
        <w:t>valitaan listasta jokin matkapaketti tai asetetaan kerättävä summa manuaalisesti.</w:t>
      </w:r>
    </w:p>
    <w:p w:rsidR="00392F45" w:rsidP="00392F45" w:rsidRDefault="00AF48FE" w14:paraId="055BB43C" w14:textId="7AC55FEF">
      <w:pPr>
        <w:pStyle w:val="Heading3"/>
      </w:pPr>
      <w:r>
        <w:t xml:space="preserve"> </w:t>
      </w:r>
      <w:bookmarkStart w:name="_Toc530568071" w:id="32"/>
      <w:bookmarkStart w:name="_Toc530571866" w:id="33"/>
      <w:r w:rsidR="00392F45">
        <w:t>Keräyksen tavoitteen asettaminen</w:t>
      </w:r>
      <w:bookmarkEnd w:id="32"/>
      <w:bookmarkEnd w:id="33"/>
    </w:p>
    <w:p w:rsidRPr="00F00455" w:rsidR="00F00455" w:rsidP="00F00455" w:rsidRDefault="00A00F30" w14:paraId="15D95CFD" w14:textId="484BD007">
      <w:r>
        <w:t>Vanhempi asettaa keräykselle tavoitteen</w:t>
      </w:r>
      <w:r w:rsidR="00003D09">
        <w:t xml:space="preserve"> rahaston hallinnasta. Tavoite voidaan valita joko valmiista matkapaketeista tai kerättävä summa voidaan määrittää </w:t>
      </w:r>
      <w:r w:rsidR="00906E6F">
        <w:t xml:space="preserve">manuaalisesti. </w:t>
      </w:r>
      <w:r w:rsidR="00E03789">
        <w:t xml:space="preserve">Rahaston hallinta löytyy </w:t>
      </w:r>
      <w:r w:rsidR="006F3484">
        <w:t xml:space="preserve">menu valikosta. </w:t>
      </w:r>
    </w:p>
    <w:p w:rsidR="00EB2277" w:rsidP="00EB2277" w:rsidRDefault="00EB2277" w14:paraId="1E1567B9" w14:textId="352F9FB5">
      <w:pPr>
        <w:pStyle w:val="Heading2"/>
      </w:pPr>
      <w:bookmarkStart w:name="_Toc530568072" w:id="34"/>
      <w:bookmarkStart w:name="_Toc530571867" w:id="35"/>
      <w:r>
        <w:lastRenderedPageBreak/>
        <w:t>Luokka</w:t>
      </w:r>
      <w:r w:rsidR="00470EBF">
        <w:t>/ryhmä</w:t>
      </w:r>
      <w:bookmarkEnd w:id="34"/>
      <w:bookmarkEnd w:id="35"/>
    </w:p>
    <w:p w:rsidRPr="006A076B" w:rsidR="006A076B" w:rsidP="006A076B" w:rsidRDefault="00BF3784" w14:paraId="1E955582" w14:textId="6D153DEF">
      <w:r w:rsidRPr="000052F8">
        <w:t>Luokan</w:t>
      </w:r>
      <w:r w:rsidR="00470EBF">
        <w:t>/ryhmän</w:t>
      </w:r>
      <w:r w:rsidRPr="000052F8">
        <w:t xml:space="preserve"> tili on yhteinen</w:t>
      </w:r>
      <w:r w:rsidR="00AC223B">
        <w:t xml:space="preserve"> kaikilla </w:t>
      </w:r>
      <w:r w:rsidRPr="000052F8">
        <w:t xml:space="preserve">oppilailla ja opettajalla. Tällä tilillä voi seurata rahatilanteen edistymistä, merkata työtehtäviä suoritetuksi sekä lukea </w:t>
      </w:r>
      <w:r w:rsidR="00AC223B">
        <w:t>viestejä keskustelualueelta</w:t>
      </w:r>
      <w:r w:rsidRPr="000052F8">
        <w:t>.</w:t>
      </w:r>
      <w:r w:rsidR="00AC223B">
        <w:t xml:space="preserve"> </w:t>
      </w:r>
    </w:p>
    <w:p w:rsidR="00E4589E" w:rsidP="00E4589E" w:rsidRDefault="00E4589E" w14:paraId="4087D52D" w14:textId="07736138">
      <w:pPr>
        <w:pStyle w:val="Heading3"/>
      </w:pPr>
      <w:bookmarkStart w:name="_Toc530568073" w:id="36"/>
      <w:bookmarkStart w:name="_Toc530571868" w:id="37"/>
      <w:r>
        <w:t>Rahatilanteen tarkastelu</w:t>
      </w:r>
      <w:bookmarkEnd w:id="36"/>
      <w:bookmarkEnd w:id="37"/>
    </w:p>
    <w:p w:rsidRPr="00E4589E" w:rsidR="00E4589E" w:rsidP="00E4589E" w:rsidRDefault="00E4589E" w14:paraId="4EFB01E9" w14:textId="44CEC35F">
      <w:r>
        <w:t xml:space="preserve">Rahatilanne näkyy tilin etusivulla </w:t>
      </w:r>
      <w:r w:rsidR="009A7265">
        <w:t>jonkinlaisena peli</w:t>
      </w:r>
      <w:r w:rsidR="004178C1">
        <w:t>llistettynä mittarina.</w:t>
      </w:r>
    </w:p>
    <w:p w:rsidRPr="00B24C98" w:rsidR="00B24C98" w:rsidP="00B24C98" w:rsidRDefault="00E55ABE" w14:paraId="2A2A9C93" w14:textId="7D75C273">
      <w:pPr>
        <w:pStyle w:val="Heading3"/>
      </w:pPr>
      <w:bookmarkStart w:name="_Toc530568074" w:id="38"/>
      <w:bookmarkStart w:name="_Toc530571869" w:id="39"/>
      <w:r>
        <w:t>Tehtävien tarkastelu</w:t>
      </w:r>
      <w:bookmarkEnd w:id="38"/>
      <w:bookmarkEnd w:id="39"/>
    </w:p>
    <w:p w:rsidRPr="0023498C" w:rsidR="00ED5F20" w:rsidP="00E55ABE" w:rsidRDefault="00E55ABE" w14:paraId="01575859" w14:textId="415FF6D6">
      <w:r>
        <w:t xml:space="preserve">Oppilastilin etusivulla näkyy suoraan tehtäviä (0-5 kpl), joista painamalla pääsee tehtävän näkymään. </w:t>
      </w:r>
      <w:r w:rsidR="00F06B43">
        <w:t>Tehtävää painamalla pääsee tarkastelemaan tehtävää tarkemmin, esimerkiksi kenelle tehtävä on tarkoitettu ja mitä tehdään sekä missä tehdään.</w:t>
      </w:r>
    </w:p>
    <w:p w:rsidRPr="00ED5F20" w:rsidR="00EB4267" w:rsidP="00EB4267" w:rsidRDefault="00E55ABE" w14:paraId="06FE6E28" w14:textId="18A27032">
      <w:pPr>
        <w:pStyle w:val="Heading3"/>
      </w:pPr>
      <w:r w:rsidRPr="00ED5F20">
        <w:t xml:space="preserve"> </w:t>
      </w:r>
      <w:bookmarkStart w:name="_Toc530568075" w:id="40"/>
      <w:bookmarkStart w:name="_Toc530571870" w:id="41"/>
      <w:r w:rsidR="00ED5F20">
        <w:t>(</w:t>
      </w:r>
      <w:r w:rsidRPr="00ED5F20" w:rsidR="00DB6914">
        <w:t>Tehtävän merkkaaminen suoritetuksi</w:t>
      </w:r>
      <w:bookmarkEnd w:id="40"/>
      <w:r w:rsidR="00ED5F20">
        <w:t>)</w:t>
      </w:r>
      <w:bookmarkEnd w:id="41"/>
    </w:p>
    <w:p w:rsidRPr="00F06B43" w:rsidR="00F06B43" w:rsidP="00F06B43" w:rsidRDefault="00BB45C2" w14:paraId="0FCADCC1" w14:textId="0BFC106E">
      <w:r w:rsidRPr="00ED5F20">
        <w:t xml:space="preserve">Yllämainitussa näkymässä on myös </w:t>
      </w:r>
      <w:r w:rsidRPr="00ED5F20" w:rsidR="004C3CA5">
        <w:t>mahdollista merkata tehtävä suoritetuksi</w:t>
      </w:r>
      <w:r w:rsidRPr="00ED5F20" w:rsidR="00D74AAB">
        <w:t xml:space="preserve"> painamalla ”tehtävä suoritettu” nappia</w:t>
      </w:r>
      <w:r w:rsidRPr="00ED5F20" w:rsidR="004C3CA5">
        <w:t>, jolloin vanhemmalle lähetetään ilmoitus, että tehtävän suoritus tulee tarkastaa.</w:t>
      </w:r>
    </w:p>
    <w:p w:rsidR="000052F8" w:rsidP="000052F8" w:rsidRDefault="000052F8" w14:paraId="777BB79B" w14:textId="47C700C0">
      <w:pPr>
        <w:pStyle w:val="Heading2"/>
      </w:pPr>
      <w:bookmarkStart w:name="_Toc530568076" w:id="42"/>
      <w:bookmarkStart w:name="_Toc530571871" w:id="43"/>
      <w:r>
        <w:t>Ylläpitäjän tili</w:t>
      </w:r>
      <w:bookmarkEnd w:id="42"/>
      <w:bookmarkEnd w:id="43"/>
    </w:p>
    <w:p w:rsidR="001B66C4" w:rsidP="001B66C4" w:rsidRDefault="00E071F2" w14:paraId="464AC9D9" w14:textId="06F044C0">
      <w:r w:rsidRPr="00E071F2">
        <w:t>Ylläpitäjä toimii järjestelmän hallitsijana. Hänellä on pääsy poistaa käyttäjiä, sopimattomia työilmoituksia ja viestejä keskusteluista. Lisäksi ylläpidon tilillä voi tarkastaa palvelun tilan ja kunnon.</w:t>
      </w:r>
    </w:p>
    <w:p w:rsidR="001B66C4" w:rsidP="001B66C4" w:rsidRDefault="00384F8A" w14:paraId="3E2E6F83" w14:textId="05D5B048">
      <w:pPr>
        <w:pStyle w:val="Heading1"/>
      </w:pPr>
      <w:bookmarkStart w:name="_Toc530568077" w:id="44"/>
      <w:bookmarkStart w:name="_Toc530571872" w:id="45"/>
      <w:r>
        <w:t>K</w:t>
      </w:r>
      <w:r w:rsidR="001B66C4">
        <w:t>äytettävyys</w:t>
      </w:r>
      <w:bookmarkEnd w:id="44"/>
      <w:bookmarkEnd w:id="45"/>
    </w:p>
    <w:p w:rsidR="001B66C4" w:rsidP="001B66C4" w:rsidRDefault="00BE0B79" w14:paraId="30A025A6" w14:textId="5046041B">
      <w:r>
        <w:t>Palvelun käyttöliittymä suunnitellaan ensisijaisesti mobiililaitteille.</w:t>
      </w:r>
      <w:r w:rsidR="005B0CAA">
        <w:t xml:space="preserve"> Käytettävyydeltään palvelun tulee olla sopiva lapsille (9-13v) sekä heidän vanhemmilleen (</w:t>
      </w:r>
      <w:r w:rsidR="004724EA">
        <w:t>30+)</w:t>
      </w:r>
      <w:r w:rsidR="005B0CAA">
        <w:t>.</w:t>
      </w:r>
      <w:r w:rsidR="00156F74">
        <w:t xml:space="preserve"> Tarpeen vaatiessa on mahdollista, että </w:t>
      </w:r>
      <w:r w:rsidR="009F3C87">
        <w:t>käyttöliittymä jaetaan käyttäjien</w:t>
      </w:r>
      <w:r w:rsidR="00156F74">
        <w:t xml:space="preserve"> mukaan sopiviin näkymiin. E</w:t>
      </w:r>
      <w:r w:rsidR="009F3C87">
        <w:t>li Vanhempien tileillä on oma käyttöliittymä ja lapsen tilille on omansa.</w:t>
      </w:r>
    </w:p>
    <w:p w:rsidR="001B66C4" w:rsidP="001B66C4" w:rsidRDefault="001B66C4" w14:paraId="1985D676" w14:textId="4CD2C0FA"/>
    <w:p w:rsidR="001B66C4" w:rsidP="001B66C4" w:rsidRDefault="001B66C4" w14:paraId="3E811C72" w14:textId="77777777">
      <w:pPr>
        <w:pStyle w:val="Heading1"/>
      </w:pPr>
      <w:bookmarkStart w:name="_Toc530568078" w:id="46"/>
      <w:bookmarkStart w:name="_Toc530571873" w:id="47"/>
      <w:r>
        <w:lastRenderedPageBreak/>
        <w:t>Ylläpito</w:t>
      </w:r>
      <w:bookmarkEnd w:id="46"/>
      <w:bookmarkEnd w:id="47"/>
    </w:p>
    <w:p w:rsidR="00AD7388" w:rsidP="00AD7388" w:rsidRDefault="004D4E85" w14:paraId="740FDF49" w14:textId="77777777">
      <w:r>
        <w:t>Ylläpitäjälle luodaan oma käyttöliittymä, jonka kautta voidaan</w:t>
      </w:r>
      <w:r w:rsidR="00482222">
        <w:t xml:space="preserve"> hallita </w:t>
      </w:r>
      <w:r>
        <w:t>käyttäjiä/keräyksiä/</w:t>
      </w:r>
      <w:r w:rsidR="00482222">
        <w:t>tehtäviä.</w:t>
      </w:r>
      <w:r w:rsidR="001B2E6C">
        <w:t xml:space="preserve"> </w:t>
      </w:r>
      <w:bookmarkStart w:name="_Toc530568079" w:id="48"/>
    </w:p>
    <w:p w:rsidRPr="001B66C4" w:rsidR="001B66C4" w:rsidP="00AD7388" w:rsidRDefault="001B66C4" w14:paraId="10A84F74" w14:textId="1F35F54A">
      <w:pPr>
        <w:pStyle w:val="Heading1"/>
      </w:pPr>
      <w:bookmarkStart w:name="_Toc530571874" w:id="49"/>
      <w:r>
        <w:t>Turvallisuus</w:t>
      </w:r>
      <w:bookmarkEnd w:id="48"/>
      <w:bookmarkEnd w:id="49"/>
    </w:p>
    <w:p w:rsidRPr="000A1BBE" w:rsidR="000A1BBE" w:rsidP="000A1BBE" w:rsidRDefault="000A1BBE" w14:paraId="0C04CA95" w14:textId="2235D062">
      <w:r>
        <w:t xml:space="preserve">Koska sovelluksessa on kyse rahan keräämisestä turvallisuuden pitää olla sen mukainen. Esimerkiksi </w:t>
      </w:r>
      <w:r w:rsidR="001C2B12">
        <w:t>kerättyjen varojen vilpillinen käyttö pitäisi pystyä estämään</w:t>
      </w:r>
      <w:r w:rsidR="002221A5">
        <w:t>, esimerkiksi pankkitunnistuksella, jossain vaiheessa prosessia, tai jollain muulla tavalla</w:t>
      </w:r>
      <w:r w:rsidR="00771C9D">
        <w:t>.</w:t>
      </w:r>
      <w:r w:rsidR="002E757F">
        <w:t xml:space="preserve"> Sivusto tulee myös salata SSL:ää käyttäen.</w:t>
      </w:r>
      <w:r w:rsidR="00BC0AEB">
        <w:t xml:space="preserve"> Tietokantak</w:t>
      </w:r>
      <w:r w:rsidR="002E757F">
        <w:t>yselyjä varten tulee käyttää prepared statementtejä</w:t>
      </w:r>
      <w:r w:rsidR="00BC0AEB">
        <w:t>.</w:t>
      </w:r>
      <w:r w:rsidR="00771C9D">
        <w:t xml:space="preserve"> Wordpress</w:t>
      </w:r>
      <w:r w:rsidR="002E757F">
        <w:t>iin tulee asentaa turvallisuutta parantavia plugineja.</w:t>
      </w:r>
      <w:r w:rsidR="002561E8">
        <w:t xml:space="preserve"> Kaikki rahan panot, otot ja </w:t>
      </w:r>
      <w:r w:rsidR="00FA435A">
        <w:t>luovutukset tehdään pankin palveluiden kautta.</w:t>
      </w:r>
    </w:p>
    <w:p w:rsidRPr="00AE44E6" w:rsidR="00AE44E6" w:rsidP="00AE44E6" w:rsidRDefault="00AE44E6" w14:paraId="2183F903" w14:textId="77777777"/>
    <w:p w:rsidRPr="00AE44E6" w:rsidR="00AE44E6" w:rsidP="00AE44E6" w:rsidRDefault="00AE44E6" w14:paraId="5EF4B3FE" w14:textId="77777777"/>
    <w:p w:rsidRPr="00AE44E6" w:rsidR="00AE44E6" w:rsidP="00AE44E6" w:rsidRDefault="00AE44E6" w14:paraId="6CA9F12F" w14:textId="77777777"/>
    <w:p w:rsidRPr="00AE44E6" w:rsidR="00AE44E6" w:rsidP="00AE44E6" w:rsidRDefault="00AE44E6" w14:paraId="4E969714" w14:textId="77777777"/>
    <w:p w:rsidRPr="00AE44E6" w:rsidR="00AE44E6" w:rsidP="00AE44E6" w:rsidRDefault="00AE44E6" w14:paraId="022EAF9D" w14:textId="77777777"/>
    <w:p w:rsidRPr="00AE44E6" w:rsidR="00AE44E6" w:rsidP="00AE44E6" w:rsidRDefault="00AE44E6" w14:paraId="5413C93D" w14:textId="77777777"/>
    <w:p w:rsidRPr="00AE44E6" w:rsidR="00AE44E6" w:rsidP="00AE44E6" w:rsidRDefault="00AE44E6" w14:paraId="161C13A3" w14:textId="77777777"/>
    <w:p w:rsidRPr="00AE44E6" w:rsidR="00AE44E6" w:rsidP="00AE44E6" w:rsidRDefault="00AE44E6" w14:paraId="4E2A22F7" w14:textId="77777777">
      <w:pPr>
        <w:jc w:val="right"/>
      </w:pPr>
    </w:p>
    <w:p w:rsidRPr="00AE44E6" w:rsidR="00CF5880" w:rsidP="00AE44E6" w:rsidRDefault="00CF5880" w14:paraId="418C33E6" w14:textId="77777777"/>
    <w:sectPr w:rsidRPr="00AE44E6" w:rsidR="00CF5880" w:rsidSect="0044274B">
      <w:headerReference w:type="default" r:id="rId10"/>
      <w:footerReference w:type="default" r:id="rId11"/>
      <w:pgSz w:w="11906" w:h="16838" w:orient="portrait"/>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F4D" w:rsidP="00DA07AE" w:rsidRDefault="00992F4D" w14:paraId="2A13469A" w14:textId="77777777">
      <w:pPr>
        <w:spacing w:after="0" w:line="240" w:lineRule="auto"/>
      </w:pPr>
      <w:r>
        <w:separator/>
      </w:r>
    </w:p>
  </w:endnote>
  <w:endnote w:type="continuationSeparator" w:id="0">
    <w:p w:rsidR="00992F4D" w:rsidP="00DA07AE" w:rsidRDefault="00992F4D" w14:paraId="455F2E6F" w14:textId="77777777">
      <w:pPr>
        <w:spacing w:after="0" w:line="240" w:lineRule="auto"/>
      </w:pPr>
      <w:r>
        <w:continuationSeparator/>
      </w:r>
    </w:p>
  </w:endnote>
  <w:endnote w:type="continuationNotice" w:id="1">
    <w:p w:rsidR="00992F4D" w:rsidRDefault="00992F4D" w14:paraId="642D039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34EA1" w:rsidR="00992F4D" w:rsidRDefault="00992F4D" w14:paraId="0F1FE25D" w14:textId="77777777">
    <w:pPr>
      <w:pStyle w:val="Footer"/>
      <w:rPr>
        <w:b/>
        <w:color w:val="538135" w:themeColor="accent6" w:themeShade="BF"/>
        <w:sz w:val="36"/>
      </w:rPr>
    </w:pPr>
    <w:r w:rsidRPr="00134EA1">
      <w:rPr>
        <w:b/>
        <w:color w:val="538135" w:themeColor="accent6" w:themeShade="BF"/>
        <w:sz w:val="36"/>
      </w:rPr>
      <w:t>it-refil@jamk.fi</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CF5880" w:rsidR="00992F4D" w:rsidP="00CF5880" w:rsidRDefault="00992F4D" w14:paraId="34A031D0" w14:textId="77777777">
    <w:pPr>
      <w:pStyle w:val="Footer"/>
      <w:rPr>
        <w:b/>
        <w:color w:val="538135" w:themeColor="accent6" w:themeShade="BF"/>
        <w:sz w:val="36"/>
      </w:rPr>
    </w:pPr>
    <w:r w:rsidRPr="712063D3">
      <w:rPr>
        <w:b/>
        <w:bCs/>
        <w:color w:val="538135" w:themeColor="accent6" w:themeShade="BF"/>
        <w:sz w:val="36"/>
        <w:szCs w:val="36"/>
      </w:rPr>
      <w:t xml:space="preserve"> it-refil@jamk.fi</w:t>
    </w:r>
    <w:r>
      <w:rPr>
        <w:b/>
        <w:color w:val="538135" w:themeColor="accent6" w:themeShade="BF"/>
        <w:sz w:val="36"/>
      </w:rPr>
      <w:tab/>
    </w:r>
    <w:r>
      <w:rPr>
        <w:b/>
        <w:color w:val="538135" w:themeColor="accent6" w:themeShade="BF"/>
        <w:sz w:val="36"/>
      </w:rPr>
      <w:tab/>
    </w:r>
    <w:r>
      <w:rPr>
        <w:noProof/>
        <w:lang w:eastAsia="fi-FI"/>
      </w:rPr>
      <w:drawing>
        <wp:inline distT="0" distB="0" distL="0" distR="0" wp14:anchorId="6A749D48" wp14:editId="07777777">
          <wp:extent cx="491645" cy="404526"/>
          <wp:effectExtent l="0" t="0" r="381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506592" cy="41682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F4D" w:rsidP="00DA07AE" w:rsidRDefault="00992F4D" w14:paraId="027A693C" w14:textId="77777777">
      <w:pPr>
        <w:spacing w:after="0" w:line="240" w:lineRule="auto"/>
      </w:pPr>
      <w:r>
        <w:separator/>
      </w:r>
    </w:p>
  </w:footnote>
  <w:footnote w:type="continuationSeparator" w:id="0">
    <w:p w:rsidR="00992F4D" w:rsidP="00DA07AE" w:rsidRDefault="00992F4D" w14:paraId="5535F234" w14:textId="77777777">
      <w:pPr>
        <w:spacing w:after="0" w:line="240" w:lineRule="auto"/>
      </w:pPr>
      <w:r>
        <w:continuationSeparator/>
      </w:r>
    </w:p>
  </w:footnote>
  <w:footnote w:type="continuationNotice" w:id="1">
    <w:p w:rsidR="00992F4D" w:rsidRDefault="00992F4D" w14:paraId="4C6CBD7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F24F62" w:rsidR="00992F4D" w:rsidP="00F24F62" w:rsidRDefault="00992F4D" w14:paraId="2FD5B910" w14:textId="77777777">
    <w:pPr>
      <w:pStyle w:val="KansiHeader"/>
    </w:pPr>
    <w:r>
      <w:rPr>
        <w:noProof/>
        <w:lang w:eastAsia="fi-FI"/>
      </w:rPr>
      <w:drawing>
        <wp:inline distT="0" distB="0" distL="0" distR="0" wp14:anchorId="66192C16" wp14:editId="07777777">
          <wp:extent cx="1509725" cy="1242204"/>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1518601" cy="1249507"/>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8240" behindDoc="0" locked="0" layoutInCell="1" allowOverlap="1" wp14:anchorId="70BBC942" wp14:editId="6F24D1CC">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style="position:absolute;margin-left:56.7pt;margin-top:60.1pt;width:26.95pt;height:729.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538135 [2409]" stroked="f" strokeweight="1pt" w14:anchorId="55810E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">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496698"/>
      <w:docPartObj>
        <w:docPartGallery w:val="Page Numbers (Top of Page)"/>
        <w:docPartUnique/>
      </w:docPartObj>
    </w:sdtPr>
    <w:sdtEndPr>
      <w:rPr>
        <w:noProof/>
        <w:color w:val="538135" w:themeColor="accent6" w:themeShade="BF"/>
        <w:sz w:val="36"/>
      </w:rPr>
    </w:sdtEndPr>
    <w:sdtContent>
      <w:p w:rsidRPr="00CF5880" w:rsidR="00992F4D" w:rsidP="001C51A7" w:rsidRDefault="00992F4D" w14:paraId="0666B3DE" w14:textId="76EAE78A">
        <w:pPr>
          <w:pStyle w:val="Header"/>
          <w:rPr>
            <w:color w:val="538135" w:themeColor="accent6" w:themeShade="BF"/>
            <w:sz w:val="36"/>
            <w:lang w:val="en-US"/>
          </w:rPr>
        </w:pPr>
        <w:r w:rsidRPr="00CF5880">
          <w:rPr>
            <w:color w:val="538135" w:themeColor="accent6" w:themeShade="BF"/>
            <w:sz w:val="36"/>
          </w:rPr>
          <w:fldChar w:fldCharType="begin"/>
        </w:r>
        <w:r w:rsidRPr="00CF5880">
          <w:rPr>
            <w:color w:val="538135" w:themeColor="accent6" w:themeShade="BF"/>
            <w:sz w:val="36"/>
          </w:rPr>
          <w:instrText xml:space="preserve"> PAGE   \* MERGEFORMAT </w:instrText>
        </w:r>
        <w:r w:rsidRPr="00CF5880">
          <w:rPr>
            <w:color w:val="538135" w:themeColor="accent6" w:themeShade="BF"/>
            <w:sz w:val="36"/>
          </w:rPr>
          <w:fldChar w:fldCharType="separate"/>
        </w:r>
        <w:r w:rsidR="00632593">
          <w:rPr>
            <w:noProof/>
            <w:color w:val="538135" w:themeColor="accent6" w:themeShade="BF"/>
            <w:sz w:val="36"/>
          </w:rPr>
          <w:t>3</w:t>
        </w:r>
        <w:r w:rsidRPr="00CF5880">
          <w:rPr>
            <w:noProof/>
            <w:color w:val="538135" w:themeColor="accent6" w:themeShade="BF"/>
            <w:sz w:val="3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A82E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8FC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FA8E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A284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74B83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FAD42F5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B87E336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7727836"/>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C0ADD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022AF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D46E3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2D452A6"/>
    <w:multiLevelType w:val="hybridMultilevel"/>
    <w:tmpl w:val="C8700C40"/>
    <w:lvl w:ilvl="0" w:tplc="7AAC81B6">
      <w:start w:val="21"/>
      <w:numFmt w:val="bullet"/>
      <w:lvlText w:val="-"/>
      <w:lvlJc w:val="left"/>
      <w:pPr>
        <w:ind w:left="720" w:hanging="360"/>
      </w:pPr>
      <w:rPr>
        <w:rFonts w:hint="default" w:ascii="Calibri" w:hAnsi="Calibri" w:cs="Calibri" w:eastAsiaTheme="minorHAnsi"/>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37"/>
    <w:rsid w:val="00003D09"/>
    <w:rsid w:val="000052F8"/>
    <w:rsid w:val="00030785"/>
    <w:rsid w:val="00045481"/>
    <w:rsid w:val="000460FC"/>
    <w:rsid w:val="000540F3"/>
    <w:rsid w:val="00055C87"/>
    <w:rsid w:val="0006001E"/>
    <w:rsid w:val="00061A46"/>
    <w:rsid w:val="00064B1F"/>
    <w:rsid w:val="00064F8F"/>
    <w:rsid w:val="0007162F"/>
    <w:rsid w:val="000A06B3"/>
    <w:rsid w:val="000A1BBE"/>
    <w:rsid w:val="000A7902"/>
    <w:rsid w:val="000B3EBF"/>
    <w:rsid w:val="000B46E7"/>
    <w:rsid w:val="000D2845"/>
    <w:rsid w:val="000E378A"/>
    <w:rsid w:val="000F436E"/>
    <w:rsid w:val="000F4FD2"/>
    <w:rsid w:val="000F6C2A"/>
    <w:rsid w:val="0010013A"/>
    <w:rsid w:val="00111828"/>
    <w:rsid w:val="0011617E"/>
    <w:rsid w:val="0012218A"/>
    <w:rsid w:val="001342D3"/>
    <w:rsid w:val="00134EA1"/>
    <w:rsid w:val="001375D7"/>
    <w:rsid w:val="00137A98"/>
    <w:rsid w:val="001468EF"/>
    <w:rsid w:val="00150F35"/>
    <w:rsid w:val="00156F74"/>
    <w:rsid w:val="00157673"/>
    <w:rsid w:val="0016194E"/>
    <w:rsid w:val="0016287A"/>
    <w:rsid w:val="00165386"/>
    <w:rsid w:val="00171058"/>
    <w:rsid w:val="0018168F"/>
    <w:rsid w:val="00183CF5"/>
    <w:rsid w:val="0019391D"/>
    <w:rsid w:val="00195E9E"/>
    <w:rsid w:val="001962EB"/>
    <w:rsid w:val="001A3A1C"/>
    <w:rsid w:val="001A5753"/>
    <w:rsid w:val="001B2E6C"/>
    <w:rsid w:val="001B66C4"/>
    <w:rsid w:val="001C0305"/>
    <w:rsid w:val="001C2B12"/>
    <w:rsid w:val="001C51A7"/>
    <w:rsid w:val="001D1410"/>
    <w:rsid w:val="001D1FE8"/>
    <w:rsid w:val="001E03E4"/>
    <w:rsid w:val="001E4F2E"/>
    <w:rsid w:val="001F2384"/>
    <w:rsid w:val="001F2534"/>
    <w:rsid w:val="002013A6"/>
    <w:rsid w:val="002117D5"/>
    <w:rsid w:val="0021213C"/>
    <w:rsid w:val="00213382"/>
    <w:rsid w:val="00217AF2"/>
    <w:rsid w:val="002221A5"/>
    <w:rsid w:val="00222A4B"/>
    <w:rsid w:val="00222FFE"/>
    <w:rsid w:val="0023498C"/>
    <w:rsid w:val="00242007"/>
    <w:rsid w:val="002425B5"/>
    <w:rsid w:val="002522D0"/>
    <w:rsid w:val="002561E8"/>
    <w:rsid w:val="002650B0"/>
    <w:rsid w:val="00293577"/>
    <w:rsid w:val="002A3314"/>
    <w:rsid w:val="002A39C6"/>
    <w:rsid w:val="002C0073"/>
    <w:rsid w:val="002C3645"/>
    <w:rsid w:val="002C79F7"/>
    <w:rsid w:val="002C7BD0"/>
    <w:rsid w:val="002D7974"/>
    <w:rsid w:val="002E757F"/>
    <w:rsid w:val="002F310B"/>
    <w:rsid w:val="00301DD8"/>
    <w:rsid w:val="00320668"/>
    <w:rsid w:val="003249AD"/>
    <w:rsid w:val="00337475"/>
    <w:rsid w:val="00340070"/>
    <w:rsid w:val="003440DA"/>
    <w:rsid w:val="00344786"/>
    <w:rsid w:val="00357DC5"/>
    <w:rsid w:val="00360522"/>
    <w:rsid w:val="00361616"/>
    <w:rsid w:val="00373E9E"/>
    <w:rsid w:val="003773D4"/>
    <w:rsid w:val="00377F7A"/>
    <w:rsid w:val="00384F8A"/>
    <w:rsid w:val="0039041C"/>
    <w:rsid w:val="003908DA"/>
    <w:rsid w:val="00392C7A"/>
    <w:rsid w:val="00392F45"/>
    <w:rsid w:val="003A69CA"/>
    <w:rsid w:val="003B2858"/>
    <w:rsid w:val="003B6C31"/>
    <w:rsid w:val="003D1CFF"/>
    <w:rsid w:val="003D4A67"/>
    <w:rsid w:val="003E3852"/>
    <w:rsid w:val="003F186F"/>
    <w:rsid w:val="003F1E24"/>
    <w:rsid w:val="003F29A3"/>
    <w:rsid w:val="004063D5"/>
    <w:rsid w:val="00406EDD"/>
    <w:rsid w:val="00416E4B"/>
    <w:rsid w:val="004178C1"/>
    <w:rsid w:val="00426B1E"/>
    <w:rsid w:val="0043297A"/>
    <w:rsid w:val="004417D4"/>
    <w:rsid w:val="0044274B"/>
    <w:rsid w:val="004447BA"/>
    <w:rsid w:val="00456B46"/>
    <w:rsid w:val="00470EBF"/>
    <w:rsid w:val="004724EA"/>
    <w:rsid w:val="00482222"/>
    <w:rsid w:val="00485D5F"/>
    <w:rsid w:val="00487855"/>
    <w:rsid w:val="00487BA9"/>
    <w:rsid w:val="00493949"/>
    <w:rsid w:val="00493F5E"/>
    <w:rsid w:val="004A5B04"/>
    <w:rsid w:val="004A6960"/>
    <w:rsid w:val="004C3CA5"/>
    <w:rsid w:val="004D4058"/>
    <w:rsid w:val="004D4E85"/>
    <w:rsid w:val="004E3715"/>
    <w:rsid w:val="004E5A96"/>
    <w:rsid w:val="004F0CBD"/>
    <w:rsid w:val="004F1A79"/>
    <w:rsid w:val="00502A07"/>
    <w:rsid w:val="005164CA"/>
    <w:rsid w:val="00522FCE"/>
    <w:rsid w:val="005319B2"/>
    <w:rsid w:val="00535A67"/>
    <w:rsid w:val="00535D31"/>
    <w:rsid w:val="0053749C"/>
    <w:rsid w:val="00537815"/>
    <w:rsid w:val="00544749"/>
    <w:rsid w:val="005474DC"/>
    <w:rsid w:val="00554D49"/>
    <w:rsid w:val="005560DE"/>
    <w:rsid w:val="00563818"/>
    <w:rsid w:val="00566578"/>
    <w:rsid w:val="00576719"/>
    <w:rsid w:val="00580037"/>
    <w:rsid w:val="00580D48"/>
    <w:rsid w:val="00580FA0"/>
    <w:rsid w:val="0058569B"/>
    <w:rsid w:val="0059456F"/>
    <w:rsid w:val="005A269F"/>
    <w:rsid w:val="005A7E4B"/>
    <w:rsid w:val="005B0CAA"/>
    <w:rsid w:val="005C1A45"/>
    <w:rsid w:val="005C5AAE"/>
    <w:rsid w:val="00603761"/>
    <w:rsid w:val="0061556A"/>
    <w:rsid w:val="00615A1C"/>
    <w:rsid w:val="00624590"/>
    <w:rsid w:val="00626B4C"/>
    <w:rsid w:val="00632593"/>
    <w:rsid w:val="00634BB4"/>
    <w:rsid w:val="00635205"/>
    <w:rsid w:val="00636582"/>
    <w:rsid w:val="00651438"/>
    <w:rsid w:val="006542B3"/>
    <w:rsid w:val="00664C5A"/>
    <w:rsid w:val="00670ED7"/>
    <w:rsid w:val="00677562"/>
    <w:rsid w:val="00685FCA"/>
    <w:rsid w:val="0069136F"/>
    <w:rsid w:val="006953DF"/>
    <w:rsid w:val="0069561C"/>
    <w:rsid w:val="00696FFA"/>
    <w:rsid w:val="006A076B"/>
    <w:rsid w:val="006A6837"/>
    <w:rsid w:val="006A78CF"/>
    <w:rsid w:val="006B2723"/>
    <w:rsid w:val="006B3AAE"/>
    <w:rsid w:val="006B742B"/>
    <w:rsid w:val="006C0BA9"/>
    <w:rsid w:val="006C3BED"/>
    <w:rsid w:val="006E5943"/>
    <w:rsid w:val="006F1B5D"/>
    <w:rsid w:val="006F3484"/>
    <w:rsid w:val="007001B8"/>
    <w:rsid w:val="00711B3D"/>
    <w:rsid w:val="00722CC5"/>
    <w:rsid w:val="00730EF7"/>
    <w:rsid w:val="00744471"/>
    <w:rsid w:val="0075126F"/>
    <w:rsid w:val="00753F7E"/>
    <w:rsid w:val="00754EF7"/>
    <w:rsid w:val="00761F6E"/>
    <w:rsid w:val="00771C9D"/>
    <w:rsid w:val="00772E97"/>
    <w:rsid w:val="00772FBA"/>
    <w:rsid w:val="007864B7"/>
    <w:rsid w:val="00787991"/>
    <w:rsid w:val="007952BB"/>
    <w:rsid w:val="0079554D"/>
    <w:rsid w:val="007A21B6"/>
    <w:rsid w:val="007A392E"/>
    <w:rsid w:val="007A7F66"/>
    <w:rsid w:val="007B21A8"/>
    <w:rsid w:val="007B2486"/>
    <w:rsid w:val="007B40A0"/>
    <w:rsid w:val="007C130D"/>
    <w:rsid w:val="007D5BF0"/>
    <w:rsid w:val="008000A6"/>
    <w:rsid w:val="0080064F"/>
    <w:rsid w:val="00803DFB"/>
    <w:rsid w:val="008109DC"/>
    <w:rsid w:val="00810ABF"/>
    <w:rsid w:val="00811134"/>
    <w:rsid w:val="00815E01"/>
    <w:rsid w:val="0083248F"/>
    <w:rsid w:val="00846779"/>
    <w:rsid w:val="0084710A"/>
    <w:rsid w:val="008511B4"/>
    <w:rsid w:val="00857B63"/>
    <w:rsid w:val="00862FE4"/>
    <w:rsid w:val="00863F05"/>
    <w:rsid w:val="0088356A"/>
    <w:rsid w:val="00886249"/>
    <w:rsid w:val="008A4C24"/>
    <w:rsid w:val="008B64C3"/>
    <w:rsid w:val="008D16CD"/>
    <w:rsid w:val="008D65DB"/>
    <w:rsid w:val="008E1F1E"/>
    <w:rsid w:val="00906E6F"/>
    <w:rsid w:val="00907B81"/>
    <w:rsid w:val="00914F2D"/>
    <w:rsid w:val="00925CCF"/>
    <w:rsid w:val="00934D03"/>
    <w:rsid w:val="00941443"/>
    <w:rsid w:val="00947736"/>
    <w:rsid w:val="009572A6"/>
    <w:rsid w:val="0096526A"/>
    <w:rsid w:val="0096788C"/>
    <w:rsid w:val="0097192B"/>
    <w:rsid w:val="00974FD4"/>
    <w:rsid w:val="00982B4C"/>
    <w:rsid w:val="00992F4D"/>
    <w:rsid w:val="00993CCB"/>
    <w:rsid w:val="00994FF2"/>
    <w:rsid w:val="009A18B9"/>
    <w:rsid w:val="009A7265"/>
    <w:rsid w:val="009E139F"/>
    <w:rsid w:val="009E34FC"/>
    <w:rsid w:val="009F3C87"/>
    <w:rsid w:val="009F5BA3"/>
    <w:rsid w:val="009F5D24"/>
    <w:rsid w:val="009F6C42"/>
    <w:rsid w:val="00A00F30"/>
    <w:rsid w:val="00A12A5C"/>
    <w:rsid w:val="00A15D84"/>
    <w:rsid w:val="00A274BE"/>
    <w:rsid w:val="00A3032E"/>
    <w:rsid w:val="00A3491C"/>
    <w:rsid w:val="00A34950"/>
    <w:rsid w:val="00A37EC2"/>
    <w:rsid w:val="00A717D7"/>
    <w:rsid w:val="00A77C92"/>
    <w:rsid w:val="00A85DE8"/>
    <w:rsid w:val="00AA3209"/>
    <w:rsid w:val="00AA3643"/>
    <w:rsid w:val="00AA497D"/>
    <w:rsid w:val="00AA54EA"/>
    <w:rsid w:val="00AB79C7"/>
    <w:rsid w:val="00AC223B"/>
    <w:rsid w:val="00AC47F1"/>
    <w:rsid w:val="00AD1BC9"/>
    <w:rsid w:val="00AD2CFC"/>
    <w:rsid w:val="00AD7388"/>
    <w:rsid w:val="00AE44E6"/>
    <w:rsid w:val="00AF1960"/>
    <w:rsid w:val="00AF48FE"/>
    <w:rsid w:val="00AF7480"/>
    <w:rsid w:val="00B02428"/>
    <w:rsid w:val="00B03E5B"/>
    <w:rsid w:val="00B05B8B"/>
    <w:rsid w:val="00B2370C"/>
    <w:rsid w:val="00B24C98"/>
    <w:rsid w:val="00B30E81"/>
    <w:rsid w:val="00B3455D"/>
    <w:rsid w:val="00B429EE"/>
    <w:rsid w:val="00B42F54"/>
    <w:rsid w:val="00B523E6"/>
    <w:rsid w:val="00B5352E"/>
    <w:rsid w:val="00B64978"/>
    <w:rsid w:val="00B70609"/>
    <w:rsid w:val="00B75E88"/>
    <w:rsid w:val="00B75EBF"/>
    <w:rsid w:val="00B83DB0"/>
    <w:rsid w:val="00BB09CE"/>
    <w:rsid w:val="00BB45C2"/>
    <w:rsid w:val="00BC0AEB"/>
    <w:rsid w:val="00BC276D"/>
    <w:rsid w:val="00BE0B79"/>
    <w:rsid w:val="00BE39B7"/>
    <w:rsid w:val="00BF1A7E"/>
    <w:rsid w:val="00BF3784"/>
    <w:rsid w:val="00BF445A"/>
    <w:rsid w:val="00BF543F"/>
    <w:rsid w:val="00C003B8"/>
    <w:rsid w:val="00C069CE"/>
    <w:rsid w:val="00C07F14"/>
    <w:rsid w:val="00C1249B"/>
    <w:rsid w:val="00C159C6"/>
    <w:rsid w:val="00C15A6E"/>
    <w:rsid w:val="00C1723F"/>
    <w:rsid w:val="00C3226F"/>
    <w:rsid w:val="00C323F8"/>
    <w:rsid w:val="00C34C54"/>
    <w:rsid w:val="00C46CDF"/>
    <w:rsid w:val="00C617CF"/>
    <w:rsid w:val="00C62FCC"/>
    <w:rsid w:val="00C65D21"/>
    <w:rsid w:val="00C70156"/>
    <w:rsid w:val="00C76151"/>
    <w:rsid w:val="00C80B99"/>
    <w:rsid w:val="00CA2477"/>
    <w:rsid w:val="00CA2D1D"/>
    <w:rsid w:val="00CA6A17"/>
    <w:rsid w:val="00CD09E3"/>
    <w:rsid w:val="00CD2581"/>
    <w:rsid w:val="00CE33B1"/>
    <w:rsid w:val="00CE3C3C"/>
    <w:rsid w:val="00CF5880"/>
    <w:rsid w:val="00D01C27"/>
    <w:rsid w:val="00D127AE"/>
    <w:rsid w:val="00D23FE3"/>
    <w:rsid w:val="00D33FDA"/>
    <w:rsid w:val="00D42986"/>
    <w:rsid w:val="00D54D84"/>
    <w:rsid w:val="00D60970"/>
    <w:rsid w:val="00D61745"/>
    <w:rsid w:val="00D628C6"/>
    <w:rsid w:val="00D67A0C"/>
    <w:rsid w:val="00D67EF3"/>
    <w:rsid w:val="00D71B5D"/>
    <w:rsid w:val="00D74AAB"/>
    <w:rsid w:val="00D76BD7"/>
    <w:rsid w:val="00D77B88"/>
    <w:rsid w:val="00D826CE"/>
    <w:rsid w:val="00D92A02"/>
    <w:rsid w:val="00DA07AE"/>
    <w:rsid w:val="00DA2CC9"/>
    <w:rsid w:val="00DA3582"/>
    <w:rsid w:val="00DB5F26"/>
    <w:rsid w:val="00DB6914"/>
    <w:rsid w:val="00DB6CBD"/>
    <w:rsid w:val="00DE283C"/>
    <w:rsid w:val="00E03789"/>
    <w:rsid w:val="00E05CFB"/>
    <w:rsid w:val="00E071F2"/>
    <w:rsid w:val="00E12C0A"/>
    <w:rsid w:val="00E2306B"/>
    <w:rsid w:val="00E31E93"/>
    <w:rsid w:val="00E4589E"/>
    <w:rsid w:val="00E53446"/>
    <w:rsid w:val="00E54190"/>
    <w:rsid w:val="00E55ABE"/>
    <w:rsid w:val="00E63566"/>
    <w:rsid w:val="00E71F91"/>
    <w:rsid w:val="00E756EC"/>
    <w:rsid w:val="00E819D8"/>
    <w:rsid w:val="00E827B4"/>
    <w:rsid w:val="00E90203"/>
    <w:rsid w:val="00E90B26"/>
    <w:rsid w:val="00EA55D2"/>
    <w:rsid w:val="00EA6248"/>
    <w:rsid w:val="00EB2277"/>
    <w:rsid w:val="00EB4267"/>
    <w:rsid w:val="00EC54CE"/>
    <w:rsid w:val="00ED19A1"/>
    <w:rsid w:val="00ED3127"/>
    <w:rsid w:val="00ED4910"/>
    <w:rsid w:val="00ED5F20"/>
    <w:rsid w:val="00ED696C"/>
    <w:rsid w:val="00ED710E"/>
    <w:rsid w:val="00ED7257"/>
    <w:rsid w:val="00ED7D4F"/>
    <w:rsid w:val="00EF1889"/>
    <w:rsid w:val="00F00455"/>
    <w:rsid w:val="00F06B43"/>
    <w:rsid w:val="00F06ED7"/>
    <w:rsid w:val="00F15823"/>
    <w:rsid w:val="00F248FD"/>
    <w:rsid w:val="00F24F62"/>
    <w:rsid w:val="00F46743"/>
    <w:rsid w:val="00F625ED"/>
    <w:rsid w:val="00F64B07"/>
    <w:rsid w:val="00F65C10"/>
    <w:rsid w:val="00F663A3"/>
    <w:rsid w:val="00F7093D"/>
    <w:rsid w:val="00F91901"/>
    <w:rsid w:val="00F92EAE"/>
    <w:rsid w:val="00F96019"/>
    <w:rsid w:val="00FA13DF"/>
    <w:rsid w:val="00FA435A"/>
    <w:rsid w:val="00FA7AE7"/>
    <w:rsid w:val="00FB49A5"/>
    <w:rsid w:val="00FC01E2"/>
    <w:rsid w:val="00FC3B8B"/>
    <w:rsid w:val="00FC7874"/>
    <w:rsid w:val="00FD6725"/>
    <w:rsid w:val="00FE12CD"/>
    <w:rsid w:val="00FE3F13"/>
    <w:rsid w:val="00FE4A35"/>
    <w:rsid w:val="00FE5B78"/>
    <w:rsid w:val="00FE7028"/>
    <w:rsid w:val="00FF083C"/>
    <w:rsid w:val="00FF6A16"/>
    <w:rsid w:val="00FF7750"/>
    <w:rsid w:val="02CEC1FC"/>
    <w:rsid w:val="06BAF79E"/>
    <w:rsid w:val="1FF32CB1"/>
    <w:rsid w:val="2101490A"/>
    <w:rsid w:val="25E81D45"/>
    <w:rsid w:val="30B5D086"/>
    <w:rsid w:val="389891D6"/>
    <w:rsid w:val="3E4A5C35"/>
    <w:rsid w:val="4284758A"/>
    <w:rsid w:val="43DF46EE"/>
    <w:rsid w:val="4651E245"/>
    <w:rsid w:val="4AC98517"/>
    <w:rsid w:val="5489D7BB"/>
    <w:rsid w:val="6802E6BE"/>
    <w:rsid w:val="712063D3"/>
    <w:rsid w:val="717FB114"/>
    <w:rsid w:val="7A52BE5B"/>
    <w:rsid w:val="7D30B093"/>
    <w:rsid w:val="7EADCD2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FF5B70"/>
  <w15:chartTrackingRefBased/>
  <w15:docId w15:val="{7F323B35-7EC8-4A70-A8B7-6445A7AA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392E"/>
    <w:pPr>
      <w:spacing w:line="360" w:lineRule="auto"/>
    </w:pPr>
  </w:style>
  <w:style w:type="paragraph" w:styleId="Heading1">
    <w:name w:val="heading 1"/>
    <w:basedOn w:val="Normal"/>
    <w:next w:val="Normal"/>
    <w:link w:val="Heading1Char"/>
    <w:uiPriority w:val="9"/>
    <w:qFormat/>
    <w:rsid w:val="00CF5880"/>
    <w:pPr>
      <w:keepNext/>
      <w:keepLines/>
      <w:numPr>
        <w:numId w:val="1"/>
      </w:numPr>
      <w:spacing w:before="480" w:after="0"/>
      <w:outlineLvl w:val="0"/>
    </w:pPr>
    <w:rPr>
      <w:rFonts w:asciiTheme="majorHAnsi" w:hAnsiTheme="majorHAnsi" w:eastAsiaTheme="majorEastAsia" w:cstheme="majorBidi"/>
      <w:b/>
      <w:color w:val="A8D08D" w:themeColor="accent6" w:themeTint="99"/>
      <w:sz w:val="36"/>
      <w:szCs w:val="32"/>
    </w:rPr>
  </w:style>
  <w:style w:type="paragraph" w:styleId="Heading2">
    <w:name w:val="heading 2"/>
    <w:basedOn w:val="Normal"/>
    <w:next w:val="Normal"/>
    <w:link w:val="Heading2Char"/>
    <w:uiPriority w:val="9"/>
    <w:unhideWhenUsed/>
    <w:qFormat/>
    <w:rsid w:val="00CF5880"/>
    <w:pPr>
      <w:keepNext/>
      <w:keepLines/>
      <w:numPr>
        <w:ilvl w:val="1"/>
        <w:numId w:val="1"/>
      </w:numPr>
      <w:spacing w:before="400" w:after="0"/>
      <w:outlineLvl w:val="1"/>
    </w:pPr>
    <w:rPr>
      <w:rFonts w:asciiTheme="majorHAnsi" w:hAnsiTheme="majorHAnsi" w:eastAsiaTheme="majorEastAsia" w:cstheme="majorBidi"/>
      <w:color w:val="A8D08D" w:themeColor="accent6" w:themeTint="99"/>
      <w:sz w:val="32"/>
      <w:szCs w:val="26"/>
    </w:rPr>
  </w:style>
  <w:style w:type="paragraph" w:styleId="Heading3">
    <w:name w:val="heading 3"/>
    <w:basedOn w:val="Normal"/>
    <w:next w:val="Normal"/>
    <w:link w:val="Heading3Char"/>
    <w:uiPriority w:val="9"/>
    <w:unhideWhenUsed/>
    <w:qFormat/>
    <w:rsid w:val="00CF5880"/>
    <w:pPr>
      <w:keepNext/>
      <w:keepLines/>
      <w:numPr>
        <w:ilvl w:val="2"/>
        <w:numId w:val="1"/>
      </w:numPr>
      <w:spacing w:before="400" w:after="0"/>
      <w:outlineLvl w:val="2"/>
    </w:pPr>
    <w:rPr>
      <w:rFonts w:asciiTheme="majorHAnsi" w:hAnsiTheme="majorHAnsi" w:eastAsiaTheme="majorEastAsia" w:cstheme="majorBidi"/>
      <w:color w:val="A8D08D" w:themeColor="accent6" w:themeTint="99"/>
      <w:sz w:val="28"/>
      <w:szCs w:val="24"/>
    </w:rPr>
  </w:style>
  <w:style w:type="paragraph" w:styleId="Heading4">
    <w:name w:val="heading 4"/>
    <w:basedOn w:val="Normal"/>
    <w:next w:val="Normal"/>
    <w:link w:val="Heading4Char"/>
    <w:uiPriority w:val="9"/>
    <w:semiHidden/>
    <w:unhideWhenUsed/>
    <w:qFormat/>
    <w:rsid w:val="00CE33B1"/>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E33B1"/>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E33B1"/>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CE33B1"/>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CE33B1"/>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33B1"/>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5880"/>
    <w:rPr>
      <w:rFonts w:asciiTheme="majorHAnsi" w:hAnsiTheme="majorHAnsi" w:eastAsiaTheme="majorEastAsia" w:cstheme="majorBidi"/>
      <w:b/>
      <w:color w:val="A8D08D" w:themeColor="accent6" w:themeTint="99"/>
      <w:sz w:val="36"/>
      <w:szCs w:val="32"/>
    </w:rPr>
  </w:style>
  <w:style w:type="character" w:styleId="Heading2Char" w:customStyle="1">
    <w:name w:val="Heading 2 Char"/>
    <w:basedOn w:val="DefaultParagraphFont"/>
    <w:link w:val="Heading2"/>
    <w:uiPriority w:val="9"/>
    <w:rsid w:val="00CF5880"/>
    <w:rPr>
      <w:rFonts w:asciiTheme="majorHAnsi" w:hAnsiTheme="majorHAnsi" w:eastAsiaTheme="majorEastAsia" w:cstheme="majorBidi"/>
      <w:color w:val="A8D08D" w:themeColor="accent6" w:themeTint="99"/>
      <w:sz w:val="32"/>
      <w:szCs w:val="26"/>
    </w:rPr>
  </w:style>
  <w:style w:type="character" w:styleId="Heading3Char" w:customStyle="1">
    <w:name w:val="Heading 3 Char"/>
    <w:basedOn w:val="DefaultParagraphFont"/>
    <w:link w:val="Heading3"/>
    <w:uiPriority w:val="9"/>
    <w:rsid w:val="00CF5880"/>
    <w:rPr>
      <w:rFonts w:asciiTheme="majorHAnsi" w:hAnsiTheme="majorHAnsi" w:eastAsiaTheme="majorEastAsia" w:cstheme="majorBidi"/>
      <w:color w:val="A8D08D" w:themeColor="accent6" w:themeTint="99"/>
      <w:sz w:val="28"/>
      <w:szCs w:val="24"/>
    </w:rPr>
  </w:style>
  <w:style w:type="paragraph" w:styleId="Caption">
    <w:name w:val="caption"/>
    <w:basedOn w:val="Normal"/>
    <w:next w:val="Normal"/>
    <w:uiPriority w:val="35"/>
    <w:semiHidden/>
    <w:unhideWhenUsed/>
    <w:qFormat/>
    <w:rsid w:val="004A5B04"/>
    <w:pPr>
      <w:spacing w:after="200" w:line="240" w:lineRule="auto"/>
    </w:pPr>
    <w:rPr>
      <w:iCs/>
      <w:color w:val="000000" w:themeColor="text1"/>
      <w:sz w:val="24"/>
      <w:szCs w:val="18"/>
    </w:rPr>
  </w:style>
  <w:style w:type="paragraph" w:styleId="TOC1">
    <w:name w:val="toc 1"/>
    <w:basedOn w:val="Normal"/>
    <w:next w:val="Normal"/>
    <w:autoRedefine/>
    <w:uiPriority w:val="39"/>
    <w:unhideWhenUsed/>
    <w:rsid w:val="004A5B04"/>
    <w:pPr>
      <w:spacing w:before="240" w:after="0"/>
    </w:pPr>
    <w:rPr>
      <w:b/>
    </w:rPr>
  </w:style>
  <w:style w:type="paragraph" w:styleId="TOC2">
    <w:name w:val="toc 2"/>
    <w:basedOn w:val="Normal"/>
    <w:next w:val="Normal"/>
    <w:autoRedefine/>
    <w:uiPriority w:val="39"/>
    <w:unhideWhenUsed/>
    <w:rsid w:val="004A5B04"/>
    <w:pPr>
      <w:spacing w:after="0"/>
      <w:ind w:left="221"/>
    </w:pPr>
  </w:style>
  <w:style w:type="paragraph" w:styleId="TOC3">
    <w:name w:val="toc 3"/>
    <w:basedOn w:val="Normal"/>
    <w:next w:val="Normal"/>
    <w:autoRedefine/>
    <w:uiPriority w:val="39"/>
    <w:unhideWhenUsed/>
    <w:rsid w:val="004A5B04"/>
    <w:pPr>
      <w:spacing w:after="0"/>
      <w:ind w:left="442"/>
    </w:pPr>
  </w:style>
  <w:style w:type="paragraph" w:styleId="TOCHeading">
    <w:name w:val="TOC Heading"/>
    <w:basedOn w:val="Heading1"/>
    <w:next w:val="Normal"/>
    <w:uiPriority w:val="39"/>
    <w:unhideWhenUsed/>
    <w:qFormat/>
    <w:rsid w:val="004A5B04"/>
    <w:pPr>
      <w:numPr>
        <w:numId w:val="0"/>
      </w:numPr>
      <w:spacing w:before="240" w:line="259" w:lineRule="auto"/>
      <w:outlineLvl w:val="9"/>
    </w:pPr>
  </w:style>
  <w:style w:type="paragraph" w:styleId="Header">
    <w:name w:val="header"/>
    <w:basedOn w:val="Normal"/>
    <w:link w:val="HeaderChar"/>
    <w:uiPriority w:val="99"/>
    <w:unhideWhenUsed/>
    <w:rsid w:val="004A5B04"/>
    <w:pPr>
      <w:tabs>
        <w:tab w:val="center" w:pos="4513"/>
        <w:tab w:val="right" w:pos="9026"/>
      </w:tabs>
      <w:spacing w:after="0" w:line="240" w:lineRule="auto"/>
      <w:jc w:val="right"/>
    </w:pPr>
  </w:style>
  <w:style w:type="character" w:styleId="HeaderChar" w:customStyle="1">
    <w:name w:val="Header Char"/>
    <w:basedOn w:val="DefaultParagraphFont"/>
    <w:link w:val="Header"/>
    <w:uiPriority w:val="99"/>
    <w:rsid w:val="004A5B04"/>
  </w:style>
  <w:style w:type="character" w:styleId="Heading4Char" w:customStyle="1">
    <w:name w:val="Heading 4 Char"/>
    <w:basedOn w:val="DefaultParagraphFont"/>
    <w:link w:val="Heading4"/>
    <w:uiPriority w:val="9"/>
    <w:semiHidden/>
    <w:rsid w:val="00CE33B1"/>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CE33B1"/>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CE33B1"/>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CE33B1"/>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CE33B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CE33B1"/>
    <w:rPr>
      <w:rFonts w:asciiTheme="majorHAnsi" w:hAnsiTheme="majorHAnsi" w:eastAsiaTheme="majorEastAsia" w:cstheme="majorBidi"/>
      <w:i/>
      <w:iCs/>
      <w:color w:val="272727" w:themeColor="text1" w:themeTint="D8"/>
      <w:sz w:val="21"/>
      <w:szCs w:val="21"/>
    </w:rPr>
  </w:style>
  <w:style w:type="paragraph" w:styleId="Kuva" w:customStyle="1">
    <w:name w:val="Kuva"/>
    <w:basedOn w:val="Normal"/>
    <w:link w:val="KuvaChar"/>
    <w:qFormat/>
    <w:rsid w:val="00CE33B1"/>
    <w:pPr>
      <w:keepNext/>
      <w:spacing w:line="240" w:lineRule="auto"/>
    </w:pPr>
  </w:style>
  <w:style w:type="paragraph" w:styleId="Kappaleotsikko" w:customStyle="1">
    <w:name w:val="Kappaleotsikko"/>
    <w:basedOn w:val="Normal"/>
    <w:link w:val="KappaleotsikkoChar"/>
    <w:qFormat/>
    <w:rsid w:val="00CF5880"/>
    <w:pPr>
      <w:keepNext/>
    </w:pPr>
    <w:rPr>
      <w:b/>
      <w:color w:val="538135" w:themeColor="accent6" w:themeShade="BF"/>
    </w:rPr>
  </w:style>
  <w:style w:type="character" w:styleId="KuvaChar" w:customStyle="1">
    <w:name w:val="Kuva Char"/>
    <w:basedOn w:val="DefaultParagraphFont"/>
    <w:link w:val="Kuva"/>
    <w:rsid w:val="00CE33B1"/>
  </w:style>
  <w:style w:type="paragraph" w:styleId="NumeroimatonHeading1" w:customStyle="1">
    <w:name w:val="NumeroimatonHeading1"/>
    <w:basedOn w:val="Heading1"/>
    <w:link w:val="NumeroimatonHeading1Char"/>
    <w:qFormat/>
    <w:rsid w:val="00CF5880"/>
    <w:pPr>
      <w:numPr>
        <w:numId w:val="0"/>
      </w:numPr>
    </w:pPr>
    <w:rPr>
      <w:color w:val="538135" w:themeColor="accent6" w:themeShade="BF"/>
    </w:rPr>
  </w:style>
  <w:style w:type="character" w:styleId="KappaleotsikkoChar" w:customStyle="1">
    <w:name w:val="Kappaleotsikko Char"/>
    <w:basedOn w:val="DefaultParagraphFont"/>
    <w:link w:val="Kappaleotsikko"/>
    <w:rsid w:val="00CF5880"/>
    <w:rPr>
      <w:b/>
      <w:color w:val="538135" w:themeColor="accent6" w:themeShade="BF"/>
    </w:rPr>
  </w:style>
  <w:style w:type="paragraph" w:styleId="Lainaus" w:customStyle="1">
    <w:name w:val="Lainaus"/>
    <w:basedOn w:val="Normal"/>
    <w:link w:val="LainausChar"/>
    <w:qFormat/>
    <w:rsid w:val="00CE33B1"/>
    <w:pPr>
      <w:spacing w:line="240" w:lineRule="auto"/>
      <w:ind w:left="1304"/>
    </w:pPr>
    <w:rPr>
      <w:i/>
    </w:rPr>
  </w:style>
  <w:style w:type="character" w:styleId="NumeroimatonHeading1Char" w:customStyle="1">
    <w:name w:val="NumeroimatonHeading1 Char"/>
    <w:basedOn w:val="Heading1Char"/>
    <w:link w:val="NumeroimatonHeading1"/>
    <w:rsid w:val="00CF5880"/>
    <w:rPr>
      <w:rFonts w:asciiTheme="majorHAnsi" w:hAnsiTheme="majorHAnsi" w:eastAsiaTheme="majorEastAsia" w:cstheme="majorBidi"/>
      <w:b/>
      <w:color w:val="538135" w:themeColor="accent6" w:themeShade="BF"/>
      <w:sz w:val="36"/>
      <w:szCs w:val="32"/>
    </w:rPr>
  </w:style>
  <w:style w:type="paragraph" w:styleId="Lhdeluettelo" w:customStyle="1">
    <w:name w:val="Lähdeluettelo"/>
    <w:basedOn w:val="Normal"/>
    <w:link w:val="LhdeluetteloChar"/>
    <w:qFormat/>
    <w:rsid w:val="00CE33B1"/>
    <w:pPr>
      <w:spacing w:line="240" w:lineRule="auto"/>
    </w:pPr>
  </w:style>
  <w:style w:type="character" w:styleId="LainausChar" w:customStyle="1">
    <w:name w:val="Lainaus Char"/>
    <w:basedOn w:val="DefaultParagraphFont"/>
    <w:link w:val="Lainaus"/>
    <w:rsid w:val="00CE33B1"/>
    <w:rPr>
      <w:i/>
    </w:rPr>
  </w:style>
  <w:style w:type="paragraph" w:styleId="KansiHeader" w:customStyle="1">
    <w:name w:val="KansiHeader"/>
    <w:basedOn w:val="Header"/>
    <w:link w:val="KansiHeaderChar"/>
    <w:qFormat/>
    <w:rsid w:val="001C51A7"/>
    <w:pPr>
      <w:jc w:val="left"/>
    </w:pPr>
  </w:style>
  <w:style w:type="character" w:styleId="LhdeluetteloChar" w:customStyle="1">
    <w:name w:val="Lähdeluettelo Char"/>
    <w:basedOn w:val="DefaultParagraphFont"/>
    <w:link w:val="Lhdeluettelo"/>
    <w:rsid w:val="00CE33B1"/>
  </w:style>
  <w:style w:type="paragraph" w:styleId="Kansi26" w:customStyle="1">
    <w:name w:val="Kansi26"/>
    <w:basedOn w:val="Normal"/>
    <w:link w:val="Kansi26Char"/>
    <w:qFormat/>
    <w:rsid w:val="00DA07AE"/>
    <w:pPr>
      <w:spacing w:after="0" w:line="276" w:lineRule="auto"/>
    </w:pPr>
    <w:rPr>
      <w:b/>
      <w:sz w:val="52"/>
    </w:rPr>
  </w:style>
  <w:style w:type="character" w:styleId="KansiHeaderChar" w:customStyle="1">
    <w:name w:val="KansiHeader Char"/>
    <w:basedOn w:val="HeaderChar"/>
    <w:link w:val="KansiHeader"/>
    <w:rsid w:val="001C51A7"/>
  </w:style>
  <w:style w:type="paragraph" w:styleId="Kansi18" w:customStyle="1">
    <w:name w:val="Kansi18"/>
    <w:basedOn w:val="Normal"/>
    <w:link w:val="Kansi18Char"/>
    <w:qFormat/>
    <w:rsid w:val="00DA07AE"/>
    <w:pPr>
      <w:spacing w:after="0" w:line="276" w:lineRule="auto"/>
    </w:pPr>
    <w:rPr>
      <w:b/>
      <w:sz w:val="36"/>
    </w:rPr>
  </w:style>
  <w:style w:type="character" w:styleId="Kansi26Char" w:customStyle="1">
    <w:name w:val="Kansi26 Char"/>
    <w:basedOn w:val="DefaultParagraphFont"/>
    <w:link w:val="Kansi26"/>
    <w:rsid w:val="00DA07AE"/>
    <w:rPr>
      <w:b/>
      <w:sz w:val="52"/>
    </w:rPr>
  </w:style>
  <w:style w:type="paragraph" w:styleId="Kansi14" w:customStyle="1">
    <w:name w:val="Kansi14"/>
    <w:basedOn w:val="Normal"/>
    <w:link w:val="Kansi14Char"/>
    <w:qFormat/>
    <w:rsid w:val="00DA07AE"/>
    <w:pPr>
      <w:spacing w:after="0" w:line="240" w:lineRule="auto"/>
    </w:pPr>
    <w:rPr>
      <w:sz w:val="28"/>
    </w:rPr>
  </w:style>
  <w:style w:type="character" w:styleId="Kansi18Char" w:customStyle="1">
    <w:name w:val="Kansi18 Char"/>
    <w:basedOn w:val="DefaultParagraphFont"/>
    <w:link w:val="Kansi18"/>
    <w:rsid w:val="00DA07AE"/>
    <w:rPr>
      <w:b/>
      <w:sz w:val="36"/>
    </w:rPr>
  </w:style>
  <w:style w:type="paragraph" w:styleId="Footer">
    <w:name w:val="footer"/>
    <w:basedOn w:val="Normal"/>
    <w:link w:val="FooterChar"/>
    <w:uiPriority w:val="99"/>
    <w:unhideWhenUsed/>
    <w:qFormat/>
    <w:rsid w:val="00F24F62"/>
    <w:pPr>
      <w:tabs>
        <w:tab w:val="center" w:pos="4513"/>
        <w:tab w:val="right" w:pos="9026"/>
      </w:tabs>
      <w:spacing w:after="0" w:line="240" w:lineRule="auto"/>
      <w:ind w:left="-142"/>
    </w:pPr>
  </w:style>
  <w:style w:type="character" w:styleId="Kansi14Char" w:customStyle="1">
    <w:name w:val="Kansi14 Char"/>
    <w:basedOn w:val="DefaultParagraphFont"/>
    <w:link w:val="Kansi14"/>
    <w:rsid w:val="00DA07AE"/>
    <w:rPr>
      <w:sz w:val="28"/>
    </w:rPr>
  </w:style>
  <w:style w:type="character" w:styleId="FooterChar" w:customStyle="1">
    <w:name w:val="Footer Char"/>
    <w:basedOn w:val="DefaultParagraphFont"/>
    <w:link w:val="Footer"/>
    <w:uiPriority w:val="99"/>
    <w:rsid w:val="00F24F62"/>
  </w:style>
  <w:style w:type="paragraph" w:styleId="NoSpacing">
    <w:name w:val="No Spacing"/>
    <w:link w:val="NoSpacingChar"/>
    <w:uiPriority w:val="1"/>
    <w:qFormat/>
    <w:rsid w:val="00CF5880"/>
    <w:pPr>
      <w:spacing w:after="0" w:line="240" w:lineRule="auto"/>
    </w:pPr>
    <w:rPr>
      <w:rFonts w:eastAsiaTheme="minorEastAsia"/>
      <w:lang w:eastAsia="fi-FI"/>
    </w:rPr>
  </w:style>
  <w:style w:type="character" w:styleId="NoSpacingChar" w:customStyle="1">
    <w:name w:val="No Spacing Char"/>
    <w:basedOn w:val="DefaultParagraphFont"/>
    <w:link w:val="NoSpacing"/>
    <w:uiPriority w:val="1"/>
    <w:rsid w:val="00CF5880"/>
    <w:rPr>
      <w:rFonts w:eastAsiaTheme="minorEastAsia"/>
      <w:lang w:eastAsia="fi-FI"/>
    </w:rPr>
  </w:style>
  <w:style w:type="character" w:styleId="Hyperlink">
    <w:name w:val="Hyperlink"/>
    <w:basedOn w:val="DefaultParagraphFont"/>
    <w:uiPriority w:val="99"/>
    <w:unhideWhenUsed/>
    <w:rsid w:val="003E3852"/>
    <w:rPr>
      <w:color w:val="0563C1" w:themeColor="hyperlink"/>
      <w:u w:val="single"/>
    </w:rPr>
  </w:style>
  <w:style w:type="paragraph" w:styleId="paragraph" w:customStyle="1">
    <w:name w:val="paragraph"/>
    <w:basedOn w:val="Normal"/>
    <w:rsid w:val="00064B1F"/>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064B1F"/>
  </w:style>
  <w:style w:type="character" w:styleId="eop" w:customStyle="1">
    <w:name w:val="eop"/>
    <w:basedOn w:val="DefaultParagraphFont"/>
    <w:rsid w:val="00064B1F"/>
  </w:style>
  <w:style w:type="paragraph" w:styleId="ListParagraph">
    <w:name w:val="List Paragraph"/>
    <w:basedOn w:val="Normal"/>
    <w:uiPriority w:val="34"/>
    <w:qFormat/>
    <w:rsid w:val="00ED5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463">
      <w:bodyDiv w:val="1"/>
      <w:marLeft w:val="0"/>
      <w:marRight w:val="0"/>
      <w:marTop w:val="0"/>
      <w:marBottom w:val="0"/>
      <w:divBdr>
        <w:top w:val="none" w:sz="0" w:space="0" w:color="auto"/>
        <w:left w:val="none" w:sz="0" w:space="0" w:color="auto"/>
        <w:bottom w:val="none" w:sz="0" w:space="0" w:color="auto"/>
        <w:right w:val="none" w:sz="0" w:space="0" w:color="auto"/>
      </w:divBdr>
      <w:divsChild>
        <w:div w:id="1481733517">
          <w:marLeft w:val="0"/>
          <w:marRight w:val="0"/>
          <w:marTop w:val="0"/>
          <w:marBottom w:val="0"/>
          <w:divBdr>
            <w:top w:val="none" w:sz="0" w:space="0" w:color="auto"/>
            <w:left w:val="none" w:sz="0" w:space="0" w:color="auto"/>
            <w:bottom w:val="none" w:sz="0" w:space="0" w:color="auto"/>
            <w:right w:val="none" w:sz="0" w:space="0" w:color="auto"/>
          </w:divBdr>
        </w:div>
        <w:div w:id="1894271311">
          <w:marLeft w:val="0"/>
          <w:marRight w:val="0"/>
          <w:marTop w:val="0"/>
          <w:marBottom w:val="0"/>
          <w:divBdr>
            <w:top w:val="none" w:sz="0" w:space="0" w:color="auto"/>
            <w:left w:val="none" w:sz="0" w:space="0" w:color="auto"/>
            <w:bottom w:val="none" w:sz="0" w:space="0" w:color="auto"/>
            <w:right w:val="none" w:sz="0" w:space="0" w:color="auto"/>
          </w:divBdr>
          <w:divsChild>
            <w:div w:id="1166825444">
              <w:marLeft w:val="0"/>
              <w:marRight w:val="0"/>
              <w:marTop w:val="30"/>
              <w:marBottom w:val="30"/>
              <w:divBdr>
                <w:top w:val="none" w:sz="0" w:space="0" w:color="auto"/>
                <w:left w:val="none" w:sz="0" w:space="0" w:color="auto"/>
                <w:bottom w:val="none" w:sz="0" w:space="0" w:color="auto"/>
                <w:right w:val="none" w:sz="0" w:space="0" w:color="auto"/>
              </w:divBdr>
              <w:divsChild>
                <w:div w:id="927999813">
                  <w:marLeft w:val="0"/>
                  <w:marRight w:val="0"/>
                  <w:marTop w:val="0"/>
                  <w:marBottom w:val="0"/>
                  <w:divBdr>
                    <w:top w:val="none" w:sz="0" w:space="0" w:color="auto"/>
                    <w:left w:val="none" w:sz="0" w:space="0" w:color="auto"/>
                    <w:bottom w:val="none" w:sz="0" w:space="0" w:color="auto"/>
                    <w:right w:val="none" w:sz="0" w:space="0" w:color="auto"/>
                  </w:divBdr>
                  <w:divsChild>
                    <w:div w:id="1146749280">
                      <w:marLeft w:val="0"/>
                      <w:marRight w:val="0"/>
                      <w:marTop w:val="0"/>
                      <w:marBottom w:val="0"/>
                      <w:divBdr>
                        <w:top w:val="none" w:sz="0" w:space="0" w:color="auto"/>
                        <w:left w:val="none" w:sz="0" w:space="0" w:color="auto"/>
                        <w:bottom w:val="none" w:sz="0" w:space="0" w:color="auto"/>
                        <w:right w:val="none" w:sz="0" w:space="0" w:color="auto"/>
                      </w:divBdr>
                    </w:div>
                  </w:divsChild>
                </w:div>
                <w:div w:id="1530726075">
                  <w:marLeft w:val="0"/>
                  <w:marRight w:val="0"/>
                  <w:marTop w:val="0"/>
                  <w:marBottom w:val="0"/>
                  <w:divBdr>
                    <w:top w:val="none" w:sz="0" w:space="0" w:color="auto"/>
                    <w:left w:val="none" w:sz="0" w:space="0" w:color="auto"/>
                    <w:bottom w:val="none" w:sz="0" w:space="0" w:color="auto"/>
                    <w:right w:val="none" w:sz="0" w:space="0" w:color="auto"/>
                  </w:divBdr>
                  <w:divsChild>
                    <w:div w:id="314989076">
                      <w:marLeft w:val="0"/>
                      <w:marRight w:val="0"/>
                      <w:marTop w:val="0"/>
                      <w:marBottom w:val="0"/>
                      <w:divBdr>
                        <w:top w:val="none" w:sz="0" w:space="0" w:color="auto"/>
                        <w:left w:val="none" w:sz="0" w:space="0" w:color="auto"/>
                        <w:bottom w:val="none" w:sz="0" w:space="0" w:color="auto"/>
                        <w:right w:val="none" w:sz="0" w:space="0" w:color="auto"/>
                      </w:divBdr>
                    </w:div>
                  </w:divsChild>
                </w:div>
                <w:div w:id="512379448">
                  <w:marLeft w:val="0"/>
                  <w:marRight w:val="0"/>
                  <w:marTop w:val="0"/>
                  <w:marBottom w:val="0"/>
                  <w:divBdr>
                    <w:top w:val="none" w:sz="0" w:space="0" w:color="auto"/>
                    <w:left w:val="none" w:sz="0" w:space="0" w:color="auto"/>
                    <w:bottom w:val="none" w:sz="0" w:space="0" w:color="auto"/>
                    <w:right w:val="none" w:sz="0" w:space="0" w:color="auto"/>
                  </w:divBdr>
                  <w:divsChild>
                    <w:div w:id="854030599">
                      <w:marLeft w:val="0"/>
                      <w:marRight w:val="0"/>
                      <w:marTop w:val="0"/>
                      <w:marBottom w:val="0"/>
                      <w:divBdr>
                        <w:top w:val="none" w:sz="0" w:space="0" w:color="auto"/>
                        <w:left w:val="none" w:sz="0" w:space="0" w:color="auto"/>
                        <w:bottom w:val="none" w:sz="0" w:space="0" w:color="auto"/>
                        <w:right w:val="none" w:sz="0" w:space="0" w:color="auto"/>
                      </w:divBdr>
                    </w:div>
                  </w:divsChild>
                </w:div>
                <w:div w:id="1538197044">
                  <w:marLeft w:val="0"/>
                  <w:marRight w:val="0"/>
                  <w:marTop w:val="0"/>
                  <w:marBottom w:val="0"/>
                  <w:divBdr>
                    <w:top w:val="none" w:sz="0" w:space="0" w:color="auto"/>
                    <w:left w:val="none" w:sz="0" w:space="0" w:color="auto"/>
                    <w:bottom w:val="none" w:sz="0" w:space="0" w:color="auto"/>
                    <w:right w:val="none" w:sz="0" w:space="0" w:color="auto"/>
                  </w:divBdr>
                  <w:divsChild>
                    <w:div w:id="1538195618">
                      <w:marLeft w:val="0"/>
                      <w:marRight w:val="0"/>
                      <w:marTop w:val="0"/>
                      <w:marBottom w:val="0"/>
                      <w:divBdr>
                        <w:top w:val="none" w:sz="0" w:space="0" w:color="auto"/>
                        <w:left w:val="none" w:sz="0" w:space="0" w:color="auto"/>
                        <w:bottom w:val="none" w:sz="0" w:space="0" w:color="auto"/>
                        <w:right w:val="none" w:sz="0" w:space="0" w:color="auto"/>
                      </w:divBdr>
                    </w:div>
                  </w:divsChild>
                </w:div>
                <w:div w:id="2055929876">
                  <w:marLeft w:val="0"/>
                  <w:marRight w:val="0"/>
                  <w:marTop w:val="0"/>
                  <w:marBottom w:val="0"/>
                  <w:divBdr>
                    <w:top w:val="none" w:sz="0" w:space="0" w:color="auto"/>
                    <w:left w:val="none" w:sz="0" w:space="0" w:color="auto"/>
                    <w:bottom w:val="none" w:sz="0" w:space="0" w:color="auto"/>
                    <w:right w:val="none" w:sz="0" w:space="0" w:color="auto"/>
                  </w:divBdr>
                  <w:divsChild>
                    <w:div w:id="152260954">
                      <w:marLeft w:val="0"/>
                      <w:marRight w:val="0"/>
                      <w:marTop w:val="0"/>
                      <w:marBottom w:val="0"/>
                      <w:divBdr>
                        <w:top w:val="none" w:sz="0" w:space="0" w:color="auto"/>
                        <w:left w:val="none" w:sz="0" w:space="0" w:color="auto"/>
                        <w:bottom w:val="none" w:sz="0" w:space="0" w:color="auto"/>
                        <w:right w:val="none" w:sz="0" w:space="0" w:color="auto"/>
                      </w:divBdr>
                    </w:div>
                  </w:divsChild>
                </w:div>
                <w:div w:id="1739546709">
                  <w:marLeft w:val="0"/>
                  <w:marRight w:val="0"/>
                  <w:marTop w:val="0"/>
                  <w:marBottom w:val="0"/>
                  <w:divBdr>
                    <w:top w:val="none" w:sz="0" w:space="0" w:color="auto"/>
                    <w:left w:val="none" w:sz="0" w:space="0" w:color="auto"/>
                    <w:bottom w:val="none" w:sz="0" w:space="0" w:color="auto"/>
                    <w:right w:val="none" w:sz="0" w:space="0" w:color="auto"/>
                  </w:divBdr>
                  <w:divsChild>
                    <w:div w:id="22756552">
                      <w:marLeft w:val="0"/>
                      <w:marRight w:val="0"/>
                      <w:marTop w:val="0"/>
                      <w:marBottom w:val="0"/>
                      <w:divBdr>
                        <w:top w:val="none" w:sz="0" w:space="0" w:color="auto"/>
                        <w:left w:val="none" w:sz="0" w:space="0" w:color="auto"/>
                        <w:bottom w:val="none" w:sz="0" w:space="0" w:color="auto"/>
                        <w:right w:val="none" w:sz="0" w:space="0" w:color="auto"/>
                      </w:divBdr>
                    </w:div>
                  </w:divsChild>
                </w:div>
                <w:div w:id="1992783067">
                  <w:marLeft w:val="0"/>
                  <w:marRight w:val="0"/>
                  <w:marTop w:val="0"/>
                  <w:marBottom w:val="0"/>
                  <w:divBdr>
                    <w:top w:val="none" w:sz="0" w:space="0" w:color="auto"/>
                    <w:left w:val="none" w:sz="0" w:space="0" w:color="auto"/>
                    <w:bottom w:val="none" w:sz="0" w:space="0" w:color="auto"/>
                    <w:right w:val="none" w:sz="0" w:space="0" w:color="auto"/>
                  </w:divBdr>
                  <w:divsChild>
                    <w:div w:id="1152450983">
                      <w:marLeft w:val="0"/>
                      <w:marRight w:val="0"/>
                      <w:marTop w:val="0"/>
                      <w:marBottom w:val="0"/>
                      <w:divBdr>
                        <w:top w:val="none" w:sz="0" w:space="0" w:color="auto"/>
                        <w:left w:val="none" w:sz="0" w:space="0" w:color="auto"/>
                        <w:bottom w:val="none" w:sz="0" w:space="0" w:color="auto"/>
                        <w:right w:val="none" w:sz="0" w:space="0" w:color="auto"/>
                      </w:divBdr>
                    </w:div>
                  </w:divsChild>
                </w:div>
                <w:div w:id="1688209825">
                  <w:marLeft w:val="0"/>
                  <w:marRight w:val="0"/>
                  <w:marTop w:val="0"/>
                  <w:marBottom w:val="0"/>
                  <w:divBdr>
                    <w:top w:val="none" w:sz="0" w:space="0" w:color="auto"/>
                    <w:left w:val="none" w:sz="0" w:space="0" w:color="auto"/>
                    <w:bottom w:val="none" w:sz="0" w:space="0" w:color="auto"/>
                    <w:right w:val="none" w:sz="0" w:space="0" w:color="auto"/>
                  </w:divBdr>
                  <w:divsChild>
                    <w:div w:id="564149492">
                      <w:marLeft w:val="0"/>
                      <w:marRight w:val="0"/>
                      <w:marTop w:val="0"/>
                      <w:marBottom w:val="0"/>
                      <w:divBdr>
                        <w:top w:val="none" w:sz="0" w:space="0" w:color="auto"/>
                        <w:left w:val="none" w:sz="0" w:space="0" w:color="auto"/>
                        <w:bottom w:val="none" w:sz="0" w:space="0" w:color="auto"/>
                        <w:right w:val="none" w:sz="0" w:space="0" w:color="auto"/>
                      </w:divBdr>
                    </w:div>
                  </w:divsChild>
                </w:div>
                <w:div w:id="298387026">
                  <w:marLeft w:val="0"/>
                  <w:marRight w:val="0"/>
                  <w:marTop w:val="0"/>
                  <w:marBottom w:val="0"/>
                  <w:divBdr>
                    <w:top w:val="none" w:sz="0" w:space="0" w:color="auto"/>
                    <w:left w:val="none" w:sz="0" w:space="0" w:color="auto"/>
                    <w:bottom w:val="none" w:sz="0" w:space="0" w:color="auto"/>
                    <w:right w:val="none" w:sz="0" w:space="0" w:color="auto"/>
                  </w:divBdr>
                  <w:divsChild>
                    <w:div w:id="1584336060">
                      <w:marLeft w:val="0"/>
                      <w:marRight w:val="0"/>
                      <w:marTop w:val="0"/>
                      <w:marBottom w:val="0"/>
                      <w:divBdr>
                        <w:top w:val="none" w:sz="0" w:space="0" w:color="auto"/>
                        <w:left w:val="none" w:sz="0" w:space="0" w:color="auto"/>
                        <w:bottom w:val="none" w:sz="0" w:space="0" w:color="auto"/>
                        <w:right w:val="none" w:sz="0" w:space="0" w:color="auto"/>
                      </w:divBdr>
                    </w:div>
                  </w:divsChild>
                </w:div>
                <w:div w:id="1288849950">
                  <w:marLeft w:val="0"/>
                  <w:marRight w:val="0"/>
                  <w:marTop w:val="0"/>
                  <w:marBottom w:val="0"/>
                  <w:divBdr>
                    <w:top w:val="none" w:sz="0" w:space="0" w:color="auto"/>
                    <w:left w:val="none" w:sz="0" w:space="0" w:color="auto"/>
                    <w:bottom w:val="none" w:sz="0" w:space="0" w:color="auto"/>
                    <w:right w:val="none" w:sz="0" w:space="0" w:color="auto"/>
                  </w:divBdr>
                  <w:divsChild>
                    <w:div w:id="1920939928">
                      <w:marLeft w:val="0"/>
                      <w:marRight w:val="0"/>
                      <w:marTop w:val="0"/>
                      <w:marBottom w:val="0"/>
                      <w:divBdr>
                        <w:top w:val="none" w:sz="0" w:space="0" w:color="auto"/>
                        <w:left w:val="none" w:sz="0" w:space="0" w:color="auto"/>
                        <w:bottom w:val="none" w:sz="0" w:space="0" w:color="auto"/>
                        <w:right w:val="none" w:sz="0" w:space="0" w:color="auto"/>
                      </w:divBdr>
                    </w:div>
                  </w:divsChild>
                </w:div>
                <w:div w:id="1413506986">
                  <w:marLeft w:val="0"/>
                  <w:marRight w:val="0"/>
                  <w:marTop w:val="0"/>
                  <w:marBottom w:val="0"/>
                  <w:divBdr>
                    <w:top w:val="none" w:sz="0" w:space="0" w:color="auto"/>
                    <w:left w:val="none" w:sz="0" w:space="0" w:color="auto"/>
                    <w:bottom w:val="none" w:sz="0" w:space="0" w:color="auto"/>
                    <w:right w:val="none" w:sz="0" w:space="0" w:color="auto"/>
                  </w:divBdr>
                  <w:divsChild>
                    <w:div w:id="1966497177">
                      <w:marLeft w:val="0"/>
                      <w:marRight w:val="0"/>
                      <w:marTop w:val="0"/>
                      <w:marBottom w:val="0"/>
                      <w:divBdr>
                        <w:top w:val="none" w:sz="0" w:space="0" w:color="auto"/>
                        <w:left w:val="none" w:sz="0" w:space="0" w:color="auto"/>
                        <w:bottom w:val="none" w:sz="0" w:space="0" w:color="auto"/>
                        <w:right w:val="none" w:sz="0" w:space="0" w:color="auto"/>
                      </w:divBdr>
                    </w:div>
                  </w:divsChild>
                </w:div>
                <w:div w:id="348677142">
                  <w:marLeft w:val="0"/>
                  <w:marRight w:val="0"/>
                  <w:marTop w:val="0"/>
                  <w:marBottom w:val="0"/>
                  <w:divBdr>
                    <w:top w:val="none" w:sz="0" w:space="0" w:color="auto"/>
                    <w:left w:val="none" w:sz="0" w:space="0" w:color="auto"/>
                    <w:bottom w:val="none" w:sz="0" w:space="0" w:color="auto"/>
                    <w:right w:val="none" w:sz="0" w:space="0" w:color="auto"/>
                  </w:divBdr>
                  <w:divsChild>
                    <w:div w:id="302541752">
                      <w:marLeft w:val="0"/>
                      <w:marRight w:val="0"/>
                      <w:marTop w:val="0"/>
                      <w:marBottom w:val="0"/>
                      <w:divBdr>
                        <w:top w:val="none" w:sz="0" w:space="0" w:color="auto"/>
                        <w:left w:val="none" w:sz="0" w:space="0" w:color="auto"/>
                        <w:bottom w:val="none" w:sz="0" w:space="0" w:color="auto"/>
                        <w:right w:val="none" w:sz="0" w:space="0" w:color="auto"/>
                      </w:divBdr>
                    </w:div>
                  </w:divsChild>
                </w:div>
                <w:div w:id="148522329">
                  <w:marLeft w:val="0"/>
                  <w:marRight w:val="0"/>
                  <w:marTop w:val="0"/>
                  <w:marBottom w:val="0"/>
                  <w:divBdr>
                    <w:top w:val="none" w:sz="0" w:space="0" w:color="auto"/>
                    <w:left w:val="none" w:sz="0" w:space="0" w:color="auto"/>
                    <w:bottom w:val="none" w:sz="0" w:space="0" w:color="auto"/>
                    <w:right w:val="none" w:sz="0" w:space="0" w:color="auto"/>
                  </w:divBdr>
                  <w:divsChild>
                    <w:div w:id="1165393902">
                      <w:marLeft w:val="0"/>
                      <w:marRight w:val="0"/>
                      <w:marTop w:val="0"/>
                      <w:marBottom w:val="0"/>
                      <w:divBdr>
                        <w:top w:val="none" w:sz="0" w:space="0" w:color="auto"/>
                        <w:left w:val="none" w:sz="0" w:space="0" w:color="auto"/>
                        <w:bottom w:val="none" w:sz="0" w:space="0" w:color="auto"/>
                        <w:right w:val="none" w:sz="0" w:space="0" w:color="auto"/>
                      </w:divBdr>
                    </w:div>
                  </w:divsChild>
                </w:div>
                <w:div w:id="415857979">
                  <w:marLeft w:val="0"/>
                  <w:marRight w:val="0"/>
                  <w:marTop w:val="0"/>
                  <w:marBottom w:val="0"/>
                  <w:divBdr>
                    <w:top w:val="none" w:sz="0" w:space="0" w:color="auto"/>
                    <w:left w:val="none" w:sz="0" w:space="0" w:color="auto"/>
                    <w:bottom w:val="none" w:sz="0" w:space="0" w:color="auto"/>
                    <w:right w:val="none" w:sz="0" w:space="0" w:color="auto"/>
                  </w:divBdr>
                  <w:divsChild>
                    <w:div w:id="2144494606">
                      <w:marLeft w:val="0"/>
                      <w:marRight w:val="0"/>
                      <w:marTop w:val="0"/>
                      <w:marBottom w:val="0"/>
                      <w:divBdr>
                        <w:top w:val="none" w:sz="0" w:space="0" w:color="auto"/>
                        <w:left w:val="none" w:sz="0" w:space="0" w:color="auto"/>
                        <w:bottom w:val="none" w:sz="0" w:space="0" w:color="auto"/>
                        <w:right w:val="none" w:sz="0" w:space="0" w:color="auto"/>
                      </w:divBdr>
                    </w:div>
                  </w:divsChild>
                </w:div>
                <w:div w:id="1940945259">
                  <w:marLeft w:val="0"/>
                  <w:marRight w:val="0"/>
                  <w:marTop w:val="0"/>
                  <w:marBottom w:val="0"/>
                  <w:divBdr>
                    <w:top w:val="none" w:sz="0" w:space="0" w:color="auto"/>
                    <w:left w:val="none" w:sz="0" w:space="0" w:color="auto"/>
                    <w:bottom w:val="none" w:sz="0" w:space="0" w:color="auto"/>
                    <w:right w:val="none" w:sz="0" w:space="0" w:color="auto"/>
                  </w:divBdr>
                  <w:divsChild>
                    <w:div w:id="1643384866">
                      <w:marLeft w:val="0"/>
                      <w:marRight w:val="0"/>
                      <w:marTop w:val="0"/>
                      <w:marBottom w:val="0"/>
                      <w:divBdr>
                        <w:top w:val="none" w:sz="0" w:space="0" w:color="auto"/>
                        <w:left w:val="none" w:sz="0" w:space="0" w:color="auto"/>
                        <w:bottom w:val="none" w:sz="0" w:space="0" w:color="auto"/>
                        <w:right w:val="none" w:sz="0" w:space="0" w:color="auto"/>
                      </w:divBdr>
                    </w:div>
                  </w:divsChild>
                </w:div>
                <w:div w:id="1965385379">
                  <w:marLeft w:val="0"/>
                  <w:marRight w:val="0"/>
                  <w:marTop w:val="0"/>
                  <w:marBottom w:val="0"/>
                  <w:divBdr>
                    <w:top w:val="none" w:sz="0" w:space="0" w:color="auto"/>
                    <w:left w:val="none" w:sz="0" w:space="0" w:color="auto"/>
                    <w:bottom w:val="none" w:sz="0" w:space="0" w:color="auto"/>
                    <w:right w:val="none" w:sz="0" w:space="0" w:color="auto"/>
                  </w:divBdr>
                  <w:divsChild>
                    <w:div w:id="1012151076">
                      <w:marLeft w:val="0"/>
                      <w:marRight w:val="0"/>
                      <w:marTop w:val="0"/>
                      <w:marBottom w:val="0"/>
                      <w:divBdr>
                        <w:top w:val="none" w:sz="0" w:space="0" w:color="auto"/>
                        <w:left w:val="none" w:sz="0" w:space="0" w:color="auto"/>
                        <w:bottom w:val="none" w:sz="0" w:space="0" w:color="auto"/>
                        <w:right w:val="none" w:sz="0" w:space="0" w:color="auto"/>
                      </w:divBdr>
                    </w:div>
                  </w:divsChild>
                </w:div>
                <w:div w:id="1494906640">
                  <w:marLeft w:val="0"/>
                  <w:marRight w:val="0"/>
                  <w:marTop w:val="0"/>
                  <w:marBottom w:val="0"/>
                  <w:divBdr>
                    <w:top w:val="none" w:sz="0" w:space="0" w:color="auto"/>
                    <w:left w:val="none" w:sz="0" w:space="0" w:color="auto"/>
                    <w:bottom w:val="none" w:sz="0" w:space="0" w:color="auto"/>
                    <w:right w:val="none" w:sz="0" w:space="0" w:color="auto"/>
                  </w:divBdr>
                  <w:divsChild>
                    <w:div w:id="456799498">
                      <w:marLeft w:val="0"/>
                      <w:marRight w:val="0"/>
                      <w:marTop w:val="0"/>
                      <w:marBottom w:val="0"/>
                      <w:divBdr>
                        <w:top w:val="none" w:sz="0" w:space="0" w:color="auto"/>
                        <w:left w:val="none" w:sz="0" w:space="0" w:color="auto"/>
                        <w:bottom w:val="none" w:sz="0" w:space="0" w:color="auto"/>
                        <w:right w:val="none" w:sz="0" w:space="0" w:color="auto"/>
                      </w:divBdr>
                    </w:div>
                  </w:divsChild>
                </w:div>
                <w:div w:id="62681915">
                  <w:marLeft w:val="0"/>
                  <w:marRight w:val="0"/>
                  <w:marTop w:val="0"/>
                  <w:marBottom w:val="0"/>
                  <w:divBdr>
                    <w:top w:val="none" w:sz="0" w:space="0" w:color="auto"/>
                    <w:left w:val="none" w:sz="0" w:space="0" w:color="auto"/>
                    <w:bottom w:val="none" w:sz="0" w:space="0" w:color="auto"/>
                    <w:right w:val="none" w:sz="0" w:space="0" w:color="auto"/>
                  </w:divBdr>
                  <w:divsChild>
                    <w:div w:id="1155947970">
                      <w:marLeft w:val="0"/>
                      <w:marRight w:val="0"/>
                      <w:marTop w:val="0"/>
                      <w:marBottom w:val="0"/>
                      <w:divBdr>
                        <w:top w:val="none" w:sz="0" w:space="0" w:color="auto"/>
                        <w:left w:val="none" w:sz="0" w:space="0" w:color="auto"/>
                        <w:bottom w:val="none" w:sz="0" w:space="0" w:color="auto"/>
                        <w:right w:val="none" w:sz="0" w:space="0" w:color="auto"/>
                      </w:divBdr>
                    </w:div>
                  </w:divsChild>
                </w:div>
                <w:div w:id="1879589850">
                  <w:marLeft w:val="0"/>
                  <w:marRight w:val="0"/>
                  <w:marTop w:val="0"/>
                  <w:marBottom w:val="0"/>
                  <w:divBdr>
                    <w:top w:val="none" w:sz="0" w:space="0" w:color="auto"/>
                    <w:left w:val="none" w:sz="0" w:space="0" w:color="auto"/>
                    <w:bottom w:val="none" w:sz="0" w:space="0" w:color="auto"/>
                    <w:right w:val="none" w:sz="0" w:space="0" w:color="auto"/>
                  </w:divBdr>
                  <w:divsChild>
                    <w:div w:id="1098334312">
                      <w:marLeft w:val="0"/>
                      <w:marRight w:val="0"/>
                      <w:marTop w:val="0"/>
                      <w:marBottom w:val="0"/>
                      <w:divBdr>
                        <w:top w:val="none" w:sz="0" w:space="0" w:color="auto"/>
                        <w:left w:val="none" w:sz="0" w:space="0" w:color="auto"/>
                        <w:bottom w:val="none" w:sz="0" w:space="0" w:color="auto"/>
                        <w:right w:val="none" w:sz="0" w:space="0" w:color="auto"/>
                      </w:divBdr>
                    </w:div>
                  </w:divsChild>
                </w:div>
                <w:div w:id="1370489064">
                  <w:marLeft w:val="0"/>
                  <w:marRight w:val="0"/>
                  <w:marTop w:val="0"/>
                  <w:marBottom w:val="0"/>
                  <w:divBdr>
                    <w:top w:val="none" w:sz="0" w:space="0" w:color="auto"/>
                    <w:left w:val="none" w:sz="0" w:space="0" w:color="auto"/>
                    <w:bottom w:val="none" w:sz="0" w:space="0" w:color="auto"/>
                    <w:right w:val="none" w:sz="0" w:space="0" w:color="auto"/>
                  </w:divBdr>
                  <w:divsChild>
                    <w:div w:id="440682456">
                      <w:marLeft w:val="0"/>
                      <w:marRight w:val="0"/>
                      <w:marTop w:val="0"/>
                      <w:marBottom w:val="0"/>
                      <w:divBdr>
                        <w:top w:val="none" w:sz="0" w:space="0" w:color="auto"/>
                        <w:left w:val="none" w:sz="0" w:space="0" w:color="auto"/>
                        <w:bottom w:val="none" w:sz="0" w:space="0" w:color="auto"/>
                        <w:right w:val="none" w:sz="0" w:space="0" w:color="auto"/>
                      </w:divBdr>
                    </w:div>
                  </w:divsChild>
                </w:div>
                <w:div w:id="2079131963">
                  <w:marLeft w:val="0"/>
                  <w:marRight w:val="0"/>
                  <w:marTop w:val="0"/>
                  <w:marBottom w:val="0"/>
                  <w:divBdr>
                    <w:top w:val="none" w:sz="0" w:space="0" w:color="auto"/>
                    <w:left w:val="none" w:sz="0" w:space="0" w:color="auto"/>
                    <w:bottom w:val="none" w:sz="0" w:space="0" w:color="auto"/>
                    <w:right w:val="none" w:sz="0" w:space="0" w:color="auto"/>
                  </w:divBdr>
                  <w:divsChild>
                    <w:div w:id="1059859339">
                      <w:marLeft w:val="0"/>
                      <w:marRight w:val="0"/>
                      <w:marTop w:val="0"/>
                      <w:marBottom w:val="0"/>
                      <w:divBdr>
                        <w:top w:val="none" w:sz="0" w:space="0" w:color="auto"/>
                        <w:left w:val="none" w:sz="0" w:space="0" w:color="auto"/>
                        <w:bottom w:val="none" w:sz="0" w:space="0" w:color="auto"/>
                        <w:right w:val="none" w:sz="0" w:space="0" w:color="auto"/>
                      </w:divBdr>
                    </w:div>
                  </w:divsChild>
                </w:div>
                <w:div w:id="1352612795">
                  <w:marLeft w:val="0"/>
                  <w:marRight w:val="0"/>
                  <w:marTop w:val="0"/>
                  <w:marBottom w:val="0"/>
                  <w:divBdr>
                    <w:top w:val="none" w:sz="0" w:space="0" w:color="auto"/>
                    <w:left w:val="none" w:sz="0" w:space="0" w:color="auto"/>
                    <w:bottom w:val="none" w:sz="0" w:space="0" w:color="auto"/>
                    <w:right w:val="none" w:sz="0" w:space="0" w:color="auto"/>
                  </w:divBdr>
                  <w:divsChild>
                    <w:div w:id="383454518">
                      <w:marLeft w:val="0"/>
                      <w:marRight w:val="0"/>
                      <w:marTop w:val="0"/>
                      <w:marBottom w:val="0"/>
                      <w:divBdr>
                        <w:top w:val="none" w:sz="0" w:space="0" w:color="auto"/>
                        <w:left w:val="none" w:sz="0" w:space="0" w:color="auto"/>
                        <w:bottom w:val="none" w:sz="0" w:space="0" w:color="auto"/>
                        <w:right w:val="none" w:sz="0" w:space="0" w:color="auto"/>
                      </w:divBdr>
                    </w:div>
                  </w:divsChild>
                </w:div>
                <w:div w:id="667758628">
                  <w:marLeft w:val="0"/>
                  <w:marRight w:val="0"/>
                  <w:marTop w:val="0"/>
                  <w:marBottom w:val="0"/>
                  <w:divBdr>
                    <w:top w:val="none" w:sz="0" w:space="0" w:color="auto"/>
                    <w:left w:val="none" w:sz="0" w:space="0" w:color="auto"/>
                    <w:bottom w:val="none" w:sz="0" w:space="0" w:color="auto"/>
                    <w:right w:val="none" w:sz="0" w:space="0" w:color="auto"/>
                  </w:divBdr>
                  <w:divsChild>
                    <w:div w:id="534386614">
                      <w:marLeft w:val="0"/>
                      <w:marRight w:val="0"/>
                      <w:marTop w:val="0"/>
                      <w:marBottom w:val="0"/>
                      <w:divBdr>
                        <w:top w:val="none" w:sz="0" w:space="0" w:color="auto"/>
                        <w:left w:val="none" w:sz="0" w:space="0" w:color="auto"/>
                        <w:bottom w:val="none" w:sz="0" w:space="0" w:color="auto"/>
                        <w:right w:val="none" w:sz="0" w:space="0" w:color="auto"/>
                      </w:divBdr>
                    </w:div>
                  </w:divsChild>
                </w:div>
                <w:div w:id="1663509258">
                  <w:marLeft w:val="0"/>
                  <w:marRight w:val="0"/>
                  <w:marTop w:val="0"/>
                  <w:marBottom w:val="0"/>
                  <w:divBdr>
                    <w:top w:val="none" w:sz="0" w:space="0" w:color="auto"/>
                    <w:left w:val="none" w:sz="0" w:space="0" w:color="auto"/>
                    <w:bottom w:val="none" w:sz="0" w:space="0" w:color="auto"/>
                    <w:right w:val="none" w:sz="0" w:space="0" w:color="auto"/>
                  </w:divBdr>
                  <w:divsChild>
                    <w:div w:id="1861964431">
                      <w:marLeft w:val="0"/>
                      <w:marRight w:val="0"/>
                      <w:marTop w:val="0"/>
                      <w:marBottom w:val="0"/>
                      <w:divBdr>
                        <w:top w:val="none" w:sz="0" w:space="0" w:color="auto"/>
                        <w:left w:val="none" w:sz="0" w:space="0" w:color="auto"/>
                        <w:bottom w:val="none" w:sz="0" w:space="0" w:color="auto"/>
                        <w:right w:val="none" w:sz="0" w:space="0" w:color="auto"/>
                      </w:divBdr>
                    </w:div>
                  </w:divsChild>
                </w:div>
                <w:div w:id="558325182">
                  <w:marLeft w:val="0"/>
                  <w:marRight w:val="0"/>
                  <w:marTop w:val="0"/>
                  <w:marBottom w:val="0"/>
                  <w:divBdr>
                    <w:top w:val="none" w:sz="0" w:space="0" w:color="auto"/>
                    <w:left w:val="none" w:sz="0" w:space="0" w:color="auto"/>
                    <w:bottom w:val="none" w:sz="0" w:space="0" w:color="auto"/>
                    <w:right w:val="none" w:sz="0" w:space="0" w:color="auto"/>
                  </w:divBdr>
                  <w:divsChild>
                    <w:div w:id="1091006736">
                      <w:marLeft w:val="0"/>
                      <w:marRight w:val="0"/>
                      <w:marTop w:val="0"/>
                      <w:marBottom w:val="0"/>
                      <w:divBdr>
                        <w:top w:val="none" w:sz="0" w:space="0" w:color="auto"/>
                        <w:left w:val="none" w:sz="0" w:space="0" w:color="auto"/>
                        <w:bottom w:val="none" w:sz="0" w:space="0" w:color="auto"/>
                        <w:right w:val="none" w:sz="0" w:space="0" w:color="auto"/>
                      </w:divBdr>
                    </w:div>
                  </w:divsChild>
                </w:div>
                <w:div w:id="1360080639">
                  <w:marLeft w:val="0"/>
                  <w:marRight w:val="0"/>
                  <w:marTop w:val="0"/>
                  <w:marBottom w:val="0"/>
                  <w:divBdr>
                    <w:top w:val="none" w:sz="0" w:space="0" w:color="auto"/>
                    <w:left w:val="none" w:sz="0" w:space="0" w:color="auto"/>
                    <w:bottom w:val="none" w:sz="0" w:space="0" w:color="auto"/>
                    <w:right w:val="none" w:sz="0" w:space="0" w:color="auto"/>
                  </w:divBdr>
                  <w:divsChild>
                    <w:div w:id="1491557291">
                      <w:marLeft w:val="0"/>
                      <w:marRight w:val="0"/>
                      <w:marTop w:val="0"/>
                      <w:marBottom w:val="0"/>
                      <w:divBdr>
                        <w:top w:val="none" w:sz="0" w:space="0" w:color="auto"/>
                        <w:left w:val="none" w:sz="0" w:space="0" w:color="auto"/>
                        <w:bottom w:val="none" w:sz="0" w:space="0" w:color="auto"/>
                        <w:right w:val="none" w:sz="0" w:space="0" w:color="auto"/>
                      </w:divBdr>
                    </w:div>
                  </w:divsChild>
                </w:div>
                <w:div w:id="58328258">
                  <w:marLeft w:val="0"/>
                  <w:marRight w:val="0"/>
                  <w:marTop w:val="0"/>
                  <w:marBottom w:val="0"/>
                  <w:divBdr>
                    <w:top w:val="none" w:sz="0" w:space="0" w:color="auto"/>
                    <w:left w:val="none" w:sz="0" w:space="0" w:color="auto"/>
                    <w:bottom w:val="none" w:sz="0" w:space="0" w:color="auto"/>
                    <w:right w:val="none" w:sz="0" w:space="0" w:color="auto"/>
                  </w:divBdr>
                  <w:divsChild>
                    <w:div w:id="65764864">
                      <w:marLeft w:val="0"/>
                      <w:marRight w:val="0"/>
                      <w:marTop w:val="0"/>
                      <w:marBottom w:val="0"/>
                      <w:divBdr>
                        <w:top w:val="none" w:sz="0" w:space="0" w:color="auto"/>
                        <w:left w:val="none" w:sz="0" w:space="0" w:color="auto"/>
                        <w:bottom w:val="none" w:sz="0" w:space="0" w:color="auto"/>
                        <w:right w:val="none" w:sz="0" w:space="0" w:color="auto"/>
                      </w:divBdr>
                    </w:div>
                  </w:divsChild>
                </w:div>
                <w:div w:id="1172842056">
                  <w:marLeft w:val="0"/>
                  <w:marRight w:val="0"/>
                  <w:marTop w:val="0"/>
                  <w:marBottom w:val="0"/>
                  <w:divBdr>
                    <w:top w:val="none" w:sz="0" w:space="0" w:color="auto"/>
                    <w:left w:val="none" w:sz="0" w:space="0" w:color="auto"/>
                    <w:bottom w:val="none" w:sz="0" w:space="0" w:color="auto"/>
                    <w:right w:val="none" w:sz="0" w:space="0" w:color="auto"/>
                  </w:divBdr>
                  <w:divsChild>
                    <w:div w:id="127363028">
                      <w:marLeft w:val="0"/>
                      <w:marRight w:val="0"/>
                      <w:marTop w:val="0"/>
                      <w:marBottom w:val="0"/>
                      <w:divBdr>
                        <w:top w:val="none" w:sz="0" w:space="0" w:color="auto"/>
                        <w:left w:val="none" w:sz="0" w:space="0" w:color="auto"/>
                        <w:bottom w:val="none" w:sz="0" w:space="0" w:color="auto"/>
                        <w:right w:val="none" w:sz="0" w:space="0" w:color="auto"/>
                      </w:divBdr>
                    </w:div>
                  </w:divsChild>
                </w:div>
                <w:div w:id="556625551">
                  <w:marLeft w:val="0"/>
                  <w:marRight w:val="0"/>
                  <w:marTop w:val="0"/>
                  <w:marBottom w:val="0"/>
                  <w:divBdr>
                    <w:top w:val="none" w:sz="0" w:space="0" w:color="auto"/>
                    <w:left w:val="none" w:sz="0" w:space="0" w:color="auto"/>
                    <w:bottom w:val="none" w:sz="0" w:space="0" w:color="auto"/>
                    <w:right w:val="none" w:sz="0" w:space="0" w:color="auto"/>
                  </w:divBdr>
                  <w:divsChild>
                    <w:div w:id="923758861">
                      <w:marLeft w:val="0"/>
                      <w:marRight w:val="0"/>
                      <w:marTop w:val="0"/>
                      <w:marBottom w:val="0"/>
                      <w:divBdr>
                        <w:top w:val="none" w:sz="0" w:space="0" w:color="auto"/>
                        <w:left w:val="none" w:sz="0" w:space="0" w:color="auto"/>
                        <w:bottom w:val="none" w:sz="0" w:space="0" w:color="auto"/>
                        <w:right w:val="none" w:sz="0" w:space="0" w:color="auto"/>
                      </w:divBdr>
                    </w:div>
                  </w:divsChild>
                </w:div>
                <w:div w:id="356540304">
                  <w:marLeft w:val="0"/>
                  <w:marRight w:val="0"/>
                  <w:marTop w:val="0"/>
                  <w:marBottom w:val="0"/>
                  <w:divBdr>
                    <w:top w:val="none" w:sz="0" w:space="0" w:color="auto"/>
                    <w:left w:val="none" w:sz="0" w:space="0" w:color="auto"/>
                    <w:bottom w:val="none" w:sz="0" w:space="0" w:color="auto"/>
                    <w:right w:val="none" w:sz="0" w:space="0" w:color="auto"/>
                  </w:divBdr>
                  <w:divsChild>
                    <w:div w:id="2127120052">
                      <w:marLeft w:val="0"/>
                      <w:marRight w:val="0"/>
                      <w:marTop w:val="0"/>
                      <w:marBottom w:val="0"/>
                      <w:divBdr>
                        <w:top w:val="none" w:sz="0" w:space="0" w:color="auto"/>
                        <w:left w:val="none" w:sz="0" w:space="0" w:color="auto"/>
                        <w:bottom w:val="none" w:sz="0" w:space="0" w:color="auto"/>
                        <w:right w:val="none" w:sz="0" w:space="0" w:color="auto"/>
                      </w:divBdr>
                    </w:div>
                  </w:divsChild>
                </w:div>
                <w:div w:id="275909949">
                  <w:marLeft w:val="0"/>
                  <w:marRight w:val="0"/>
                  <w:marTop w:val="0"/>
                  <w:marBottom w:val="0"/>
                  <w:divBdr>
                    <w:top w:val="none" w:sz="0" w:space="0" w:color="auto"/>
                    <w:left w:val="none" w:sz="0" w:space="0" w:color="auto"/>
                    <w:bottom w:val="none" w:sz="0" w:space="0" w:color="auto"/>
                    <w:right w:val="none" w:sz="0" w:space="0" w:color="auto"/>
                  </w:divBdr>
                  <w:divsChild>
                    <w:div w:id="776562886">
                      <w:marLeft w:val="0"/>
                      <w:marRight w:val="0"/>
                      <w:marTop w:val="0"/>
                      <w:marBottom w:val="0"/>
                      <w:divBdr>
                        <w:top w:val="none" w:sz="0" w:space="0" w:color="auto"/>
                        <w:left w:val="none" w:sz="0" w:space="0" w:color="auto"/>
                        <w:bottom w:val="none" w:sz="0" w:space="0" w:color="auto"/>
                        <w:right w:val="none" w:sz="0" w:space="0" w:color="auto"/>
                      </w:divBdr>
                    </w:div>
                  </w:divsChild>
                </w:div>
                <w:div w:id="1644306615">
                  <w:marLeft w:val="0"/>
                  <w:marRight w:val="0"/>
                  <w:marTop w:val="0"/>
                  <w:marBottom w:val="0"/>
                  <w:divBdr>
                    <w:top w:val="none" w:sz="0" w:space="0" w:color="auto"/>
                    <w:left w:val="none" w:sz="0" w:space="0" w:color="auto"/>
                    <w:bottom w:val="none" w:sz="0" w:space="0" w:color="auto"/>
                    <w:right w:val="none" w:sz="0" w:space="0" w:color="auto"/>
                  </w:divBdr>
                  <w:divsChild>
                    <w:div w:id="1881553426">
                      <w:marLeft w:val="0"/>
                      <w:marRight w:val="0"/>
                      <w:marTop w:val="0"/>
                      <w:marBottom w:val="0"/>
                      <w:divBdr>
                        <w:top w:val="none" w:sz="0" w:space="0" w:color="auto"/>
                        <w:left w:val="none" w:sz="0" w:space="0" w:color="auto"/>
                        <w:bottom w:val="none" w:sz="0" w:space="0" w:color="auto"/>
                        <w:right w:val="none" w:sz="0" w:space="0" w:color="auto"/>
                      </w:divBdr>
                    </w:div>
                  </w:divsChild>
                </w:div>
                <w:div w:id="13191158">
                  <w:marLeft w:val="0"/>
                  <w:marRight w:val="0"/>
                  <w:marTop w:val="0"/>
                  <w:marBottom w:val="0"/>
                  <w:divBdr>
                    <w:top w:val="none" w:sz="0" w:space="0" w:color="auto"/>
                    <w:left w:val="none" w:sz="0" w:space="0" w:color="auto"/>
                    <w:bottom w:val="none" w:sz="0" w:space="0" w:color="auto"/>
                    <w:right w:val="none" w:sz="0" w:space="0" w:color="auto"/>
                  </w:divBdr>
                  <w:divsChild>
                    <w:div w:id="231938433">
                      <w:marLeft w:val="0"/>
                      <w:marRight w:val="0"/>
                      <w:marTop w:val="0"/>
                      <w:marBottom w:val="0"/>
                      <w:divBdr>
                        <w:top w:val="none" w:sz="0" w:space="0" w:color="auto"/>
                        <w:left w:val="none" w:sz="0" w:space="0" w:color="auto"/>
                        <w:bottom w:val="none" w:sz="0" w:space="0" w:color="auto"/>
                        <w:right w:val="none" w:sz="0" w:space="0" w:color="auto"/>
                      </w:divBdr>
                    </w:div>
                  </w:divsChild>
                </w:div>
                <w:div w:id="870143991">
                  <w:marLeft w:val="0"/>
                  <w:marRight w:val="0"/>
                  <w:marTop w:val="0"/>
                  <w:marBottom w:val="0"/>
                  <w:divBdr>
                    <w:top w:val="none" w:sz="0" w:space="0" w:color="auto"/>
                    <w:left w:val="none" w:sz="0" w:space="0" w:color="auto"/>
                    <w:bottom w:val="none" w:sz="0" w:space="0" w:color="auto"/>
                    <w:right w:val="none" w:sz="0" w:space="0" w:color="auto"/>
                  </w:divBdr>
                  <w:divsChild>
                    <w:div w:id="1365905337">
                      <w:marLeft w:val="0"/>
                      <w:marRight w:val="0"/>
                      <w:marTop w:val="0"/>
                      <w:marBottom w:val="0"/>
                      <w:divBdr>
                        <w:top w:val="none" w:sz="0" w:space="0" w:color="auto"/>
                        <w:left w:val="none" w:sz="0" w:space="0" w:color="auto"/>
                        <w:bottom w:val="none" w:sz="0" w:space="0" w:color="auto"/>
                        <w:right w:val="none" w:sz="0" w:space="0" w:color="auto"/>
                      </w:divBdr>
                    </w:div>
                  </w:divsChild>
                </w:div>
                <w:div w:id="1039236969">
                  <w:marLeft w:val="0"/>
                  <w:marRight w:val="0"/>
                  <w:marTop w:val="0"/>
                  <w:marBottom w:val="0"/>
                  <w:divBdr>
                    <w:top w:val="none" w:sz="0" w:space="0" w:color="auto"/>
                    <w:left w:val="none" w:sz="0" w:space="0" w:color="auto"/>
                    <w:bottom w:val="none" w:sz="0" w:space="0" w:color="auto"/>
                    <w:right w:val="none" w:sz="0" w:space="0" w:color="auto"/>
                  </w:divBdr>
                  <w:divsChild>
                    <w:div w:id="963926961">
                      <w:marLeft w:val="0"/>
                      <w:marRight w:val="0"/>
                      <w:marTop w:val="0"/>
                      <w:marBottom w:val="0"/>
                      <w:divBdr>
                        <w:top w:val="none" w:sz="0" w:space="0" w:color="auto"/>
                        <w:left w:val="none" w:sz="0" w:space="0" w:color="auto"/>
                        <w:bottom w:val="none" w:sz="0" w:space="0" w:color="auto"/>
                        <w:right w:val="none" w:sz="0" w:space="0" w:color="auto"/>
                      </w:divBdr>
                    </w:div>
                  </w:divsChild>
                </w:div>
                <w:div w:id="1627619269">
                  <w:marLeft w:val="0"/>
                  <w:marRight w:val="0"/>
                  <w:marTop w:val="0"/>
                  <w:marBottom w:val="0"/>
                  <w:divBdr>
                    <w:top w:val="none" w:sz="0" w:space="0" w:color="auto"/>
                    <w:left w:val="none" w:sz="0" w:space="0" w:color="auto"/>
                    <w:bottom w:val="none" w:sz="0" w:space="0" w:color="auto"/>
                    <w:right w:val="none" w:sz="0" w:space="0" w:color="auto"/>
                  </w:divBdr>
                  <w:divsChild>
                    <w:div w:id="487595019">
                      <w:marLeft w:val="0"/>
                      <w:marRight w:val="0"/>
                      <w:marTop w:val="0"/>
                      <w:marBottom w:val="0"/>
                      <w:divBdr>
                        <w:top w:val="none" w:sz="0" w:space="0" w:color="auto"/>
                        <w:left w:val="none" w:sz="0" w:space="0" w:color="auto"/>
                        <w:bottom w:val="none" w:sz="0" w:space="0" w:color="auto"/>
                        <w:right w:val="none" w:sz="0" w:space="0" w:color="auto"/>
                      </w:divBdr>
                    </w:div>
                  </w:divsChild>
                </w:div>
                <w:div w:id="686254869">
                  <w:marLeft w:val="0"/>
                  <w:marRight w:val="0"/>
                  <w:marTop w:val="0"/>
                  <w:marBottom w:val="0"/>
                  <w:divBdr>
                    <w:top w:val="none" w:sz="0" w:space="0" w:color="auto"/>
                    <w:left w:val="none" w:sz="0" w:space="0" w:color="auto"/>
                    <w:bottom w:val="none" w:sz="0" w:space="0" w:color="auto"/>
                    <w:right w:val="none" w:sz="0" w:space="0" w:color="auto"/>
                  </w:divBdr>
                  <w:divsChild>
                    <w:div w:id="1560164690">
                      <w:marLeft w:val="0"/>
                      <w:marRight w:val="0"/>
                      <w:marTop w:val="0"/>
                      <w:marBottom w:val="0"/>
                      <w:divBdr>
                        <w:top w:val="none" w:sz="0" w:space="0" w:color="auto"/>
                        <w:left w:val="none" w:sz="0" w:space="0" w:color="auto"/>
                        <w:bottom w:val="none" w:sz="0" w:space="0" w:color="auto"/>
                        <w:right w:val="none" w:sz="0" w:space="0" w:color="auto"/>
                      </w:divBdr>
                    </w:div>
                  </w:divsChild>
                </w:div>
                <w:div w:id="1020083035">
                  <w:marLeft w:val="0"/>
                  <w:marRight w:val="0"/>
                  <w:marTop w:val="0"/>
                  <w:marBottom w:val="0"/>
                  <w:divBdr>
                    <w:top w:val="none" w:sz="0" w:space="0" w:color="auto"/>
                    <w:left w:val="none" w:sz="0" w:space="0" w:color="auto"/>
                    <w:bottom w:val="none" w:sz="0" w:space="0" w:color="auto"/>
                    <w:right w:val="none" w:sz="0" w:space="0" w:color="auto"/>
                  </w:divBdr>
                  <w:divsChild>
                    <w:div w:id="792215741">
                      <w:marLeft w:val="0"/>
                      <w:marRight w:val="0"/>
                      <w:marTop w:val="0"/>
                      <w:marBottom w:val="0"/>
                      <w:divBdr>
                        <w:top w:val="none" w:sz="0" w:space="0" w:color="auto"/>
                        <w:left w:val="none" w:sz="0" w:space="0" w:color="auto"/>
                        <w:bottom w:val="none" w:sz="0" w:space="0" w:color="auto"/>
                        <w:right w:val="none" w:sz="0" w:space="0" w:color="auto"/>
                      </w:divBdr>
                    </w:div>
                  </w:divsChild>
                </w:div>
                <w:div w:id="2042976803">
                  <w:marLeft w:val="0"/>
                  <w:marRight w:val="0"/>
                  <w:marTop w:val="0"/>
                  <w:marBottom w:val="0"/>
                  <w:divBdr>
                    <w:top w:val="none" w:sz="0" w:space="0" w:color="auto"/>
                    <w:left w:val="none" w:sz="0" w:space="0" w:color="auto"/>
                    <w:bottom w:val="none" w:sz="0" w:space="0" w:color="auto"/>
                    <w:right w:val="none" w:sz="0" w:space="0" w:color="auto"/>
                  </w:divBdr>
                  <w:divsChild>
                    <w:div w:id="413013567">
                      <w:marLeft w:val="0"/>
                      <w:marRight w:val="0"/>
                      <w:marTop w:val="0"/>
                      <w:marBottom w:val="0"/>
                      <w:divBdr>
                        <w:top w:val="none" w:sz="0" w:space="0" w:color="auto"/>
                        <w:left w:val="none" w:sz="0" w:space="0" w:color="auto"/>
                        <w:bottom w:val="none" w:sz="0" w:space="0" w:color="auto"/>
                        <w:right w:val="none" w:sz="0" w:space="0" w:color="auto"/>
                      </w:divBdr>
                    </w:div>
                  </w:divsChild>
                </w:div>
                <w:div w:id="140658485">
                  <w:marLeft w:val="0"/>
                  <w:marRight w:val="0"/>
                  <w:marTop w:val="0"/>
                  <w:marBottom w:val="0"/>
                  <w:divBdr>
                    <w:top w:val="none" w:sz="0" w:space="0" w:color="auto"/>
                    <w:left w:val="none" w:sz="0" w:space="0" w:color="auto"/>
                    <w:bottom w:val="none" w:sz="0" w:space="0" w:color="auto"/>
                    <w:right w:val="none" w:sz="0" w:space="0" w:color="auto"/>
                  </w:divBdr>
                  <w:divsChild>
                    <w:div w:id="551120664">
                      <w:marLeft w:val="0"/>
                      <w:marRight w:val="0"/>
                      <w:marTop w:val="0"/>
                      <w:marBottom w:val="0"/>
                      <w:divBdr>
                        <w:top w:val="none" w:sz="0" w:space="0" w:color="auto"/>
                        <w:left w:val="none" w:sz="0" w:space="0" w:color="auto"/>
                        <w:bottom w:val="none" w:sz="0" w:space="0" w:color="auto"/>
                        <w:right w:val="none" w:sz="0" w:space="0" w:color="auto"/>
                      </w:divBdr>
                    </w:div>
                  </w:divsChild>
                </w:div>
                <w:div w:id="1973973058">
                  <w:marLeft w:val="0"/>
                  <w:marRight w:val="0"/>
                  <w:marTop w:val="0"/>
                  <w:marBottom w:val="0"/>
                  <w:divBdr>
                    <w:top w:val="none" w:sz="0" w:space="0" w:color="auto"/>
                    <w:left w:val="none" w:sz="0" w:space="0" w:color="auto"/>
                    <w:bottom w:val="none" w:sz="0" w:space="0" w:color="auto"/>
                    <w:right w:val="none" w:sz="0" w:space="0" w:color="auto"/>
                  </w:divBdr>
                  <w:divsChild>
                    <w:div w:id="1691443286">
                      <w:marLeft w:val="0"/>
                      <w:marRight w:val="0"/>
                      <w:marTop w:val="0"/>
                      <w:marBottom w:val="0"/>
                      <w:divBdr>
                        <w:top w:val="none" w:sz="0" w:space="0" w:color="auto"/>
                        <w:left w:val="none" w:sz="0" w:space="0" w:color="auto"/>
                        <w:bottom w:val="none" w:sz="0" w:space="0" w:color="auto"/>
                        <w:right w:val="none" w:sz="0" w:space="0" w:color="auto"/>
                      </w:divBdr>
                    </w:div>
                  </w:divsChild>
                </w:div>
                <w:div w:id="619189754">
                  <w:marLeft w:val="0"/>
                  <w:marRight w:val="0"/>
                  <w:marTop w:val="0"/>
                  <w:marBottom w:val="0"/>
                  <w:divBdr>
                    <w:top w:val="none" w:sz="0" w:space="0" w:color="auto"/>
                    <w:left w:val="none" w:sz="0" w:space="0" w:color="auto"/>
                    <w:bottom w:val="none" w:sz="0" w:space="0" w:color="auto"/>
                    <w:right w:val="none" w:sz="0" w:space="0" w:color="auto"/>
                  </w:divBdr>
                  <w:divsChild>
                    <w:div w:id="819423861">
                      <w:marLeft w:val="0"/>
                      <w:marRight w:val="0"/>
                      <w:marTop w:val="0"/>
                      <w:marBottom w:val="0"/>
                      <w:divBdr>
                        <w:top w:val="none" w:sz="0" w:space="0" w:color="auto"/>
                        <w:left w:val="none" w:sz="0" w:space="0" w:color="auto"/>
                        <w:bottom w:val="none" w:sz="0" w:space="0" w:color="auto"/>
                        <w:right w:val="none" w:sz="0" w:space="0" w:color="auto"/>
                      </w:divBdr>
                    </w:div>
                  </w:divsChild>
                </w:div>
                <w:div w:id="377752988">
                  <w:marLeft w:val="0"/>
                  <w:marRight w:val="0"/>
                  <w:marTop w:val="0"/>
                  <w:marBottom w:val="0"/>
                  <w:divBdr>
                    <w:top w:val="none" w:sz="0" w:space="0" w:color="auto"/>
                    <w:left w:val="none" w:sz="0" w:space="0" w:color="auto"/>
                    <w:bottom w:val="none" w:sz="0" w:space="0" w:color="auto"/>
                    <w:right w:val="none" w:sz="0" w:space="0" w:color="auto"/>
                  </w:divBdr>
                  <w:divsChild>
                    <w:div w:id="656804989">
                      <w:marLeft w:val="0"/>
                      <w:marRight w:val="0"/>
                      <w:marTop w:val="0"/>
                      <w:marBottom w:val="0"/>
                      <w:divBdr>
                        <w:top w:val="none" w:sz="0" w:space="0" w:color="auto"/>
                        <w:left w:val="none" w:sz="0" w:space="0" w:color="auto"/>
                        <w:bottom w:val="none" w:sz="0" w:space="0" w:color="auto"/>
                        <w:right w:val="none" w:sz="0" w:space="0" w:color="auto"/>
                      </w:divBdr>
                    </w:div>
                  </w:divsChild>
                </w:div>
                <w:div w:id="1324966925">
                  <w:marLeft w:val="0"/>
                  <w:marRight w:val="0"/>
                  <w:marTop w:val="0"/>
                  <w:marBottom w:val="0"/>
                  <w:divBdr>
                    <w:top w:val="none" w:sz="0" w:space="0" w:color="auto"/>
                    <w:left w:val="none" w:sz="0" w:space="0" w:color="auto"/>
                    <w:bottom w:val="none" w:sz="0" w:space="0" w:color="auto"/>
                    <w:right w:val="none" w:sz="0" w:space="0" w:color="auto"/>
                  </w:divBdr>
                  <w:divsChild>
                    <w:div w:id="885456931">
                      <w:marLeft w:val="0"/>
                      <w:marRight w:val="0"/>
                      <w:marTop w:val="0"/>
                      <w:marBottom w:val="0"/>
                      <w:divBdr>
                        <w:top w:val="none" w:sz="0" w:space="0" w:color="auto"/>
                        <w:left w:val="none" w:sz="0" w:space="0" w:color="auto"/>
                        <w:bottom w:val="none" w:sz="0" w:space="0" w:color="auto"/>
                        <w:right w:val="none" w:sz="0" w:space="0" w:color="auto"/>
                      </w:divBdr>
                    </w:div>
                  </w:divsChild>
                </w:div>
                <w:div w:id="1201281616">
                  <w:marLeft w:val="0"/>
                  <w:marRight w:val="0"/>
                  <w:marTop w:val="0"/>
                  <w:marBottom w:val="0"/>
                  <w:divBdr>
                    <w:top w:val="none" w:sz="0" w:space="0" w:color="auto"/>
                    <w:left w:val="none" w:sz="0" w:space="0" w:color="auto"/>
                    <w:bottom w:val="none" w:sz="0" w:space="0" w:color="auto"/>
                    <w:right w:val="none" w:sz="0" w:space="0" w:color="auto"/>
                  </w:divBdr>
                  <w:divsChild>
                    <w:div w:id="1710304491">
                      <w:marLeft w:val="0"/>
                      <w:marRight w:val="0"/>
                      <w:marTop w:val="0"/>
                      <w:marBottom w:val="0"/>
                      <w:divBdr>
                        <w:top w:val="none" w:sz="0" w:space="0" w:color="auto"/>
                        <w:left w:val="none" w:sz="0" w:space="0" w:color="auto"/>
                        <w:bottom w:val="none" w:sz="0" w:space="0" w:color="auto"/>
                        <w:right w:val="none" w:sz="0" w:space="0" w:color="auto"/>
                      </w:divBdr>
                    </w:div>
                  </w:divsChild>
                </w:div>
                <w:div w:id="1519003770">
                  <w:marLeft w:val="0"/>
                  <w:marRight w:val="0"/>
                  <w:marTop w:val="0"/>
                  <w:marBottom w:val="0"/>
                  <w:divBdr>
                    <w:top w:val="none" w:sz="0" w:space="0" w:color="auto"/>
                    <w:left w:val="none" w:sz="0" w:space="0" w:color="auto"/>
                    <w:bottom w:val="none" w:sz="0" w:space="0" w:color="auto"/>
                    <w:right w:val="none" w:sz="0" w:space="0" w:color="auto"/>
                  </w:divBdr>
                  <w:divsChild>
                    <w:div w:id="1912809867">
                      <w:marLeft w:val="0"/>
                      <w:marRight w:val="0"/>
                      <w:marTop w:val="0"/>
                      <w:marBottom w:val="0"/>
                      <w:divBdr>
                        <w:top w:val="none" w:sz="0" w:space="0" w:color="auto"/>
                        <w:left w:val="none" w:sz="0" w:space="0" w:color="auto"/>
                        <w:bottom w:val="none" w:sz="0" w:space="0" w:color="auto"/>
                        <w:right w:val="none" w:sz="0" w:space="0" w:color="auto"/>
                      </w:divBdr>
                    </w:div>
                  </w:divsChild>
                </w:div>
                <w:div w:id="688023597">
                  <w:marLeft w:val="0"/>
                  <w:marRight w:val="0"/>
                  <w:marTop w:val="0"/>
                  <w:marBottom w:val="0"/>
                  <w:divBdr>
                    <w:top w:val="none" w:sz="0" w:space="0" w:color="auto"/>
                    <w:left w:val="none" w:sz="0" w:space="0" w:color="auto"/>
                    <w:bottom w:val="none" w:sz="0" w:space="0" w:color="auto"/>
                    <w:right w:val="none" w:sz="0" w:space="0" w:color="auto"/>
                  </w:divBdr>
                  <w:divsChild>
                    <w:div w:id="1735857341">
                      <w:marLeft w:val="0"/>
                      <w:marRight w:val="0"/>
                      <w:marTop w:val="0"/>
                      <w:marBottom w:val="0"/>
                      <w:divBdr>
                        <w:top w:val="none" w:sz="0" w:space="0" w:color="auto"/>
                        <w:left w:val="none" w:sz="0" w:space="0" w:color="auto"/>
                        <w:bottom w:val="none" w:sz="0" w:space="0" w:color="auto"/>
                        <w:right w:val="none" w:sz="0" w:space="0" w:color="auto"/>
                      </w:divBdr>
                    </w:div>
                  </w:divsChild>
                </w:div>
                <w:div w:id="1280188544">
                  <w:marLeft w:val="0"/>
                  <w:marRight w:val="0"/>
                  <w:marTop w:val="0"/>
                  <w:marBottom w:val="0"/>
                  <w:divBdr>
                    <w:top w:val="none" w:sz="0" w:space="0" w:color="auto"/>
                    <w:left w:val="none" w:sz="0" w:space="0" w:color="auto"/>
                    <w:bottom w:val="none" w:sz="0" w:space="0" w:color="auto"/>
                    <w:right w:val="none" w:sz="0" w:space="0" w:color="auto"/>
                  </w:divBdr>
                  <w:divsChild>
                    <w:div w:id="816264454">
                      <w:marLeft w:val="0"/>
                      <w:marRight w:val="0"/>
                      <w:marTop w:val="0"/>
                      <w:marBottom w:val="0"/>
                      <w:divBdr>
                        <w:top w:val="none" w:sz="0" w:space="0" w:color="auto"/>
                        <w:left w:val="none" w:sz="0" w:space="0" w:color="auto"/>
                        <w:bottom w:val="none" w:sz="0" w:space="0" w:color="auto"/>
                        <w:right w:val="none" w:sz="0" w:space="0" w:color="auto"/>
                      </w:divBdr>
                    </w:div>
                  </w:divsChild>
                </w:div>
                <w:div w:id="1668708597">
                  <w:marLeft w:val="0"/>
                  <w:marRight w:val="0"/>
                  <w:marTop w:val="0"/>
                  <w:marBottom w:val="0"/>
                  <w:divBdr>
                    <w:top w:val="none" w:sz="0" w:space="0" w:color="auto"/>
                    <w:left w:val="none" w:sz="0" w:space="0" w:color="auto"/>
                    <w:bottom w:val="none" w:sz="0" w:space="0" w:color="auto"/>
                    <w:right w:val="none" w:sz="0" w:space="0" w:color="auto"/>
                  </w:divBdr>
                  <w:divsChild>
                    <w:div w:id="1578663731">
                      <w:marLeft w:val="0"/>
                      <w:marRight w:val="0"/>
                      <w:marTop w:val="0"/>
                      <w:marBottom w:val="0"/>
                      <w:divBdr>
                        <w:top w:val="none" w:sz="0" w:space="0" w:color="auto"/>
                        <w:left w:val="none" w:sz="0" w:space="0" w:color="auto"/>
                        <w:bottom w:val="none" w:sz="0" w:space="0" w:color="auto"/>
                        <w:right w:val="none" w:sz="0" w:space="0" w:color="auto"/>
                      </w:divBdr>
                    </w:div>
                  </w:divsChild>
                </w:div>
                <w:div w:id="762531371">
                  <w:marLeft w:val="0"/>
                  <w:marRight w:val="0"/>
                  <w:marTop w:val="0"/>
                  <w:marBottom w:val="0"/>
                  <w:divBdr>
                    <w:top w:val="none" w:sz="0" w:space="0" w:color="auto"/>
                    <w:left w:val="none" w:sz="0" w:space="0" w:color="auto"/>
                    <w:bottom w:val="none" w:sz="0" w:space="0" w:color="auto"/>
                    <w:right w:val="none" w:sz="0" w:space="0" w:color="auto"/>
                  </w:divBdr>
                  <w:divsChild>
                    <w:div w:id="2111928540">
                      <w:marLeft w:val="0"/>
                      <w:marRight w:val="0"/>
                      <w:marTop w:val="0"/>
                      <w:marBottom w:val="0"/>
                      <w:divBdr>
                        <w:top w:val="none" w:sz="0" w:space="0" w:color="auto"/>
                        <w:left w:val="none" w:sz="0" w:space="0" w:color="auto"/>
                        <w:bottom w:val="none" w:sz="0" w:space="0" w:color="auto"/>
                        <w:right w:val="none" w:sz="0" w:space="0" w:color="auto"/>
                      </w:divBdr>
                    </w:div>
                  </w:divsChild>
                </w:div>
                <w:div w:id="181818109">
                  <w:marLeft w:val="0"/>
                  <w:marRight w:val="0"/>
                  <w:marTop w:val="0"/>
                  <w:marBottom w:val="0"/>
                  <w:divBdr>
                    <w:top w:val="none" w:sz="0" w:space="0" w:color="auto"/>
                    <w:left w:val="none" w:sz="0" w:space="0" w:color="auto"/>
                    <w:bottom w:val="none" w:sz="0" w:space="0" w:color="auto"/>
                    <w:right w:val="none" w:sz="0" w:space="0" w:color="auto"/>
                  </w:divBdr>
                  <w:divsChild>
                    <w:div w:id="1634214441">
                      <w:marLeft w:val="0"/>
                      <w:marRight w:val="0"/>
                      <w:marTop w:val="0"/>
                      <w:marBottom w:val="0"/>
                      <w:divBdr>
                        <w:top w:val="none" w:sz="0" w:space="0" w:color="auto"/>
                        <w:left w:val="none" w:sz="0" w:space="0" w:color="auto"/>
                        <w:bottom w:val="none" w:sz="0" w:space="0" w:color="auto"/>
                        <w:right w:val="none" w:sz="0" w:space="0" w:color="auto"/>
                      </w:divBdr>
                    </w:div>
                  </w:divsChild>
                </w:div>
                <w:div w:id="1206529897">
                  <w:marLeft w:val="0"/>
                  <w:marRight w:val="0"/>
                  <w:marTop w:val="0"/>
                  <w:marBottom w:val="0"/>
                  <w:divBdr>
                    <w:top w:val="none" w:sz="0" w:space="0" w:color="auto"/>
                    <w:left w:val="none" w:sz="0" w:space="0" w:color="auto"/>
                    <w:bottom w:val="none" w:sz="0" w:space="0" w:color="auto"/>
                    <w:right w:val="none" w:sz="0" w:space="0" w:color="auto"/>
                  </w:divBdr>
                  <w:divsChild>
                    <w:div w:id="1613630130">
                      <w:marLeft w:val="0"/>
                      <w:marRight w:val="0"/>
                      <w:marTop w:val="0"/>
                      <w:marBottom w:val="0"/>
                      <w:divBdr>
                        <w:top w:val="none" w:sz="0" w:space="0" w:color="auto"/>
                        <w:left w:val="none" w:sz="0" w:space="0" w:color="auto"/>
                        <w:bottom w:val="none" w:sz="0" w:space="0" w:color="auto"/>
                        <w:right w:val="none" w:sz="0" w:space="0" w:color="auto"/>
                      </w:divBdr>
                    </w:div>
                  </w:divsChild>
                </w:div>
                <w:div w:id="19283251">
                  <w:marLeft w:val="0"/>
                  <w:marRight w:val="0"/>
                  <w:marTop w:val="0"/>
                  <w:marBottom w:val="0"/>
                  <w:divBdr>
                    <w:top w:val="none" w:sz="0" w:space="0" w:color="auto"/>
                    <w:left w:val="none" w:sz="0" w:space="0" w:color="auto"/>
                    <w:bottom w:val="none" w:sz="0" w:space="0" w:color="auto"/>
                    <w:right w:val="none" w:sz="0" w:space="0" w:color="auto"/>
                  </w:divBdr>
                  <w:divsChild>
                    <w:div w:id="1453473279">
                      <w:marLeft w:val="0"/>
                      <w:marRight w:val="0"/>
                      <w:marTop w:val="0"/>
                      <w:marBottom w:val="0"/>
                      <w:divBdr>
                        <w:top w:val="none" w:sz="0" w:space="0" w:color="auto"/>
                        <w:left w:val="none" w:sz="0" w:space="0" w:color="auto"/>
                        <w:bottom w:val="none" w:sz="0" w:space="0" w:color="auto"/>
                        <w:right w:val="none" w:sz="0" w:space="0" w:color="auto"/>
                      </w:divBdr>
                    </w:div>
                  </w:divsChild>
                </w:div>
                <w:div w:id="1551727409">
                  <w:marLeft w:val="0"/>
                  <w:marRight w:val="0"/>
                  <w:marTop w:val="0"/>
                  <w:marBottom w:val="0"/>
                  <w:divBdr>
                    <w:top w:val="none" w:sz="0" w:space="0" w:color="auto"/>
                    <w:left w:val="none" w:sz="0" w:space="0" w:color="auto"/>
                    <w:bottom w:val="none" w:sz="0" w:space="0" w:color="auto"/>
                    <w:right w:val="none" w:sz="0" w:space="0" w:color="auto"/>
                  </w:divBdr>
                  <w:divsChild>
                    <w:div w:id="1639526312">
                      <w:marLeft w:val="0"/>
                      <w:marRight w:val="0"/>
                      <w:marTop w:val="0"/>
                      <w:marBottom w:val="0"/>
                      <w:divBdr>
                        <w:top w:val="none" w:sz="0" w:space="0" w:color="auto"/>
                        <w:left w:val="none" w:sz="0" w:space="0" w:color="auto"/>
                        <w:bottom w:val="none" w:sz="0" w:space="0" w:color="auto"/>
                        <w:right w:val="none" w:sz="0" w:space="0" w:color="auto"/>
                      </w:divBdr>
                    </w:div>
                  </w:divsChild>
                </w:div>
                <w:div w:id="1777405720">
                  <w:marLeft w:val="0"/>
                  <w:marRight w:val="0"/>
                  <w:marTop w:val="0"/>
                  <w:marBottom w:val="0"/>
                  <w:divBdr>
                    <w:top w:val="none" w:sz="0" w:space="0" w:color="auto"/>
                    <w:left w:val="none" w:sz="0" w:space="0" w:color="auto"/>
                    <w:bottom w:val="none" w:sz="0" w:space="0" w:color="auto"/>
                    <w:right w:val="none" w:sz="0" w:space="0" w:color="auto"/>
                  </w:divBdr>
                  <w:divsChild>
                    <w:div w:id="858928735">
                      <w:marLeft w:val="0"/>
                      <w:marRight w:val="0"/>
                      <w:marTop w:val="0"/>
                      <w:marBottom w:val="0"/>
                      <w:divBdr>
                        <w:top w:val="none" w:sz="0" w:space="0" w:color="auto"/>
                        <w:left w:val="none" w:sz="0" w:space="0" w:color="auto"/>
                        <w:bottom w:val="none" w:sz="0" w:space="0" w:color="auto"/>
                        <w:right w:val="none" w:sz="0" w:space="0" w:color="auto"/>
                      </w:divBdr>
                    </w:div>
                  </w:divsChild>
                </w:div>
                <w:div w:id="1827088716">
                  <w:marLeft w:val="0"/>
                  <w:marRight w:val="0"/>
                  <w:marTop w:val="0"/>
                  <w:marBottom w:val="0"/>
                  <w:divBdr>
                    <w:top w:val="none" w:sz="0" w:space="0" w:color="auto"/>
                    <w:left w:val="none" w:sz="0" w:space="0" w:color="auto"/>
                    <w:bottom w:val="none" w:sz="0" w:space="0" w:color="auto"/>
                    <w:right w:val="none" w:sz="0" w:space="0" w:color="auto"/>
                  </w:divBdr>
                  <w:divsChild>
                    <w:div w:id="552153061">
                      <w:marLeft w:val="0"/>
                      <w:marRight w:val="0"/>
                      <w:marTop w:val="0"/>
                      <w:marBottom w:val="0"/>
                      <w:divBdr>
                        <w:top w:val="none" w:sz="0" w:space="0" w:color="auto"/>
                        <w:left w:val="none" w:sz="0" w:space="0" w:color="auto"/>
                        <w:bottom w:val="none" w:sz="0" w:space="0" w:color="auto"/>
                        <w:right w:val="none" w:sz="0" w:space="0" w:color="auto"/>
                      </w:divBdr>
                    </w:div>
                  </w:divsChild>
                </w:div>
                <w:div w:id="497041720">
                  <w:marLeft w:val="0"/>
                  <w:marRight w:val="0"/>
                  <w:marTop w:val="0"/>
                  <w:marBottom w:val="0"/>
                  <w:divBdr>
                    <w:top w:val="none" w:sz="0" w:space="0" w:color="auto"/>
                    <w:left w:val="none" w:sz="0" w:space="0" w:color="auto"/>
                    <w:bottom w:val="none" w:sz="0" w:space="0" w:color="auto"/>
                    <w:right w:val="none" w:sz="0" w:space="0" w:color="auto"/>
                  </w:divBdr>
                  <w:divsChild>
                    <w:div w:id="1627932247">
                      <w:marLeft w:val="0"/>
                      <w:marRight w:val="0"/>
                      <w:marTop w:val="0"/>
                      <w:marBottom w:val="0"/>
                      <w:divBdr>
                        <w:top w:val="none" w:sz="0" w:space="0" w:color="auto"/>
                        <w:left w:val="none" w:sz="0" w:space="0" w:color="auto"/>
                        <w:bottom w:val="none" w:sz="0" w:space="0" w:color="auto"/>
                        <w:right w:val="none" w:sz="0" w:space="0" w:color="auto"/>
                      </w:divBdr>
                    </w:div>
                  </w:divsChild>
                </w:div>
                <w:div w:id="1085104536">
                  <w:marLeft w:val="0"/>
                  <w:marRight w:val="0"/>
                  <w:marTop w:val="0"/>
                  <w:marBottom w:val="0"/>
                  <w:divBdr>
                    <w:top w:val="none" w:sz="0" w:space="0" w:color="auto"/>
                    <w:left w:val="none" w:sz="0" w:space="0" w:color="auto"/>
                    <w:bottom w:val="none" w:sz="0" w:space="0" w:color="auto"/>
                    <w:right w:val="none" w:sz="0" w:space="0" w:color="auto"/>
                  </w:divBdr>
                  <w:divsChild>
                    <w:div w:id="438647900">
                      <w:marLeft w:val="0"/>
                      <w:marRight w:val="0"/>
                      <w:marTop w:val="0"/>
                      <w:marBottom w:val="0"/>
                      <w:divBdr>
                        <w:top w:val="none" w:sz="0" w:space="0" w:color="auto"/>
                        <w:left w:val="none" w:sz="0" w:space="0" w:color="auto"/>
                        <w:bottom w:val="none" w:sz="0" w:space="0" w:color="auto"/>
                        <w:right w:val="none" w:sz="0" w:space="0" w:color="auto"/>
                      </w:divBdr>
                    </w:div>
                  </w:divsChild>
                </w:div>
                <w:div w:id="1550458319">
                  <w:marLeft w:val="0"/>
                  <w:marRight w:val="0"/>
                  <w:marTop w:val="0"/>
                  <w:marBottom w:val="0"/>
                  <w:divBdr>
                    <w:top w:val="none" w:sz="0" w:space="0" w:color="auto"/>
                    <w:left w:val="none" w:sz="0" w:space="0" w:color="auto"/>
                    <w:bottom w:val="none" w:sz="0" w:space="0" w:color="auto"/>
                    <w:right w:val="none" w:sz="0" w:space="0" w:color="auto"/>
                  </w:divBdr>
                  <w:divsChild>
                    <w:div w:id="542789236">
                      <w:marLeft w:val="0"/>
                      <w:marRight w:val="0"/>
                      <w:marTop w:val="0"/>
                      <w:marBottom w:val="0"/>
                      <w:divBdr>
                        <w:top w:val="none" w:sz="0" w:space="0" w:color="auto"/>
                        <w:left w:val="none" w:sz="0" w:space="0" w:color="auto"/>
                        <w:bottom w:val="none" w:sz="0" w:space="0" w:color="auto"/>
                        <w:right w:val="none" w:sz="0" w:space="0" w:color="auto"/>
                      </w:divBdr>
                    </w:div>
                  </w:divsChild>
                </w:div>
                <w:div w:id="1454592901">
                  <w:marLeft w:val="0"/>
                  <w:marRight w:val="0"/>
                  <w:marTop w:val="0"/>
                  <w:marBottom w:val="0"/>
                  <w:divBdr>
                    <w:top w:val="none" w:sz="0" w:space="0" w:color="auto"/>
                    <w:left w:val="none" w:sz="0" w:space="0" w:color="auto"/>
                    <w:bottom w:val="none" w:sz="0" w:space="0" w:color="auto"/>
                    <w:right w:val="none" w:sz="0" w:space="0" w:color="auto"/>
                  </w:divBdr>
                  <w:divsChild>
                    <w:div w:id="490752327">
                      <w:marLeft w:val="0"/>
                      <w:marRight w:val="0"/>
                      <w:marTop w:val="0"/>
                      <w:marBottom w:val="0"/>
                      <w:divBdr>
                        <w:top w:val="none" w:sz="0" w:space="0" w:color="auto"/>
                        <w:left w:val="none" w:sz="0" w:space="0" w:color="auto"/>
                        <w:bottom w:val="none" w:sz="0" w:space="0" w:color="auto"/>
                        <w:right w:val="none" w:sz="0" w:space="0" w:color="auto"/>
                      </w:divBdr>
                    </w:div>
                  </w:divsChild>
                </w:div>
                <w:div w:id="515464724">
                  <w:marLeft w:val="0"/>
                  <w:marRight w:val="0"/>
                  <w:marTop w:val="0"/>
                  <w:marBottom w:val="0"/>
                  <w:divBdr>
                    <w:top w:val="none" w:sz="0" w:space="0" w:color="auto"/>
                    <w:left w:val="none" w:sz="0" w:space="0" w:color="auto"/>
                    <w:bottom w:val="none" w:sz="0" w:space="0" w:color="auto"/>
                    <w:right w:val="none" w:sz="0" w:space="0" w:color="auto"/>
                  </w:divBdr>
                  <w:divsChild>
                    <w:div w:id="1106774845">
                      <w:marLeft w:val="0"/>
                      <w:marRight w:val="0"/>
                      <w:marTop w:val="0"/>
                      <w:marBottom w:val="0"/>
                      <w:divBdr>
                        <w:top w:val="none" w:sz="0" w:space="0" w:color="auto"/>
                        <w:left w:val="none" w:sz="0" w:space="0" w:color="auto"/>
                        <w:bottom w:val="none" w:sz="0" w:space="0" w:color="auto"/>
                        <w:right w:val="none" w:sz="0" w:space="0" w:color="auto"/>
                      </w:divBdr>
                    </w:div>
                  </w:divsChild>
                </w:div>
                <w:div w:id="404302830">
                  <w:marLeft w:val="0"/>
                  <w:marRight w:val="0"/>
                  <w:marTop w:val="0"/>
                  <w:marBottom w:val="0"/>
                  <w:divBdr>
                    <w:top w:val="none" w:sz="0" w:space="0" w:color="auto"/>
                    <w:left w:val="none" w:sz="0" w:space="0" w:color="auto"/>
                    <w:bottom w:val="none" w:sz="0" w:space="0" w:color="auto"/>
                    <w:right w:val="none" w:sz="0" w:space="0" w:color="auto"/>
                  </w:divBdr>
                  <w:divsChild>
                    <w:div w:id="917862202">
                      <w:marLeft w:val="0"/>
                      <w:marRight w:val="0"/>
                      <w:marTop w:val="0"/>
                      <w:marBottom w:val="0"/>
                      <w:divBdr>
                        <w:top w:val="none" w:sz="0" w:space="0" w:color="auto"/>
                        <w:left w:val="none" w:sz="0" w:space="0" w:color="auto"/>
                        <w:bottom w:val="none" w:sz="0" w:space="0" w:color="auto"/>
                        <w:right w:val="none" w:sz="0" w:space="0" w:color="auto"/>
                      </w:divBdr>
                    </w:div>
                  </w:divsChild>
                </w:div>
                <w:div w:id="274947109">
                  <w:marLeft w:val="0"/>
                  <w:marRight w:val="0"/>
                  <w:marTop w:val="0"/>
                  <w:marBottom w:val="0"/>
                  <w:divBdr>
                    <w:top w:val="none" w:sz="0" w:space="0" w:color="auto"/>
                    <w:left w:val="none" w:sz="0" w:space="0" w:color="auto"/>
                    <w:bottom w:val="none" w:sz="0" w:space="0" w:color="auto"/>
                    <w:right w:val="none" w:sz="0" w:space="0" w:color="auto"/>
                  </w:divBdr>
                  <w:divsChild>
                    <w:div w:id="1864436894">
                      <w:marLeft w:val="0"/>
                      <w:marRight w:val="0"/>
                      <w:marTop w:val="0"/>
                      <w:marBottom w:val="0"/>
                      <w:divBdr>
                        <w:top w:val="none" w:sz="0" w:space="0" w:color="auto"/>
                        <w:left w:val="none" w:sz="0" w:space="0" w:color="auto"/>
                        <w:bottom w:val="none" w:sz="0" w:space="0" w:color="auto"/>
                        <w:right w:val="none" w:sz="0" w:space="0" w:color="auto"/>
                      </w:divBdr>
                    </w:div>
                  </w:divsChild>
                </w:div>
                <w:div w:id="648094522">
                  <w:marLeft w:val="0"/>
                  <w:marRight w:val="0"/>
                  <w:marTop w:val="0"/>
                  <w:marBottom w:val="0"/>
                  <w:divBdr>
                    <w:top w:val="none" w:sz="0" w:space="0" w:color="auto"/>
                    <w:left w:val="none" w:sz="0" w:space="0" w:color="auto"/>
                    <w:bottom w:val="none" w:sz="0" w:space="0" w:color="auto"/>
                    <w:right w:val="none" w:sz="0" w:space="0" w:color="auto"/>
                  </w:divBdr>
                  <w:divsChild>
                    <w:div w:id="216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1304"/>
  <w:hyphenationZone w:val="425"/>
  <w:characterSpacingControl w:val="doNotCompress"/>
  <w:compat>
    <w:useFELayout/>
    <w:compatSetting w:name="compatibilityMode" w:uri="http://schemas.microsoft.com/office/word" w:val="12"/>
  </w:compat>
  <w:rsids>
    <w:rsidRoot w:val="000A2491"/>
    <w:rsid w:val="000A249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831B8-60AB-4E15-9F6A-F8EB9770A5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JAMK/IT/LabraNet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Marja Jämbeck</dc:creator>
  <keywords/>
  <dc:description/>
  <lastModifiedBy>Pyhäjärvi Jere</lastModifiedBy>
  <revision>338</revision>
  <dcterms:created xsi:type="dcterms:W3CDTF">2018-10-10T07:41:00.0000000Z</dcterms:created>
  <dcterms:modified xsi:type="dcterms:W3CDTF">2018-11-28T07:53:17.6979842Z</dcterms:modified>
</coreProperties>
</file>