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E8B06" w14:textId="710B26CB" w:rsidR="007C29DB" w:rsidRDefault="16C42B78" w:rsidP="007C29DB">
      <w:pPr>
        <w:pStyle w:val="Kansi26"/>
      </w:pPr>
      <w:r>
        <w:rPr>
          <w:noProof/>
          <w:lang w:eastAsia="fi-FI"/>
        </w:rPr>
        <w:drawing>
          <wp:anchor distT="0" distB="0" distL="114300" distR="114300" simplePos="0" relativeHeight="251658240" behindDoc="1" locked="0" layoutInCell="1" allowOverlap="1" wp14:anchorId="3D6B8013" wp14:editId="2357F5A4">
            <wp:simplePos x="0" y="0"/>
            <wp:positionH relativeFrom="margin">
              <wp:posOffset>38100</wp:posOffset>
            </wp:positionH>
            <wp:positionV relativeFrom="paragraph">
              <wp:posOffset>-1924050</wp:posOffset>
            </wp:positionV>
            <wp:extent cx="4533900" cy="1914525"/>
            <wp:effectExtent l="0" t="0" r="0" b="9525"/>
            <wp:wrapNone/>
            <wp:docPr id="1939089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33900" cy="1914525"/>
                    </a:xfrm>
                    <a:prstGeom prst="rect">
                      <a:avLst/>
                    </a:prstGeom>
                  </pic:spPr>
                </pic:pic>
              </a:graphicData>
            </a:graphic>
            <wp14:sizeRelH relativeFrom="page">
              <wp14:pctWidth>0</wp14:pctWidth>
            </wp14:sizeRelH>
            <wp14:sizeRelV relativeFrom="page">
              <wp14:pctHeight>0</wp14:pctHeight>
            </wp14:sizeRelV>
          </wp:anchor>
        </w:drawing>
      </w:r>
    </w:p>
    <w:p w14:paraId="7DC20B02" w14:textId="5160BEA8" w:rsidR="4E0D517A" w:rsidRDefault="4E0D517A" w:rsidP="4E0D517A">
      <w:pPr>
        <w:pStyle w:val="Kansi26"/>
      </w:pPr>
    </w:p>
    <w:p w14:paraId="76DF48FF" w14:textId="6487BD60" w:rsidR="00A076E4" w:rsidRDefault="00A076E4" w:rsidP="7FF1AADC">
      <w:pPr>
        <w:pStyle w:val="Kansi18"/>
      </w:pPr>
    </w:p>
    <w:p w14:paraId="4F634823" w14:textId="77777777" w:rsidR="00C23889" w:rsidRDefault="00C23889" w:rsidP="7FF1AADC">
      <w:pPr>
        <w:pStyle w:val="Kansi14"/>
        <w:jc w:val="center"/>
      </w:pPr>
    </w:p>
    <w:p w14:paraId="144F2E82" w14:textId="20761FEA" w:rsidR="00C23889" w:rsidRDefault="00134715" w:rsidP="5994227F">
      <w:pPr>
        <w:pStyle w:val="Kansi14"/>
        <w:rPr>
          <w:rFonts w:ascii="Arial Black" w:eastAsia="Arial Black" w:hAnsi="Arial Black" w:cs="Arial Black"/>
          <w:b/>
          <w:bCs/>
        </w:rPr>
      </w:pPr>
      <w:r>
        <w:rPr>
          <w:rFonts w:ascii="Arial Black" w:eastAsia="Arial Black" w:hAnsi="Arial Black" w:cs="Arial Black"/>
          <w:b/>
          <w:bCs/>
        </w:rPr>
        <w:t>Testaus</w:t>
      </w:r>
      <w:r w:rsidR="5994227F" w:rsidRPr="5994227F">
        <w:rPr>
          <w:rFonts w:ascii="Arial Black" w:eastAsia="Arial Black" w:hAnsi="Arial Black" w:cs="Arial Black"/>
          <w:b/>
          <w:bCs/>
        </w:rPr>
        <w:t>suunnitelma</w:t>
      </w:r>
    </w:p>
    <w:p w14:paraId="7623C0E0" w14:textId="77777777" w:rsidR="00C23889" w:rsidRDefault="00C23889" w:rsidP="00A076E4">
      <w:pPr>
        <w:pStyle w:val="Kansi14"/>
      </w:pPr>
    </w:p>
    <w:p w14:paraId="4CA3A386" w14:textId="77777777" w:rsidR="00C23889" w:rsidRDefault="739426E4" w:rsidP="00A076E4">
      <w:pPr>
        <w:pStyle w:val="Kansi14"/>
      </w:pPr>
      <w:r>
        <w:t xml:space="preserve">Lauri </w:t>
      </w:r>
      <w:proofErr w:type="spellStart"/>
      <w:r>
        <w:t>Girsén</w:t>
      </w:r>
      <w:proofErr w:type="spellEnd"/>
    </w:p>
    <w:p w14:paraId="7226C389" w14:textId="77777777" w:rsidR="00C23889" w:rsidRDefault="71030B1C" w:rsidP="00A076E4">
      <w:pPr>
        <w:pStyle w:val="Kansi14"/>
      </w:pPr>
      <w:r>
        <w:t>Laura Huotari</w:t>
      </w:r>
    </w:p>
    <w:p w14:paraId="565ECA9C" w14:textId="77777777" w:rsidR="00513005" w:rsidRDefault="71030B1C" w:rsidP="00A076E4">
      <w:pPr>
        <w:pStyle w:val="Kansi14"/>
      </w:pPr>
      <w:r>
        <w:t>Noora Jokinen</w:t>
      </w:r>
    </w:p>
    <w:p w14:paraId="226170C1" w14:textId="77777777" w:rsidR="007C29DB" w:rsidRDefault="739426E4" w:rsidP="00A076E4">
      <w:pPr>
        <w:pStyle w:val="Kansi14"/>
      </w:pPr>
      <w:r>
        <w:t>Marja Jämbeck</w:t>
      </w:r>
    </w:p>
    <w:p w14:paraId="5B40543D" w14:textId="26F7282D" w:rsidR="00513005" w:rsidRDefault="739426E4" w:rsidP="00513005">
      <w:pPr>
        <w:pStyle w:val="Kansi14"/>
      </w:pPr>
      <w:r>
        <w:t xml:space="preserve">Juuso </w:t>
      </w:r>
      <w:proofErr w:type="spellStart"/>
      <w:r>
        <w:t>Kyyrä</w:t>
      </w:r>
      <w:proofErr w:type="spellEnd"/>
    </w:p>
    <w:p w14:paraId="3583D0B2" w14:textId="77777777" w:rsidR="00513005" w:rsidRDefault="00513005" w:rsidP="00513005">
      <w:pPr>
        <w:pStyle w:val="Kansi14"/>
      </w:pPr>
    </w:p>
    <w:p w14:paraId="3A095371" w14:textId="77777777" w:rsidR="007C29DB" w:rsidRDefault="007C29DB" w:rsidP="00513005">
      <w:pPr>
        <w:pStyle w:val="Kansi14"/>
      </w:pPr>
    </w:p>
    <w:p w14:paraId="3F8BE811" w14:textId="77777777" w:rsidR="007C29DB" w:rsidRDefault="007C29DB" w:rsidP="00513005">
      <w:pPr>
        <w:pStyle w:val="Kansi14"/>
      </w:pPr>
    </w:p>
    <w:p w14:paraId="394C14E4" w14:textId="77777777" w:rsidR="00513005" w:rsidRDefault="00513005" w:rsidP="00513005">
      <w:pPr>
        <w:pStyle w:val="Kansi14"/>
      </w:pPr>
    </w:p>
    <w:p w14:paraId="0BE9E1BE" w14:textId="77777777" w:rsidR="00513005" w:rsidRDefault="00513005" w:rsidP="00513005">
      <w:pPr>
        <w:pStyle w:val="Kansi14"/>
      </w:pPr>
    </w:p>
    <w:p w14:paraId="122924EA" w14:textId="77777777" w:rsidR="00513005" w:rsidRDefault="00513005" w:rsidP="00513005">
      <w:pPr>
        <w:pStyle w:val="Kansi14"/>
      </w:pPr>
    </w:p>
    <w:p w14:paraId="3ABD3499" w14:textId="77777777" w:rsidR="00513005" w:rsidRPr="00634E13" w:rsidRDefault="71030B1C" w:rsidP="00513005">
      <w:pPr>
        <w:pStyle w:val="Kansi14"/>
      </w:pPr>
      <w:r>
        <w:t>Web-palvelujen määrittely ja suunnittelu- kurssin harjoitustyö</w:t>
      </w:r>
    </w:p>
    <w:p w14:paraId="6ECD8A0C" w14:textId="77777777" w:rsidR="00513005" w:rsidRPr="00634E13" w:rsidRDefault="71030B1C" w:rsidP="00513005">
      <w:pPr>
        <w:pStyle w:val="Kansi14"/>
      </w:pPr>
      <w:r>
        <w:t>Syksy 2017</w:t>
      </w:r>
    </w:p>
    <w:p w14:paraId="3B9519C9" w14:textId="77777777" w:rsidR="00513005" w:rsidRPr="00634E13" w:rsidRDefault="71030B1C" w:rsidP="00513005">
      <w:pPr>
        <w:pStyle w:val="Kansi14"/>
      </w:pPr>
      <w:r>
        <w:t>Tieto- ja viestintätekniikan koulutusohjelma</w:t>
      </w:r>
    </w:p>
    <w:p w14:paraId="240DCF75" w14:textId="243CA1CF" w:rsidR="00513005" w:rsidRDefault="71030B1C" w:rsidP="00A076E4">
      <w:pPr>
        <w:pStyle w:val="Kansi14"/>
      </w:pPr>
      <w:r>
        <w:t>Tekniikan ja liikenteen ala</w:t>
      </w:r>
    </w:p>
    <w:p w14:paraId="45183C1E" w14:textId="0B333735" w:rsidR="00D9051D" w:rsidRDefault="00D9051D" w:rsidP="00A076E4">
      <w:pPr>
        <w:pStyle w:val="Kansi14"/>
      </w:pPr>
    </w:p>
    <w:p w14:paraId="46D9AF64" w14:textId="6DBBA871" w:rsidR="00D9051D" w:rsidRDefault="00D9051D" w:rsidP="00A076E4">
      <w:pPr>
        <w:pStyle w:val="Kansi14"/>
      </w:pPr>
    </w:p>
    <w:p w14:paraId="3A242677" w14:textId="27221BEA" w:rsidR="00D9051D" w:rsidRDefault="00D9051D" w:rsidP="00A076E4">
      <w:pPr>
        <w:pStyle w:val="Kansi14"/>
      </w:pPr>
    </w:p>
    <w:p w14:paraId="7083BF8F" w14:textId="495FB23A" w:rsidR="00D9051D" w:rsidRDefault="00D9051D" w:rsidP="00A076E4">
      <w:pPr>
        <w:pStyle w:val="Kansi14"/>
      </w:pPr>
    </w:p>
    <w:p w14:paraId="689DDEF7" w14:textId="5787A96A" w:rsidR="00D9051D" w:rsidRPr="00634E13" w:rsidRDefault="00D9051D" w:rsidP="00A076E4">
      <w:pPr>
        <w:pStyle w:val="Kansi14"/>
        <w:sectPr w:rsidR="00D9051D" w:rsidRPr="00634E13" w:rsidSect="00F306A5">
          <w:headerReference w:type="default" r:id="rId9"/>
          <w:footerReference w:type="default" r:id="rId10"/>
          <w:pgSz w:w="11906" w:h="16838" w:code="9"/>
          <w:pgMar w:top="4905" w:right="1134" w:bottom="1134" w:left="2410" w:header="1049" w:footer="726" w:gutter="0"/>
          <w:cols w:space="708"/>
          <w:docGrid w:linePitch="360"/>
        </w:sectPr>
      </w:pPr>
    </w:p>
    <w:tbl>
      <w:tblPr>
        <w:tblStyle w:val="TaulukkoRuudukko"/>
        <w:tblpPr w:leftFromText="141" w:rightFromText="141" w:horzAnchor="margin" w:tblpY="696"/>
        <w:tblW w:w="0" w:type="auto"/>
        <w:tblLook w:val="04A0" w:firstRow="1" w:lastRow="0" w:firstColumn="1" w:lastColumn="0" w:noHBand="0" w:noVBand="1"/>
      </w:tblPr>
      <w:tblGrid>
        <w:gridCol w:w="1605"/>
        <w:gridCol w:w="1367"/>
        <w:gridCol w:w="1134"/>
        <w:gridCol w:w="4218"/>
      </w:tblGrid>
      <w:tr w:rsidR="00D9051D" w14:paraId="49A64338" w14:textId="77777777" w:rsidTr="00D9051D">
        <w:tc>
          <w:tcPr>
            <w:tcW w:w="1605" w:type="dxa"/>
          </w:tcPr>
          <w:p w14:paraId="1E229853" w14:textId="0DC244E1" w:rsidR="00D9051D" w:rsidRDefault="00D9051D"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lastRenderedPageBreak/>
              <w:t>Versionumero</w:t>
            </w:r>
          </w:p>
        </w:tc>
        <w:tc>
          <w:tcPr>
            <w:tcW w:w="1367" w:type="dxa"/>
          </w:tcPr>
          <w:p w14:paraId="303A5DA7" w14:textId="28CFF548" w:rsidR="00D9051D" w:rsidRDefault="00D9051D"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Päivämäärä</w:t>
            </w:r>
          </w:p>
        </w:tc>
        <w:tc>
          <w:tcPr>
            <w:tcW w:w="1134" w:type="dxa"/>
          </w:tcPr>
          <w:p w14:paraId="4A279DAB" w14:textId="0C008F9B" w:rsidR="00D9051D" w:rsidRDefault="00D9051D"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Tekijä</w:t>
            </w:r>
          </w:p>
        </w:tc>
        <w:tc>
          <w:tcPr>
            <w:tcW w:w="4218" w:type="dxa"/>
          </w:tcPr>
          <w:p w14:paraId="6CD88654" w14:textId="4A2B032E" w:rsidR="00D9051D" w:rsidRDefault="00D9051D"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Tehdyt muutokset</w:t>
            </w:r>
          </w:p>
        </w:tc>
      </w:tr>
      <w:tr w:rsidR="00D9051D" w14:paraId="72745096" w14:textId="77777777" w:rsidTr="00D9051D">
        <w:tc>
          <w:tcPr>
            <w:tcW w:w="1605" w:type="dxa"/>
            <w:shd w:val="clear" w:color="auto" w:fill="BFBFBF" w:themeFill="background1" w:themeFillShade="BF"/>
          </w:tcPr>
          <w:p w14:paraId="0A6D9B2E" w14:textId="6A496FD3" w:rsidR="00D9051D" w:rsidRDefault="00D9051D"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 xml:space="preserve">versio </w:t>
            </w:r>
            <w:r w:rsidR="00134715">
              <w:rPr>
                <w:rFonts w:asciiTheme="minorHAnsi" w:eastAsiaTheme="minorHAnsi" w:hAnsiTheme="minorHAnsi" w:cstheme="minorBidi"/>
                <w:b w:val="0"/>
                <w:color w:val="auto"/>
                <w:sz w:val="24"/>
                <w:szCs w:val="22"/>
              </w:rPr>
              <w:t>0.</w:t>
            </w:r>
            <w:r>
              <w:rPr>
                <w:rFonts w:asciiTheme="minorHAnsi" w:eastAsiaTheme="minorHAnsi" w:hAnsiTheme="minorHAnsi" w:cstheme="minorBidi"/>
                <w:b w:val="0"/>
                <w:color w:val="auto"/>
                <w:sz w:val="24"/>
                <w:szCs w:val="22"/>
              </w:rPr>
              <w:t>1</w:t>
            </w:r>
          </w:p>
        </w:tc>
        <w:tc>
          <w:tcPr>
            <w:tcW w:w="1367" w:type="dxa"/>
            <w:shd w:val="clear" w:color="auto" w:fill="BFBFBF" w:themeFill="background1" w:themeFillShade="BF"/>
          </w:tcPr>
          <w:p w14:paraId="29E6F367" w14:textId="05449FC6" w:rsidR="00D9051D" w:rsidRDefault="00134715"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14</w:t>
            </w:r>
            <w:r w:rsidR="00D9051D">
              <w:rPr>
                <w:rFonts w:asciiTheme="minorHAnsi" w:eastAsiaTheme="minorHAnsi" w:hAnsiTheme="minorHAnsi" w:cstheme="minorBidi"/>
                <w:b w:val="0"/>
                <w:color w:val="auto"/>
                <w:sz w:val="24"/>
                <w:szCs w:val="22"/>
              </w:rPr>
              <w:t>.</w:t>
            </w:r>
            <w:r>
              <w:rPr>
                <w:rFonts w:asciiTheme="minorHAnsi" w:eastAsiaTheme="minorHAnsi" w:hAnsiTheme="minorHAnsi" w:cstheme="minorBidi"/>
                <w:b w:val="0"/>
                <w:color w:val="auto"/>
                <w:sz w:val="24"/>
                <w:szCs w:val="22"/>
              </w:rPr>
              <w:t>11</w:t>
            </w:r>
            <w:r w:rsidR="00D9051D">
              <w:rPr>
                <w:rFonts w:asciiTheme="minorHAnsi" w:eastAsiaTheme="minorHAnsi" w:hAnsiTheme="minorHAnsi" w:cstheme="minorBidi"/>
                <w:b w:val="0"/>
                <w:color w:val="auto"/>
                <w:sz w:val="24"/>
                <w:szCs w:val="22"/>
              </w:rPr>
              <w:t>.2017</w:t>
            </w:r>
          </w:p>
        </w:tc>
        <w:tc>
          <w:tcPr>
            <w:tcW w:w="1134" w:type="dxa"/>
            <w:shd w:val="clear" w:color="auto" w:fill="BFBFBF" w:themeFill="background1" w:themeFillShade="BF"/>
          </w:tcPr>
          <w:p w14:paraId="1C147908" w14:textId="0FEBED0E" w:rsidR="00D9051D" w:rsidRDefault="00134715"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Marja</w:t>
            </w:r>
          </w:p>
        </w:tc>
        <w:tc>
          <w:tcPr>
            <w:tcW w:w="4218" w:type="dxa"/>
            <w:shd w:val="clear" w:color="auto" w:fill="BFBFBF" w:themeFill="background1" w:themeFillShade="BF"/>
          </w:tcPr>
          <w:p w14:paraId="5873EDBD" w14:textId="628E1946" w:rsidR="00D9051D" w:rsidRDefault="00134715" w:rsidP="00D9051D">
            <w:pPr>
              <w:pStyle w:val="Sisllysluettelonotsikko"/>
              <w:rPr>
                <w:rFonts w:asciiTheme="minorHAnsi" w:eastAsiaTheme="minorHAnsi" w:hAnsiTheme="minorHAnsi" w:cstheme="minorBidi"/>
                <w:b w:val="0"/>
                <w:color w:val="auto"/>
                <w:sz w:val="24"/>
                <w:szCs w:val="22"/>
              </w:rPr>
            </w:pPr>
            <w:r>
              <w:rPr>
                <w:rFonts w:asciiTheme="minorHAnsi" w:eastAsiaTheme="minorHAnsi" w:hAnsiTheme="minorHAnsi" w:cstheme="minorBidi"/>
                <w:b w:val="0"/>
                <w:color w:val="auto"/>
                <w:sz w:val="24"/>
                <w:szCs w:val="22"/>
              </w:rPr>
              <w:t>Testaussuunnitelman</w:t>
            </w:r>
            <w:r w:rsidR="00D9051D">
              <w:rPr>
                <w:rFonts w:asciiTheme="minorHAnsi" w:eastAsiaTheme="minorHAnsi" w:hAnsiTheme="minorHAnsi" w:cstheme="minorBidi"/>
                <w:b w:val="0"/>
                <w:color w:val="auto"/>
                <w:sz w:val="24"/>
                <w:szCs w:val="22"/>
              </w:rPr>
              <w:t xml:space="preserve"> </w:t>
            </w:r>
            <w:r>
              <w:rPr>
                <w:rFonts w:asciiTheme="minorHAnsi" w:eastAsiaTheme="minorHAnsi" w:hAnsiTheme="minorHAnsi" w:cstheme="minorBidi"/>
                <w:b w:val="0"/>
                <w:color w:val="auto"/>
                <w:sz w:val="24"/>
                <w:szCs w:val="22"/>
              </w:rPr>
              <w:t>ensimmäinen v</w:t>
            </w:r>
            <w:r w:rsidR="00D9051D">
              <w:rPr>
                <w:rFonts w:asciiTheme="minorHAnsi" w:eastAsiaTheme="minorHAnsi" w:hAnsiTheme="minorHAnsi" w:cstheme="minorBidi"/>
                <w:b w:val="0"/>
                <w:color w:val="auto"/>
                <w:sz w:val="24"/>
                <w:szCs w:val="22"/>
              </w:rPr>
              <w:t>ersio</w:t>
            </w:r>
          </w:p>
        </w:tc>
      </w:tr>
      <w:tr w:rsidR="00D9051D" w14:paraId="430804F4" w14:textId="77777777" w:rsidTr="00D9051D">
        <w:tc>
          <w:tcPr>
            <w:tcW w:w="1605" w:type="dxa"/>
          </w:tcPr>
          <w:p w14:paraId="73447E07" w14:textId="540431B0" w:rsidR="00D9051D" w:rsidRDefault="00D9051D" w:rsidP="00D9051D">
            <w:pPr>
              <w:pStyle w:val="Sisllysluettelonotsikko"/>
              <w:rPr>
                <w:rFonts w:asciiTheme="minorHAnsi" w:eastAsiaTheme="minorHAnsi" w:hAnsiTheme="minorHAnsi" w:cstheme="minorBidi"/>
                <w:b w:val="0"/>
                <w:color w:val="auto"/>
                <w:sz w:val="24"/>
                <w:szCs w:val="22"/>
              </w:rPr>
            </w:pPr>
          </w:p>
        </w:tc>
        <w:tc>
          <w:tcPr>
            <w:tcW w:w="1367" w:type="dxa"/>
          </w:tcPr>
          <w:p w14:paraId="25A3D658" w14:textId="4728FD29" w:rsidR="00D9051D" w:rsidRDefault="00D9051D" w:rsidP="00D9051D">
            <w:pPr>
              <w:pStyle w:val="Sisllysluettelonotsikko"/>
              <w:rPr>
                <w:rFonts w:asciiTheme="minorHAnsi" w:eastAsiaTheme="minorHAnsi" w:hAnsiTheme="minorHAnsi" w:cstheme="minorBidi"/>
                <w:b w:val="0"/>
                <w:color w:val="auto"/>
                <w:sz w:val="24"/>
                <w:szCs w:val="22"/>
              </w:rPr>
            </w:pPr>
          </w:p>
        </w:tc>
        <w:tc>
          <w:tcPr>
            <w:tcW w:w="1134" w:type="dxa"/>
          </w:tcPr>
          <w:p w14:paraId="1962B4EE" w14:textId="1C3A90AB" w:rsidR="00D9051D" w:rsidRDefault="00D9051D" w:rsidP="00D9051D">
            <w:pPr>
              <w:pStyle w:val="Sisllysluettelonotsikko"/>
              <w:rPr>
                <w:rFonts w:asciiTheme="minorHAnsi" w:eastAsiaTheme="minorHAnsi" w:hAnsiTheme="minorHAnsi" w:cstheme="minorBidi"/>
                <w:b w:val="0"/>
                <w:color w:val="auto"/>
                <w:sz w:val="24"/>
                <w:szCs w:val="22"/>
              </w:rPr>
            </w:pPr>
          </w:p>
        </w:tc>
        <w:tc>
          <w:tcPr>
            <w:tcW w:w="4218" w:type="dxa"/>
          </w:tcPr>
          <w:p w14:paraId="7AC3C275" w14:textId="4AE3CFB3" w:rsidR="00D9051D" w:rsidRDefault="00D9051D" w:rsidP="00D9051D">
            <w:pPr>
              <w:pStyle w:val="Sisllysluettelonotsikko"/>
              <w:rPr>
                <w:rFonts w:asciiTheme="minorHAnsi" w:eastAsiaTheme="minorHAnsi" w:hAnsiTheme="minorHAnsi" w:cstheme="minorBidi"/>
                <w:b w:val="0"/>
                <w:color w:val="auto"/>
                <w:sz w:val="24"/>
                <w:szCs w:val="22"/>
              </w:rPr>
            </w:pPr>
          </w:p>
        </w:tc>
      </w:tr>
      <w:tr w:rsidR="00D9051D" w14:paraId="1C661149" w14:textId="77777777" w:rsidTr="00D9051D">
        <w:tc>
          <w:tcPr>
            <w:tcW w:w="1605" w:type="dxa"/>
            <w:shd w:val="clear" w:color="auto" w:fill="BFBFBF" w:themeFill="background1" w:themeFillShade="BF"/>
          </w:tcPr>
          <w:p w14:paraId="25B2E79F"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c>
          <w:tcPr>
            <w:tcW w:w="1367" w:type="dxa"/>
            <w:shd w:val="clear" w:color="auto" w:fill="BFBFBF" w:themeFill="background1" w:themeFillShade="BF"/>
          </w:tcPr>
          <w:p w14:paraId="5B6C9694"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c>
          <w:tcPr>
            <w:tcW w:w="1134" w:type="dxa"/>
            <w:shd w:val="clear" w:color="auto" w:fill="BFBFBF" w:themeFill="background1" w:themeFillShade="BF"/>
          </w:tcPr>
          <w:p w14:paraId="6FD9811B"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c>
          <w:tcPr>
            <w:tcW w:w="4218" w:type="dxa"/>
            <w:shd w:val="clear" w:color="auto" w:fill="BFBFBF" w:themeFill="background1" w:themeFillShade="BF"/>
          </w:tcPr>
          <w:p w14:paraId="063AE4BE"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r>
      <w:tr w:rsidR="00D9051D" w14:paraId="40A2F68C" w14:textId="77777777" w:rsidTr="00D9051D">
        <w:tc>
          <w:tcPr>
            <w:tcW w:w="1605" w:type="dxa"/>
          </w:tcPr>
          <w:p w14:paraId="12B1E335"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c>
          <w:tcPr>
            <w:tcW w:w="1367" w:type="dxa"/>
          </w:tcPr>
          <w:p w14:paraId="4D6618E2"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c>
          <w:tcPr>
            <w:tcW w:w="1134" w:type="dxa"/>
          </w:tcPr>
          <w:p w14:paraId="60D56B85"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c>
          <w:tcPr>
            <w:tcW w:w="4218" w:type="dxa"/>
          </w:tcPr>
          <w:p w14:paraId="768AA9DA" w14:textId="77777777" w:rsidR="00D9051D" w:rsidRDefault="00D9051D" w:rsidP="00D9051D">
            <w:pPr>
              <w:pStyle w:val="Sisllysluettelonotsikko"/>
              <w:rPr>
                <w:rFonts w:asciiTheme="minorHAnsi" w:eastAsiaTheme="minorHAnsi" w:hAnsiTheme="minorHAnsi" w:cstheme="minorBidi"/>
                <w:b w:val="0"/>
                <w:color w:val="auto"/>
                <w:sz w:val="24"/>
                <w:szCs w:val="22"/>
              </w:rPr>
            </w:pPr>
          </w:p>
        </w:tc>
      </w:tr>
    </w:tbl>
    <w:p w14:paraId="4C2F422B" w14:textId="0FD09BEE" w:rsidR="00C23889" w:rsidRDefault="00D9051D" w:rsidP="00D9051D">
      <w:pPr>
        <w:pStyle w:val="Kansi18"/>
      </w:pPr>
      <w:r>
        <w:t>Versionhallinta</w:t>
      </w:r>
    </w:p>
    <w:p w14:paraId="2897E727" w14:textId="3DC83633" w:rsidR="00D9051D" w:rsidRDefault="00D9051D" w:rsidP="00D9051D"/>
    <w:p w14:paraId="44D41852" w14:textId="2DF7F37D" w:rsidR="00D9051D" w:rsidRDefault="00D9051D" w:rsidP="00D9051D"/>
    <w:p w14:paraId="1C44CE2A" w14:textId="30D2CEA7" w:rsidR="00D9051D" w:rsidRDefault="00D9051D" w:rsidP="00D9051D"/>
    <w:p w14:paraId="224EBC6E" w14:textId="318DA0FF" w:rsidR="00D9051D" w:rsidRDefault="00D9051D" w:rsidP="00D9051D"/>
    <w:p w14:paraId="21662636" w14:textId="6D1961B7" w:rsidR="00D9051D" w:rsidRDefault="00D9051D" w:rsidP="00D9051D"/>
    <w:p w14:paraId="01C6A6FD" w14:textId="2B8938B3" w:rsidR="00D9051D" w:rsidRDefault="00D9051D" w:rsidP="00D9051D"/>
    <w:p w14:paraId="4A50E698" w14:textId="0B73654E" w:rsidR="00D9051D" w:rsidRDefault="00D9051D" w:rsidP="00D9051D"/>
    <w:p w14:paraId="650225E5" w14:textId="42C2B3A7" w:rsidR="00D9051D" w:rsidRDefault="00D9051D" w:rsidP="00D9051D"/>
    <w:p w14:paraId="4272DBAB" w14:textId="21A99255" w:rsidR="00D9051D" w:rsidRDefault="00D9051D" w:rsidP="00D9051D"/>
    <w:p w14:paraId="015F9256" w14:textId="52C5032A" w:rsidR="00D9051D" w:rsidRDefault="00D9051D" w:rsidP="00D9051D"/>
    <w:p w14:paraId="6B173161" w14:textId="0936CE0D" w:rsidR="00D9051D" w:rsidRDefault="00D9051D" w:rsidP="00D9051D"/>
    <w:p w14:paraId="168B8C3C" w14:textId="5C5C6D3B" w:rsidR="00D9051D" w:rsidRDefault="00D9051D" w:rsidP="00D9051D"/>
    <w:p w14:paraId="60D74986" w14:textId="3FF417B9" w:rsidR="00D9051D" w:rsidRDefault="00D9051D" w:rsidP="00D9051D"/>
    <w:p w14:paraId="123EEEE0" w14:textId="438CB411" w:rsidR="00D9051D" w:rsidRDefault="00D9051D" w:rsidP="00D9051D"/>
    <w:sdt>
      <w:sdtPr>
        <w:rPr>
          <w:rFonts w:asciiTheme="minorHAnsi" w:eastAsiaTheme="minorHAnsi" w:hAnsiTheme="minorHAnsi" w:cstheme="minorBidi"/>
          <w:b w:val="0"/>
          <w:color w:val="auto"/>
          <w:sz w:val="24"/>
          <w:szCs w:val="22"/>
        </w:rPr>
        <w:id w:val="1205447367"/>
        <w:docPartObj>
          <w:docPartGallery w:val="Table of Contents"/>
          <w:docPartUnique/>
        </w:docPartObj>
      </w:sdtPr>
      <w:sdtEndPr>
        <w:rPr>
          <w:bCs/>
          <w:noProof/>
        </w:rPr>
      </w:sdtEndPr>
      <w:sdtContent>
        <w:p w14:paraId="5256B1B0" w14:textId="47641532" w:rsidR="00D9051D" w:rsidRDefault="00D9051D">
          <w:pPr>
            <w:pStyle w:val="Sisllysluettelonotsikko"/>
          </w:pPr>
          <w:r>
            <w:t>Sisältö</w:t>
          </w:r>
        </w:p>
        <w:p w14:paraId="59F99E46" w14:textId="1C61A97A" w:rsidR="00357641" w:rsidRDefault="00D9051D">
          <w:pPr>
            <w:pStyle w:val="Sisluet1"/>
            <w:tabs>
              <w:tab w:val="left" w:pos="482"/>
              <w:tab w:val="right" w:leader="dot" w:pos="8324"/>
            </w:tabs>
            <w:rPr>
              <w:rFonts w:eastAsiaTheme="minorEastAsia"/>
              <w:b w:val="0"/>
              <w:noProof/>
              <w:sz w:val="22"/>
              <w:lang w:val="en-GB" w:eastAsia="en-GB"/>
            </w:rPr>
          </w:pPr>
          <w:r>
            <w:fldChar w:fldCharType="begin"/>
          </w:r>
          <w:r>
            <w:instrText xml:space="preserve"> TOC \o "1-3" \h \z \u </w:instrText>
          </w:r>
          <w:r>
            <w:fldChar w:fldCharType="separate"/>
          </w:r>
          <w:hyperlink w:anchor="_Toc498399013" w:history="1">
            <w:r w:rsidR="00357641" w:rsidRPr="009049C6">
              <w:rPr>
                <w:rStyle w:val="Hyperlinkki"/>
                <w:rFonts w:eastAsia="Times New Roman"/>
                <w:noProof/>
                <w:lang w:eastAsia="fi-FI"/>
              </w:rPr>
              <w:t xml:space="preserve">1. </w:t>
            </w:r>
            <w:r w:rsidR="00357641">
              <w:rPr>
                <w:rFonts w:eastAsiaTheme="minorEastAsia"/>
                <w:b w:val="0"/>
                <w:noProof/>
                <w:sz w:val="22"/>
                <w:lang w:val="en-GB" w:eastAsia="en-GB"/>
              </w:rPr>
              <w:tab/>
            </w:r>
            <w:r w:rsidR="00357641" w:rsidRPr="009049C6">
              <w:rPr>
                <w:rStyle w:val="Hyperlinkki"/>
                <w:rFonts w:eastAsia="Times New Roman"/>
                <w:noProof/>
                <w:lang w:eastAsia="fi-FI"/>
              </w:rPr>
              <w:t>Johdanto</w:t>
            </w:r>
            <w:r w:rsidR="00357641">
              <w:rPr>
                <w:noProof/>
                <w:webHidden/>
              </w:rPr>
              <w:tab/>
            </w:r>
            <w:r w:rsidR="00357641">
              <w:rPr>
                <w:noProof/>
                <w:webHidden/>
              </w:rPr>
              <w:fldChar w:fldCharType="begin"/>
            </w:r>
            <w:r w:rsidR="00357641">
              <w:rPr>
                <w:noProof/>
                <w:webHidden/>
              </w:rPr>
              <w:instrText xml:space="preserve"> PAGEREF _Toc498399013 \h </w:instrText>
            </w:r>
            <w:r w:rsidR="00357641">
              <w:rPr>
                <w:noProof/>
                <w:webHidden/>
              </w:rPr>
            </w:r>
            <w:r w:rsidR="00357641">
              <w:rPr>
                <w:noProof/>
                <w:webHidden/>
              </w:rPr>
              <w:fldChar w:fldCharType="separate"/>
            </w:r>
            <w:r w:rsidR="00357641">
              <w:rPr>
                <w:noProof/>
                <w:webHidden/>
              </w:rPr>
              <w:t>4</w:t>
            </w:r>
            <w:r w:rsidR="00357641">
              <w:rPr>
                <w:noProof/>
                <w:webHidden/>
              </w:rPr>
              <w:fldChar w:fldCharType="end"/>
            </w:r>
          </w:hyperlink>
        </w:p>
        <w:p w14:paraId="5839D65E" w14:textId="53E694FC" w:rsidR="00357641" w:rsidRDefault="00357641">
          <w:pPr>
            <w:pStyle w:val="Sisluet2"/>
            <w:tabs>
              <w:tab w:val="right" w:leader="dot" w:pos="8324"/>
            </w:tabs>
            <w:rPr>
              <w:rFonts w:eastAsiaTheme="minorEastAsia"/>
              <w:noProof/>
              <w:sz w:val="22"/>
              <w:lang w:val="en-GB" w:eastAsia="en-GB"/>
            </w:rPr>
          </w:pPr>
          <w:hyperlink w:anchor="_Toc498399014" w:history="1">
            <w:r w:rsidRPr="009049C6">
              <w:rPr>
                <w:rStyle w:val="Hyperlinkki"/>
                <w:rFonts w:eastAsia="Times New Roman"/>
                <w:noProof/>
                <w:lang w:eastAsia="fi-FI"/>
              </w:rPr>
              <w:t>1.1. Dokumentin tarkoitus ja kattavuus</w:t>
            </w:r>
            <w:r>
              <w:rPr>
                <w:noProof/>
                <w:webHidden/>
              </w:rPr>
              <w:tab/>
            </w:r>
            <w:r>
              <w:rPr>
                <w:noProof/>
                <w:webHidden/>
              </w:rPr>
              <w:fldChar w:fldCharType="begin"/>
            </w:r>
            <w:r>
              <w:rPr>
                <w:noProof/>
                <w:webHidden/>
              </w:rPr>
              <w:instrText xml:space="preserve"> PAGEREF _Toc498399014 \h </w:instrText>
            </w:r>
            <w:r>
              <w:rPr>
                <w:noProof/>
                <w:webHidden/>
              </w:rPr>
            </w:r>
            <w:r>
              <w:rPr>
                <w:noProof/>
                <w:webHidden/>
              </w:rPr>
              <w:fldChar w:fldCharType="separate"/>
            </w:r>
            <w:r>
              <w:rPr>
                <w:noProof/>
                <w:webHidden/>
              </w:rPr>
              <w:t>4</w:t>
            </w:r>
            <w:r>
              <w:rPr>
                <w:noProof/>
                <w:webHidden/>
              </w:rPr>
              <w:fldChar w:fldCharType="end"/>
            </w:r>
          </w:hyperlink>
        </w:p>
        <w:p w14:paraId="3DE1C66A" w14:textId="6B4164F4" w:rsidR="00357641" w:rsidRDefault="00357641">
          <w:pPr>
            <w:pStyle w:val="Sisluet2"/>
            <w:tabs>
              <w:tab w:val="right" w:leader="dot" w:pos="8324"/>
            </w:tabs>
            <w:rPr>
              <w:rFonts w:eastAsiaTheme="minorEastAsia"/>
              <w:noProof/>
              <w:sz w:val="22"/>
              <w:lang w:val="en-GB" w:eastAsia="en-GB"/>
            </w:rPr>
          </w:pPr>
          <w:hyperlink w:anchor="_Toc498399015" w:history="1">
            <w:r w:rsidRPr="009049C6">
              <w:rPr>
                <w:rStyle w:val="Hyperlinkki"/>
                <w:rFonts w:eastAsia="Times New Roman"/>
                <w:noProof/>
                <w:lang w:eastAsia="fi-FI"/>
              </w:rPr>
              <w:t>1.2. Määritelmät, termit ja lyhenteet</w:t>
            </w:r>
            <w:r>
              <w:rPr>
                <w:noProof/>
                <w:webHidden/>
              </w:rPr>
              <w:tab/>
            </w:r>
            <w:r>
              <w:rPr>
                <w:noProof/>
                <w:webHidden/>
              </w:rPr>
              <w:fldChar w:fldCharType="begin"/>
            </w:r>
            <w:r>
              <w:rPr>
                <w:noProof/>
                <w:webHidden/>
              </w:rPr>
              <w:instrText xml:space="preserve"> PAGEREF _Toc498399015 \h </w:instrText>
            </w:r>
            <w:r>
              <w:rPr>
                <w:noProof/>
                <w:webHidden/>
              </w:rPr>
            </w:r>
            <w:r>
              <w:rPr>
                <w:noProof/>
                <w:webHidden/>
              </w:rPr>
              <w:fldChar w:fldCharType="separate"/>
            </w:r>
            <w:r>
              <w:rPr>
                <w:noProof/>
                <w:webHidden/>
              </w:rPr>
              <w:t>4</w:t>
            </w:r>
            <w:r>
              <w:rPr>
                <w:noProof/>
                <w:webHidden/>
              </w:rPr>
              <w:fldChar w:fldCharType="end"/>
            </w:r>
          </w:hyperlink>
        </w:p>
        <w:p w14:paraId="1985AA6D" w14:textId="22E0D4E5" w:rsidR="00357641" w:rsidRDefault="00357641">
          <w:pPr>
            <w:pStyle w:val="Sisluet2"/>
            <w:tabs>
              <w:tab w:val="right" w:leader="dot" w:pos="8324"/>
            </w:tabs>
            <w:rPr>
              <w:rFonts w:eastAsiaTheme="minorEastAsia"/>
              <w:noProof/>
              <w:sz w:val="22"/>
              <w:lang w:val="en-GB" w:eastAsia="en-GB"/>
            </w:rPr>
          </w:pPr>
          <w:hyperlink w:anchor="_Toc498399016" w:history="1">
            <w:r w:rsidRPr="009049C6">
              <w:rPr>
                <w:rStyle w:val="Hyperlinkki"/>
                <w:noProof/>
                <w:lang w:eastAsia="fi-FI"/>
              </w:rPr>
              <w:t>1.3. Viitteet muihin dokumentteihin</w:t>
            </w:r>
            <w:r>
              <w:rPr>
                <w:noProof/>
                <w:webHidden/>
              </w:rPr>
              <w:tab/>
            </w:r>
            <w:r>
              <w:rPr>
                <w:noProof/>
                <w:webHidden/>
              </w:rPr>
              <w:fldChar w:fldCharType="begin"/>
            </w:r>
            <w:r>
              <w:rPr>
                <w:noProof/>
                <w:webHidden/>
              </w:rPr>
              <w:instrText xml:space="preserve"> PAGEREF _Toc498399016 \h </w:instrText>
            </w:r>
            <w:r>
              <w:rPr>
                <w:noProof/>
                <w:webHidden/>
              </w:rPr>
            </w:r>
            <w:r>
              <w:rPr>
                <w:noProof/>
                <w:webHidden/>
              </w:rPr>
              <w:fldChar w:fldCharType="separate"/>
            </w:r>
            <w:r>
              <w:rPr>
                <w:noProof/>
                <w:webHidden/>
              </w:rPr>
              <w:t>4</w:t>
            </w:r>
            <w:r>
              <w:rPr>
                <w:noProof/>
                <w:webHidden/>
              </w:rPr>
              <w:fldChar w:fldCharType="end"/>
            </w:r>
          </w:hyperlink>
        </w:p>
        <w:p w14:paraId="37E7C9E0" w14:textId="200A8C08" w:rsidR="00357641" w:rsidRDefault="00357641">
          <w:pPr>
            <w:pStyle w:val="Sisluet1"/>
            <w:tabs>
              <w:tab w:val="left" w:pos="482"/>
              <w:tab w:val="right" w:leader="dot" w:pos="8324"/>
            </w:tabs>
            <w:rPr>
              <w:rFonts w:eastAsiaTheme="minorEastAsia"/>
              <w:b w:val="0"/>
              <w:noProof/>
              <w:sz w:val="22"/>
              <w:lang w:val="en-GB" w:eastAsia="en-GB"/>
            </w:rPr>
          </w:pPr>
          <w:hyperlink w:anchor="_Toc498399017" w:history="1">
            <w:r w:rsidRPr="009049C6">
              <w:rPr>
                <w:rStyle w:val="Hyperlinkki"/>
                <w:rFonts w:eastAsia="Times New Roman"/>
                <w:noProof/>
                <w:lang w:eastAsia="fi-FI"/>
              </w:rPr>
              <w:t xml:space="preserve">2. </w:t>
            </w:r>
            <w:r>
              <w:rPr>
                <w:rFonts w:eastAsiaTheme="minorEastAsia"/>
                <w:b w:val="0"/>
                <w:noProof/>
                <w:sz w:val="22"/>
                <w:lang w:val="en-GB" w:eastAsia="en-GB"/>
              </w:rPr>
              <w:tab/>
            </w:r>
            <w:r w:rsidRPr="009049C6">
              <w:rPr>
                <w:rStyle w:val="Hyperlinkki"/>
                <w:rFonts w:eastAsia="Times New Roman"/>
                <w:noProof/>
                <w:lang w:eastAsia="fi-FI"/>
              </w:rPr>
              <w:t>Testauksen kohde ja tavoitteet</w:t>
            </w:r>
            <w:r>
              <w:rPr>
                <w:noProof/>
                <w:webHidden/>
              </w:rPr>
              <w:tab/>
            </w:r>
            <w:r>
              <w:rPr>
                <w:noProof/>
                <w:webHidden/>
              </w:rPr>
              <w:fldChar w:fldCharType="begin"/>
            </w:r>
            <w:r>
              <w:rPr>
                <w:noProof/>
                <w:webHidden/>
              </w:rPr>
              <w:instrText xml:space="preserve"> PAGEREF _Toc498399017 \h </w:instrText>
            </w:r>
            <w:r>
              <w:rPr>
                <w:noProof/>
                <w:webHidden/>
              </w:rPr>
            </w:r>
            <w:r>
              <w:rPr>
                <w:noProof/>
                <w:webHidden/>
              </w:rPr>
              <w:fldChar w:fldCharType="separate"/>
            </w:r>
            <w:r>
              <w:rPr>
                <w:noProof/>
                <w:webHidden/>
              </w:rPr>
              <w:t>5</w:t>
            </w:r>
            <w:r>
              <w:rPr>
                <w:noProof/>
                <w:webHidden/>
              </w:rPr>
              <w:fldChar w:fldCharType="end"/>
            </w:r>
          </w:hyperlink>
        </w:p>
        <w:p w14:paraId="52386BA5" w14:textId="3A4B7BE8" w:rsidR="00357641" w:rsidRDefault="00357641">
          <w:pPr>
            <w:pStyle w:val="Sisluet2"/>
            <w:tabs>
              <w:tab w:val="right" w:leader="dot" w:pos="8324"/>
            </w:tabs>
            <w:rPr>
              <w:rFonts w:eastAsiaTheme="minorEastAsia"/>
              <w:noProof/>
              <w:sz w:val="22"/>
              <w:lang w:val="en-GB" w:eastAsia="en-GB"/>
            </w:rPr>
          </w:pPr>
          <w:hyperlink w:anchor="_Toc498399018" w:history="1">
            <w:r w:rsidRPr="009049C6">
              <w:rPr>
                <w:rStyle w:val="Hyperlinkki"/>
                <w:rFonts w:eastAsia="Times New Roman"/>
                <w:noProof/>
                <w:lang w:eastAsia="fi-FI"/>
              </w:rPr>
              <w:t>2.1. Testauksen kohde</w:t>
            </w:r>
            <w:r>
              <w:rPr>
                <w:noProof/>
                <w:webHidden/>
              </w:rPr>
              <w:tab/>
            </w:r>
            <w:r>
              <w:rPr>
                <w:noProof/>
                <w:webHidden/>
              </w:rPr>
              <w:fldChar w:fldCharType="begin"/>
            </w:r>
            <w:r>
              <w:rPr>
                <w:noProof/>
                <w:webHidden/>
              </w:rPr>
              <w:instrText xml:space="preserve"> PAGEREF _Toc498399018 \h </w:instrText>
            </w:r>
            <w:r>
              <w:rPr>
                <w:noProof/>
                <w:webHidden/>
              </w:rPr>
            </w:r>
            <w:r>
              <w:rPr>
                <w:noProof/>
                <w:webHidden/>
              </w:rPr>
              <w:fldChar w:fldCharType="separate"/>
            </w:r>
            <w:r>
              <w:rPr>
                <w:noProof/>
                <w:webHidden/>
              </w:rPr>
              <w:t>5</w:t>
            </w:r>
            <w:r>
              <w:rPr>
                <w:noProof/>
                <w:webHidden/>
              </w:rPr>
              <w:fldChar w:fldCharType="end"/>
            </w:r>
          </w:hyperlink>
        </w:p>
        <w:p w14:paraId="5986678A" w14:textId="17C4588E" w:rsidR="00357641" w:rsidRDefault="00357641">
          <w:pPr>
            <w:pStyle w:val="Sisluet2"/>
            <w:tabs>
              <w:tab w:val="left" w:pos="880"/>
              <w:tab w:val="right" w:leader="dot" w:pos="8324"/>
            </w:tabs>
            <w:rPr>
              <w:rFonts w:eastAsiaTheme="minorEastAsia"/>
              <w:noProof/>
              <w:sz w:val="22"/>
              <w:lang w:val="en-GB" w:eastAsia="en-GB"/>
            </w:rPr>
          </w:pPr>
          <w:hyperlink w:anchor="_Toc498399019" w:history="1">
            <w:r w:rsidRPr="009049C6">
              <w:rPr>
                <w:rStyle w:val="Hyperlinkki"/>
                <w:noProof/>
                <w:lang w:eastAsia="fi-FI"/>
              </w:rPr>
              <w:t xml:space="preserve">2.2. </w:t>
            </w:r>
            <w:r>
              <w:rPr>
                <w:rFonts w:eastAsiaTheme="minorEastAsia"/>
                <w:noProof/>
                <w:sz w:val="22"/>
                <w:lang w:val="en-GB" w:eastAsia="en-GB"/>
              </w:rPr>
              <w:tab/>
            </w:r>
            <w:r w:rsidRPr="009049C6">
              <w:rPr>
                <w:rStyle w:val="Hyperlinkki"/>
                <w:noProof/>
                <w:lang w:eastAsia="fi-FI"/>
              </w:rPr>
              <w:t>Testauksen tavoitteet</w:t>
            </w:r>
            <w:r>
              <w:rPr>
                <w:noProof/>
                <w:webHidden/>
              </w:rPr>
              <w:tab/>
            </w:r>
            <w:r>
              <w:rPr>
                <w:noProof/>
                <w:webHidden/>
              </w:rPr>
              <w:fldChar w:fldCharType="begin"/>
            </w:r>
            <w:r>
              <w:rPr>
                <w:noProof/>
                <w:webHidden/>
              </w:rPr>
              <w:instrText xml:space="preserve"> PAGEREF _Toc498399019 \h </w:instrText>
            </w:r>
            <w:r>
              <w:rPr>
                <w:noProof/>
                <w:webHidden/>
              </w:rPr>
            </w:r>
            <w:r>
              <w:rPr>
                <w:noProof/>
                <w:webHidden/>
              </w:rPr>
              <w:fldChar w:fldCharType="separate"/>
            </w:r>
            <w:r>
              <w:rPr>
                <w:noProof/>
                <w:webHidden/>
              </w:rPr>
              <w:t>5</w:t>
            </w:r>
            <w:r>
              <w:rPr>
                <w:noProof/>
                <w:webHidden/>
              </w:rPr>
              <w:fldChar w:fldCharType="end"/>
            </w:r>
          </w:hyperlink>
        </w:p>
        <w:p w14:paraId="143F07BB" w14:textId="5DBD8CFA" w:rsidR="00357641" w:rsidRDefault="00357641">
          <w:pPr>
            <w:pStyle w:val="Sisluet1"/>
            <w:tabs>
              <w:tab w:val="right" w:leader="dot" w:pos="8324"/>
            </w:tabs>
            <w:rPr>
              <w:rFonts w:eastAsiaTheme="minorEastAsia"/>
              <w:b w:val="0"/>
              <w:noProof/>
              <w:sz w:val="22"/>
              <w:lang w:val="en-GB" w:eastAsia="en-GB"/>
            </w:rPr>
          </w:pPr>
          <w:hyperlink w:anchor="_Toc498399020" w:history="1">
            <w:r w:rsidRPr="009049C6">
              <w:rPr>
                <w:rStyle w:val="Hyperlinkki"/>
                <w:rFonts w:eastAsia="Times New Roman"/>
                <w:noProof/>
                <w:lang w:eastAsia="fi-FI"/>
              </w:rPr>
              <w:t>3. Testausympäristö</w:t>
            </w:r>
            <w:r>
              <w:rPr>
                <w:noProof/>
                <w:webHidden/>
              </w:rPr>
              <w:tab/>
            </w:r>
            <w:r>
              <w:rPr>
                <w:noProof/>
                <w:webHidden/>
              </w:rPr>
              <w:fldChar w:fldCharType="begin"/>
            </w:r>
            <w:r>
              <w:rPr>
                <w:noProof/>
                <w:webHidden/>
              </w:rPr>
              <w:instrText xml:space="preserve"> PAGEREF _Toc498399020 \h </w:instrText>
            </w:r>
            <w:r>
              <w:rPr>
                <w:noProof/>
                <w:webHidden/>
              </w:rPr>
            </w:r>
            <w:r>
              <w:rPr>
                <w:noProof/>
                <w:webHidden/>
              </w:rPr>
              <w:fldChar w:fldCharType="separate"/>
            </w:r>
            <w:r>
              <w:rPr>
                <w:noProof/>
                <w:webHidden/>
              </w:rPr>
              <w:t>6</w:t>
            </w:r>
            <w:r>
              <w:rPr>
                <w:noProof/>
                <w:webHidden/>
              </w:rPr>
              <w:fldChar w:fldCharType="end"/>
            </w:r>
          </w:hyperlink>
        </w:p>
        <w:p w14:paraId="5118484E" w14:textId="283F8B31" w:rsidR="00357641" w:rsidRDefault="00357641">
          <w:pPr>
            <w:pStyle w:val="Sisluet2"/>
            <w:tabs>
              <w:tab w:val="right" w:leader="dot" w:pos="8324"/>
            </w:tabs>
            <w:rPr>
              <w:rFonts w:eastAsiaTheme="minorEastAsia"/>
              <w:noProof/>
              <w:sz w:val="22"/>
              <w:lang w:val="en-GB" w:eastAsia="en-GB"/>
            </w:rPr>
          </w:pPr>
          <w:hyperlink w:anchor="_Toc498399021" w:history="1">
            <w:r w:rsidRPr="009049C6">
              <w:rPr>
                <w:rStyle w:val="Hyperlinkki"/>
                <w:rFonts w:eastAsia="Times New Roman"/>
                <w:noProof/>
                <w:lang w:eastAsia="fi-FI"/>
              </w:rPr>
              <w:t>3.1. Laitteisto</w:t>
            </w:r>
            <w:r>
              <w:rPr>
                <w:noProof/>
                <w:webHidden/>
              </w:rPr>
              <w:tab/>
            </w:r>
            <w:r>
              <w:rPr>
                <w:noProof/>
                <w:webHidden/>
              </w:rPr>
              <w:fldChar w:fldCharType="begin"/>
            </w:r>
            <w:r>
              <w:rPr>
                <w:noProof/>
                <w:webHidden/>
              </w:rPr>
              <w:instrText xml:space="preserve"> PAGEREF _Toc498399021 \h </w:instrText>
            </w:r>
            <w:r>
              <w:rPr>
                <w:noProof/>
                <w:webHidden/>
              </w:rPr>
            </w:r>
            <w:r>
              <w:rPr>
                <w:noProof/>
                <w:webHidden/>
              </w:rPr>
              <w:fldChar w:fldCharType="separate"/>
            </w:r>
            <w:r>
              <w:rPr>
                <w:noProof/>
                <w:webHidden/>
              </w:rPr>
              <w:t>6</w:t>
            </w:r>
            <w:r>
              <w:rPr>
                <w:noProof/>
                <w:webHidden/>
              </w:rPr>
              <w:fldChar w:fldCharType="end"/>
            </w:r>
          </w:hyperlink>
        </w:p>
        <w:p w14:paraId="2B9ABB18" w14:textId="0066E88E" w:rsidR="00357641" w:rsidRDefault="00357641">
          <w:pPr>
            <w:pStyle w:val="Sisluet2"/>
            <w:tabs>
              <w:tab w:val="right" w:leader="dot" w:pos="8324"/>
            </w:tabs>
            <w:rPr>
              <w:rFonts w:eastAsiaTheme="minorEastAsia"/>
              <w:noProof/>
              <w:sz w:val="22"/>
              <w:lang w:val="en-GB" w:eastAsia="en-GB"/>
            </w:rPr>
          </w:pPr>
          <w:hyperlink w:anchor="_Toc498399022" w:history="1">
            <w:r w:rsidRPr="009049C6">
              <w:rPr>
                <w:rStyle w:val="Hyperlinkki"/>
                <w:noProof/>
              </w:rPr>
              <w:t>3.2. Ohjelmisto</w:t>
            </w:r>
            <w:r>
              <w:rPr>
                <w:noProof/>
                <w:webHidden/>
              </w:rPr>
              <w:tab/>
            </w:r>
            <w:r>
              <w:rPr>
                <w:noProof/>
                <w:webHidden/>
              </w:rPr>
              <w:fldChar w:fldCharType="begin"/>
            </w:r>
            <w:r>
              <w:rPr>
                <w:noProof/>
                <w:webHidden/>
              </w:rPr>
              <w:instrText xml:space="preserve"> PAGEREF _Toc498399022 \h </w:instrText>
            </w:r>
            <w:r>
              <w:rPr>
                <w:noProof/>
                <w:webHidden/>
              </w:rPr>
            </w:r>
            <w:r>
              <w:rPr>
                <w:noProof/>
                <w:webHidden/>
              </w:rPr>
              <w:fldChar w:fldCharType="separate"/>
            </w:r>
            <w:r>
              <w:rPr>
                <w:noProof/>
                <w:webHidden/>
              </w:rPr>
              <w:t>6</w:t>
            </w:r>
            <w:r>
              <w:rPr>
                <w:noProof/>
                <w:webHidden/>
              </w:rPr>
              <w:fldChar w:fldCharType="end"/>
            </w:r>
          </w:hyperlink>
        </w:p>
        <w:p w14:paraId="6A084AA1" w14:textId="68793DAB" w:rsidR="00357641" w:rsidRDefault="00357641">
          <w:pPr>
            <w:pStyle w:val="Sisluet2"/>
            <w:tabs>
              <w:tab w:val="right" w:leader="dot" w:pos="8324"/>
            </w:tabs>
            <w:rPr>
              <w:rFonts w:eastAsiaTheme="minorEastAsia"/>
              <w:noProof/>
              <w:sz w:val="22"/>
              <w:lang w:val="en-GB" w:eastAsia="en-GB"/>
            </w:rPr>
          </w:pPr>
          <w:hyperlink w:anchor="_Toc498399023" w:history="1">
            <w:r w:rsidRPr="009049C6">
              <w:rPr>
                <w:rStyle w:val="Hyperlinkki"/>
                <w:noProof/>
                <w:lang w:val="fi"/>
              </w:rPr>
              <w:t>3.3. Testiajurit</w:t>
            </w:r>
            <w:r>
              <w:rPr>
                <w:noProof/>
                <w:webHidden/>
              </w:rPr>
              <w:tab/>
            </w:r>
            <w:r>
              <w:rPr>
                <w:noProof/>
                <w:webHidden/>
              </w:rPr>
              <w:fldChar w:fldCharType="begin"/>
            </w:r>
            <w:r>
              <w:rPr>
                <w:noProof/>
                <w:webHidden/>
              </w:rPr>
              <w:instrText xml:space="preserve"> PAGEREF _Toc498399023 \h </w:instrText>
            </w:r>
            <w:r>
              <w:rPr>
                <w:noProof/>
                <w:webHidden/>
              </w:rPr>
            </w:r>
            <w:r>
              <w:rPr>
                <w:noProof/>
                <w:webHidden/>
              </w:rPr>
              <w:fldChar w:fldCharType="separate"/>
            </w:r>
            <w:r>
              <w:rPr>
                <w:noProof/>
                <w:webHidden/>
              </w:rPr>
              <w:t>6</w:t>
            </w:r>
            <w:r>
              <w:rPr>
                <w:noProof/>
                <w:webHidden/>
              </w:rPr>
              <w:fldChar w:fldCharType="end"/>
            </w:r>
          </w:hyperlink>
        </w:p>
        <w:p w14:paraId="5B23E432" w14:textId="437ED761" w:rsidR="00357641" w:rsidRDefault="00357641">
          <w:pPr>
            <w:pStyle w:val="Sisluet2"/>
            <w:tabs>
              <w:tab w:val="right" w:leader="dot" w:pos="8324"/>
            </w:tabs>
            <w:rPr>
              <w:rFonts w:eastAsiaTheme="minorEastAsia"/>
              <w:noProof/>
              <w:sz w:val="22"/>
              <w:lang w:val="en-GB" w:eastAsia="en-GB"/>
            </w:rPr>
          </w:pPr>
          <w:hyperlink w:anchor="_Toc498399024" w:history="1">
            <w:r w:rsidRPr="009049C6">
              <w:rPr>
                <w:rStyle w:val="Hyperlinkki"/>
                <w:noProof/>
                <w:lang w:val="fi"/>
              </w:rPr>
              <w:t>3.4. Tynkämoduulit</w:t>
            </w:r>
            <w:r>
              <w:rPr>
                <w:noProof/>
                <w:webHidden/>
              </w:rPr>
              <w:tab/>
            </w:r>
            <w:r>
              <w:rPr>
                <w:noProof/>
                <w:webHidden/>
              </w:rPr>
              <w:fldChar w:fldCharType="begin"/>
            </w:r>
            <w:r>
              <w:rPr>
                <w:noProof/>
                <w:webHidden/>
              </w:rPr>
              <w:instrText xml:space="preserve"> PAGEREF _Toc498399024 \h </w:instrText>
            </w:r>
            <w:r>
              <w:rPr>
                <w:noProof/>
                <w:webHidden/>
              </w:rPr>
            </w:r>
            <w:r>
              <w:rPr>
                <w:noProof/>
                <w:webHidden/>
              </w:rPr>
              <w:fldChar w:fldCharType="separate"/>
            </w:r>
            <w:r>
              <w:rPr>
                <w:noProof/>
                <w:webHidden/>
              </w:rPr>
              <w:t>7</w:t>
            </w:r>
            <w:r>
              <w:rPr>
                <w:noProof/>
                <w:webHidden/>
              </w:rPr>
              <w:fldChar w:fldCharType="end"/>
            </w:r>
          </w:hyperlink>
        </w:p>
        <w:p w14:paraId="0AF6269D" w14:textId="458BC6E8" w:rsidR="00357641" w:rsidRDefault="00357641">
          <w:pPr>
            <w:pStyle w:val="Sisluet1"/>
            <w:tabs>
              <w:tab w:val="right" w:leader="dot" w:pos="8324"/>
            </w:tabs>
            <w:rPr>
              <w:rFonts w:eastAsiaTheme="minorEastAsia"/>
              <w:b w:val="0"/>
              <w:noProof/>
              <w:sz w:val="22"/>
              <w:lang w:val="en-GB" w:eastAsia="en-GB"/>
            </w:rPr>
          </w:pPr>
          <w:hyperlink w:anchor="_Toc498399025" w:history="1">
            <w:r w:rsidRPr="009049C6">
              <w:rPr>
                <w:rStyle w:val="Hyperlinkki"/>
                <w:rFonts w:eastAsia="Times New Roman"/>
                <w:noProof/>
                <w:lang w:eastAsia="fi-FI"/>
              </w:rPr>
              <w:t>4. Testauksen organisointi ja raportointi</w:t>
            </w:r>
            <w:r>
              <w:rPr>
                <w:noProof/>
                <w:webHidden/>
              </w:rPr>
              <w:tab/>
            </w:r>
            <w:r>
              <w:rPr>
                <w:noProof/>
                <w:webHidden/>
              </w:rPr>
              <w:fldChar w:fldCharType="begin"/>
            </w:r>
            <w:r>
              <w:rPr>
                <w:noProof/>
                <w:webHidden/>
              </w:rPr>
              <w:instrText xml:space="preserve"> PAGEREF _Toc498399025 \h </w:instrText>
            </w:r>
            <w:r>
              <w:rPr>
                <w:noProof/>
                <w:webHidden/>
              </w:rPr>
            </w:r>
            <w:r>
              <w:rPr>
                <w:noProof/>
                <w:webHidden/>
              </w:rPr>
              <w:fldChar w:fldCharType="separate"/>
            </w:r>
            <w:r>
              <w:rPr>
                <w:noProof/>
                <w:webHidden/>
              </w:rPr>
              <w:t>7</w:t>
            </w:r>
            <w:r>
              <w:rPr>
                <w:noProof/>
                <w:webHidden/>
              </w:rPr>
              <w:fldChar w:fldCharType="end"/>
            </w:r>
          </w:hyperlink>
        </w:p>
        <w:p w14:paraId="2033FD59" w14:textId="5A6531FB" w:rsidR="00357641" w:rsidRDefault="00357641">
          <w:pPr>
            <w:pStyle w:val="Sisluet2"/>
            <w:tabs>
              <w:tab w:val="right" w:leader="dot" w:pos="8324"/>
            </w:tabs>
            <w:rPr>
              <w:rFonts w:eastAsiaTheme="minorEastAsia"/>
              <w:noProof/>
              <w:sz w:val="22"/>
              <w:lang w:val="en-GB" w:eastAsia="en-GB"/>
            </w:rPr>
          </w:pPr>
          <w:hyperlink w:anchor="_Toc498399026" w:history="1">
            <w:r w:rsidRPr="009049C6">
              <w:rPr>
                <w:rStyle w:val="Hyperlinkki"/>
                <w:rFonts w:eastAsia="Times New Roman"/>
                <w:noProof/>
                <w:lang w:eastAsia="fi-FI"/>
              </w:rPr>
              <w:t>4.1. Testauksen organisointi ja aikataulu</w:t>
            </w:r>
            <w:r>
              <w:rPr>
                <w:noProof/>
                <w:webHidden/>
              </w:rPr>
              <w:tab/>
            </w:r>
            <w:r>
              <w:rPr>
                <w:noProof/>
                <w:webHidden/>
              </w:rPr>
              <w:fldChar w:fldCharType="begin"/>
            </w:r>
            <w:r>
              <w:rPr>
                <w:noProof/>
                <w:webHidden/>
              </w:rPr>
              <w:instrText xml:space="preserve"> PAGEREF _Toc498399026 \h </w:instrText>
            </w:r>
            <w:r>
              <w:rPr>
                <w:noProof/>
                <w:webHidden/>
              </w:rPr>
            </w:r>
            <w:r>
              <w:rPr>
                <w:noProof/>
                <w:webHidden/>
              </w:rPr>
              <w:fldChar w:fldCharType="separate"/>
            </w:r>
            <w:r>
              <w:rPr>
                <w:noProof/>
                <w:webHidden/>
              </w:rPr>
              <w:t>7</w:t>
            </w:r>
            <w:r>
              <w:rPr>
                <w:noProof/>
                <w:webHidden/>
              </w:rPr>
              <w:fldChar w:fldCharType="end"/>
            </w:r>
          </w:hyperlink>
        </w:p>
        <w:p w14:paraId="058B0E89" w14:textId="46B6165D" w:rsidR="00357641" w:rsidRDefault="00357641">
          <w:pPr>
            <w:pStyle w:val="Sisluet2"/>
            <w:tabs>
              <w:tab w:val="right" w:leader="dot" w:pos="8324"/>
            </w:tabs>
            <w:rPr>
              <w:rFonts w:eastAsiaTheme="minorEastAsia"/>
              <w:noProof/>
              <w:sz w:val="22"/>
              <w:lang w:val="en-GB" w:eastAsia="en-GB"/>
            </w:rPr>
          </w:pPr>
          <w:hyperlink w:anchor="_Toc498399027" w:history="1">
            <w:r w:rsidRPr="009049C6">
              <w:rPr>
                <w:rStyle w:val="Hyperlinkki"/>
                <w:rFonts w:eastAsia="Times New Roman"/>
                <w:noProof/>
                <w:lang w:eastAsia="fi-FI"/>
              </w:rPr>
              <w:t>4.2. Testauksen vastuualueet</w:t>
            </w:r>
            <w:r>
              <w:rPr>
                <w:noProof/>
                <w:webHidden/>
              </w:rPr>
              <w:tab/>
            </w:r>
            <w:r>
              <w:rPr>
                <w:noProof/>
                <w:webHidden/>
              </w:rPr>
              <w:fldChar w:fldCharType="begin"/>
            </w:r>
            <w:r>
              <w:rPr>
                <w:noProof/>
                <w:webHidden/>
              </w:rPr>
              <w:instrText xml:space="preserve"> PAGEREF _Toc498399027 \h </w:instrText>
            </w:r>
            <w:r>
              <w:rPr>
                <w:noProof/>
                <w:webHidden/>
              </w:rPr>
            </w:r>
            <w:r>
              <w:rPr>
                <w:noProof/>
                <w:webHidden/>
              </w:rPr>
              <w:fldChar w:fldCharType="separate"/>
            </w:r>
            <w:r>
              <w:rPr>
                <w:noProof/>
                <w:webHidden/>
              </w:rPr>
              <w:t>7</w:t>
            </w:r>
            <w:r>
              <w:rPr>
                <w:noProof/>
                <w:webHidden/>
              </w:rPr>
              <w:fldChar w:fldCharType="end"/>
            </w:r>
          </w:hyperlink>
        </w:p>
        <w:p w14:paraId="42B95105" w14:textId="3FB0BD41" w:rsidR="00357641" w:rsidRDefault="00357641">
          <w:pPr>
            <w:pStyle w:val="Sisluet2"/>
            <w:tabs>
              <w:tab w:val="right" w:leader="dot" w:pos="8324"/>
            </w:tabs>
            <w:rPr>
              <w:rFonts w:eastAsiaTheme="minorEastAsia"/>
              <w:noProof/>
              <w:sz w:val="22"/>
              <w:lang w:val="en-GB" w:eastAsia="en-GB"/>
            </w:rPr>
          </w:pPr>
          <w:hyperlink w:anchor="_Toc498399028" w:history="1">
            <w:r w:rsidRPr="009049C6">
              <w:rPr>
                <w:rStyle w:val="Hyperlinkki"/>
                <w:rFonts w:eastAsia="Times New Roman"/>
                <w:noProof/>
                <w:lang w:eastAsia="fi-FI"/>
              </w:rPr>
              <w:t>4.3. Testauksen raportointi</w:t>
            </w:r>
            <w:r>
              <w:rPr>
                <w:noProof/>
                <w:webHidden/>
              </w:rPr>
              <w:tab/>
            </w:r>
            <w:r>
              <w:rPr>
                <w:noProof/>
                <w:webHidden/>
              </w:rPr>
              <w:fldChar w:fldCharType="begin"/>
            </w:r>
            <w:r>
              <w:rPr>
                <w:noProof/>
                <w:webHidden/>
              </w:rPr>
              <w:instrText xml:space="preserve"> PAGEREF _Toc498399028 \h </w:instrText>
            </w:r>
            <w:r>
              <w:rPr>
                <w:noProof/>
                <w:webHidden/>
              </w:rPr>
            </w:r>
            <w:r>
              <w:rPr>
                <w:noProof/>
                <w:webHidden/>
              </w:rPr>
              <w:fldChar w:fldCharType="separate"/>
            </w:r>
            <w:r>
              <w:rPr>
                <w:noProof/>
                <w:webHidden/>
              </w:rPr>
              <w:t>7</w:t>
            </w:r>
            <w:r>
              <w:rPr>
                <w:noProof/>
                <w:webHidden/>
              </w:rPr>
              <w:fldChar w:fldCharType="end"/>
            </w:r>
          </w:hyperlink>
        </w:p>
        <w:p w14:paraId="5A660FF2" w14:textId="15B40839" w:rsidR="00357641" w:rsidRDefault="00357641">
          <w:pPr>
            <w:pStyle w:val="Sisluet2"/>
            <w:tabs>
              <w:tab w:val="right" w:leader="dot" w:pos="8324"/>
            </w:tabs>
            <w:rPr>
              <w:rFonts w:eastAsiaTheme="minorEastAsia"/>
              <w:noProof/>
              <w:sz w:val="22"/>
              <w:lang w:val="en-GB" w:eastAsia="en-GB"/>
            </w:rPr>
          </w:pPr>
          <w:hyperlink w:anchor="_Toc498399029" w:history="1">
            <w:r w:rsidRPr="009049C6">
              <w:rPr>
                <w:rStyle w:val="Hyperlinkki"/>
                <w:noProof/>
                <w:lang w:eastAsia="fi-FI"/>
              </w:rPr>
              <w:t>4.4. Yksittäisen raportin sisältö</w:t>
            </w:r>
            <w:r>
              <w:rPr>
                <w:noProof/>
                <w:webHidden/>
              </w:rPr>
              <w:tab/>
            </w:r>
            <w:r>
              <w:rPr>
                <w:noProof/>
                <w:webHidden/>
              </w:rPr>
              <w:fldChar w:fldCharType="begin"/>
            </w:r>
            <w:r>
              <w:rPr>
                <w:noProof/>
                <w:webHidden/>
              </w:rPr>
              <w:instrText xml:space="preserve"> PAGEREF _Toc498399029 \h </w:instrText>
            </w:r>
            <w:r>
              <w:rPr>
                <w:noProof/>
                <w:webHidden/>
              </w:rPr>
            </w:r>
            <w:r>
              <w:rPr>
                <w:noProof/>
                <w:webHidden/>
              </w:rPr>
              <w:fldChar w:fldCharType="separate"/>
            </w:r>
            <w:r>
              <w:rPr>
                <w:noProof/>
                <w:webHidden/>
              </w:rPr>
              <w:t>8</w:t>
            </w:r>
            <w:r>
              <w:rPr>
                <w:noProof/>
                <w:webHidden/>
              </w:rPr>
              <w:fldChar w:fldCharType="end"/>
            </w:r>
          </w:hyperlink>
        </w:p>
        <w:p w14:paraId="187E9CAB" w14:textId="5972D33A" w:rsidR="00357641" w:rsidRDefault="00357641">
          <w:pPr>
            <w:pStyle w:val="Sisluet2"/>
            <w:tabs>
              <w:tab w:val="right" w:leader="dot" w:pos="8324"/>
            </w:tabs>
            <w:rPr>
              <w:rFonts w:eastAsiaTheme="minorEastAsia"/>
              <w:noProof/>
              <w:sz w:val="22"/>
              <w:lang w:val="en-GB" w:eastAsia="en-GB"/>
            </w:rPr>
          </w:pPr>
          <w:hyperlink w:anchor="_Toc498399030" w:history="1">
            <w:r w:rsidRPr="009049C6">
              <w:rPr>
                <w:rStyle w:val="Hyperlinkki"/>
                <w:rFonts w:eastAsia="Times New Roman"/>
                <w:noProof/>
                <w:lang w:eastAsia="fi-FI"/>
              </w:rPr>
              <w:t>4.5. Testausbudjetti</w:t>
            </w:r>
            <w:r>
              <w:rPr>
                <w:noProof/>
                <w:webHidden/>
              </w:rPr>
              <w:tab/>
            </w:r>
            <w:r>
              <w:rPr>
                <w:noProof/>
                <w:webHidden/>
              </w:rPr>
              <w:fldChar w:fldCharType="begin"/>
            </w:r>
            <w:r>
              <w:rPr>
                <w:noProof/>
                <w:webHidden/>
              </w:rPr>
              <w:instrText xml:space="preserve"> PAGEREF _Toc498399030 \h </w:instrText>
            </w:r>
            <w:r>
              <w:rPr>
                <w:noProof/>
                <w:webHidden/>
              </w:rPr>
            </w:r>
            <w:r>
              <w:rPr>
                <w:noProof/>
                <w:webHidden/>
              </w:rPr>
              <w:fldChar w:fldCharType="separate"/>
            </w:r>
            <w:r>
              <w:rPr>
                <w:noProof/>
                <w:webHidden/>
              </w:rPr>
              <w:t>9</w:t>
            </w:r>
            <w:r>
              <w:rPr>
                <w:noProof/>
                <w:webHidden/>
              </w:rPr>
              <w:fldChar w:fldCharType="end"/>
            </w:r>
          </w:hyperlink>
        </w:p>
        <w:p w14:paraId="4C4D1939" w14:textId="04EF9D0E" w:rsidR="00357641" w:rsidRDefault="00357641">
          <w:pPr>
            <w:pStyle w:val="Sisluet1"/>
            <w:tabs>
              <w:tab w:val="right" w:leader="dot" w:pos="8324"/>
            </w:tabs>
            <w:rPr>
              <w:rFonts w:eastAsiaTheme="minorEastAsia"/>
              <w:b w:val="0"/>
              <w:noProof/>
              <w:sz w:val="22"/>
              <w:lang w:val="en-GB" w:eastAsia="en-GB"/>
            </w:rPr>
          </w:pPr>
          <w:hyperlink w:anchor="_Toc498399031" w:history="1">
            <w:r w:rsidRPr="009049C6">
              <w:rPr>
                <w:rStyle w:val="Hyperlinkki"/>
                <w:noProof/>
              </w:rPr>
              <w:t>5. Testauksesta yleisesti</w:t>
            </w:r>
            <w:r>
              <w:rPr>
                <w:noProof/>
                <w:webHidden/>
              </w:rPr>
              <w:tab/>
            </w:r>
            <w:r>
              <w:rPr>
                <w:noProof/>
                <w:webHidden/>
              </w:rPr>
              <w:fldChar w:fldCharType="begin"/>
            </w:r>
            <w:r>
              <w:rPr>
                <w:noProof/>
                <w:webHidden/>
              </w:rPr>
              <w:instrText xml:space="preserve"> PAGEREF _Toc498399031 \h </w:instrText>
            </w:r>
            <w:r>
              <w:rPr>
                <w:noProof/>
                <w:webHidden/>
              </w:rPr>
            </w:r>
            <w:r>
              <w:rPr>
                <w:noProof/>
                <w:webHidden/>
              </w:rPr>
              <w:fldChar w:fldCharType="separate"/>
            </w:r>
            <w:r>
              <w:rPr>
                <w:noProof/>
                <w:webHidden/>
              </w:rPr>
              <w:t>9</w:t>
            </w:r>
            <w:r>
              <w:rPr>
                <w:noProof/>
                <w:webHidden/>
              </w:rPr>
              <w:fldChar w:fldCharType="end"/>
            </w:r>
          </w:hyperlink>
        </w:p>
        <w:p w14:paraId="44CD7606" w14:textId="0E4A91BC" w:rsidR="00357641" w:rsidRDefault="00357641">
          <w:pPr>
            <w:pStyle w:val="Sisluet2"/>
            <w:tabs>
              <w:tab w:val="right" w:leader="dot" w:pos="8324"/>
            </w:tabs>
            <w:rPr>
              <w:rFonts w:eastAsiaTheme="minorEastAsia"/>
              <w:noProof/>
              <w:sz w:val="22"/>
              <w:lang w:val="en-GB" w:eastAsia="en-GB"/>
            </w:rPr>
          </w:pPr>
          <w:hyperlink w:anchor="_Toc498399032" w:history="1">
            <w:r w:rsidRPr="009049C6">
              <w:rPr>
                <w:rStyle w:val="Hyperlinkki"/>
                <w:rFonts w:eastAsia="Times New Roman"/>
                <w:noProof/>
                <w:lang w:eastAsia="fi-FI"/>
              </w:rPr>
              <w:t>5.1. Testauksen kriteerit</w:t>
            </w:r>
            <w:r>
              <w:rPr>
                <w:noProof/>
                <w:webHidden/>
              </w:rPr>
              <w:tab/>
            </w:r>
            <w:r>
              <w:rPr>
                <w:noProof/>
                <w:webHidden/>
              </w:rPr>
              <w:fldChar w:fldCharType="begin"/>
            </w:r>
            <w:r>
              <w:rPr>
                <w:noProof/>
                <w:webHidden/>
              </w:rPr>
              <w:instrText xml:space="preserve"> PAGEREF _Toc498399032 \h </w:instrText>
            </w:r>
            <w:r>
              <w:rPr>
                <w:noProof/>
                <w:webHidden/>
              </w:rPr>
            </w:r>
            <w:r>
              <w:rPr>
                <w:noProof/>
                <w:webHidden/>
              </w:rPr>
              <w:fldChar w:fldCharType="separate"/>
            </w:r>
            <w:r>
              <w:rPr>
                <w:noProof/>
                <w:webHidden/>
              </w:rPr>
              <w:t>9</w:t>
            </w:r>
            <w:r>
              <w:rPr>
                <w:noProof/>
                <w:webHidden/>
              </w:rPr>
              <w:fldChar w:fldCharType="end"/>
            </w:r>
          </w:hyperlink>
        </w:p>
        <w:p w14:paraId="1935A79D" w14:textId="2E7D782D" w:rsidR="00357641" w:rsidRDefault="00357641">
          <w:pPr>
            <w:pStyle w:val="Sisluet2"/>
            <w:tabs>
              <w:tab w:val="right" w:leader="dot" w:pos="8324"/>
            </w:tabs>
            <w:rPr>
              <w:rFonts w:eastAsiaTheme="minorEastAsia"/>
              <w:noProof/>
              <w:sz w:val="22"/>
              <w:lang w:val="en-GB" w:eastAsia="en-GB"/>
            </w:rPr>
          </w:pPr>
          <w:hyperlink w:anchor="_Toc498399033" w:history="1">
            <w:r w:rsidRPr="009049C6">
              <w:rPr>
                <w:rStyle w:val="Hyperlinkki"/>
                <w:rFonts w:eastAsia="Times New Roman"/>
                <w:noProof/>
                <w:lang w:eastAsia="fi-FI"/>
              </w:rPr>
              <w:t>5.2. Virheiden luokittelu</w:t>
            </w:r>
            <w:r>
              <w:rPr>
                <w:noProof/>
                <w:webHidden/>
              </w:rPr>
              <w:tab/>
            </w:r>
            <w:r>
              <w:rPr>
                <w:noProof/>
                <w:webHidden/>
              </w:rPr>
              <w:fldChar w:fldCharType="begin"/>
            </w:r>
            <w:r>
              <w:rPr>
                <w:noProof/>
                <w:webHidden/>
              </w:rPr>
              <w:instrText xml:space="preserve"> PAGEREF _Toc498399033 \h </w:instrText>
            </w:r>
            <w:r>
              <w:rPr>
                <w:noProof/>
                <w:webHidden/>
              </w:rPr>
            </w:r>
            <w:r>
              <w:rPr>
                <w:noProof/>
                <w:webHidden/>
              </w:rPr>
              <w:fldChar w:fldCharType="separate"/>
            </w:r>
            <w:r>
              <w:rPr>
                <w:noProof/>
                <w:webHidden/>
              </w:rPr>
              <w:t>9</w:t>
            </w:r>
            <w:r>
              <w:rPr>
                <w:noProof/>
                <w:webHidden/>
              </w:rPr>
              <w:fldChar w:fldCharType="end"/>
            </w:r>
          </w:hyperlink>
        </w:p>
        <w:p w14:paraId="3A6BE6EF" w14:textId="16B73933" w:rsidR="00357641" w:rsidRDefault="00357641">
          <w:pPr>
            <w:pStyle w:val="Sisluet2"/>
            <w:tabs>
              <w:tab w:val="right" w:leader="dot" w:pos="8324"/>
            </w:tabs>
            <w:rPr>
              <w:rFonts w:eastAsiaTheme="minorEastAsia"/>
              <w:noProof/>
              <w:sz w:val="22"/>
              <w:lang w:val="en-GB" w:eastAsia="en-GB"/>
            </w:rPr>
          </w:pPr>
          <w:hyperlink w:anchor="_Toc498399034" w:history="1">
            <w:r w:rsidRPr="009049C6">
              <w:rPr>
                <w:rStyle w:val="Hyperlinkki"/>
                <w:rFonts w:eastAsia="Times New Roman"/>
                <w:noProof/>
                <w:lang w:eastAsia="fi-FI"/>
              </w:rPr>
              <w:t>5.3. Riskit ja niiden hallinta</w:t>
            </w:r>
            <w:r>
              <w:rPr>
                <w:noProof/>
                <w:webHidden/>
              </w:rPr>
              <w:tab/>
            </w:r>
            <w:r>
              <w:rPr>
                <w:noProof/>
                <w:webHidden/>
              </w:rPr>
              <w:fldChar w:fldCharType="begin"/>
            </w:r>
            <w:r>
              <w:rPr>
                <w:noProof/>
                <w:webHidden/>
              </w:rPr>
              <w:instrText xml:space="preserve"> PAGEREF _Toc498399034 \h </w:instrText>
            </w:r>
            <w:r>
              <w:rPr>
                <w:noProof/>
                <w:webHidden/>
              </w:rPr>
            </w:r>
            <w:r>
              <w:rPr>
                <w:noProof/>
                <w:webHidden/>
              </w:rPr>
              <w:fldChar w:fldCharType="separate"/>
            </w:r>
            <w:r>
              <w:rPr>
                <w:noProof/>
                <w:webHidden/>
              </w:rPr>
              <w:t>10</w:t>
            </w:r>
            <w:r>
              <w:rPr>
                <w:noProof/>
                <w:webHidden/>
              </w:rPr>
              <w:fldChar w:fldCharType="end"/>
            </w:r>
          </w:hyperlink>
        </w:p>
        <w:p w14:paraId="588741CE" w14:textId="5435E257" w:rsidR="00357641" w:rsidRDefault="00357641">
          <w:pPr>
            <w:pStyle w:val="Sisluet2"/>
            <w:tabs>
              <w:tab w:val="right" w:leader="dot" w:pos="8324"/>
            </w:tabs>
            <w:rPr>
              <w:rFonts w:eastAsiaTheme="minorEastAsia"/>
              <w:noProof/>
              <w:sz w:val="22"/>
              <w:lang w:val="en-GB" w:eastAsia="en-GB"/>
            </w:rPr>
          </w:pPr>
          <w:hyperlink w:anchor="_Toc498399035" w:history="1">
            <w:r w:rsidRPr="009049C6">
              <w:rPr>
                <w:rStyle w:val="Hyperlinkki"/>
                <w:noProof/>
                <w:lang w:eastAsia="fi-FI"/>
              </w:rPr>
              <w:t>5.4. Korjaukset ja niiden hallinta</w:t>
            </w:r>
            <w:r>
              <w:rPr>
                <w:noProof/>
                <w:webHidden/>
              </w:rPr>
              <w:tab/>
            </w:r>
            <w:r>
              <w:rPr>
                <w:noProof/>
                <w:webHidden/>
              </w:rPr>
              <w:fldChar w:fldCharType="begin"/>
            </w:r>
            <w:r>
              <w:rPr>
                <w:noProof/>
                <w:webHidden/>
              </w:rPr>
              <w:instrText xml:space="preserve"> PAGEREF _Toc498399035 \h </w:instrText>
            </w:r>
            <w:r>
              <w:rPr>
                <w:noProof/>
                <w:webHidden/>
              </w:rPr>
            </w:r>
            <w:r>
              <w:rPr>
                <w:noProof/>
                <w:webHidden/>
              </w:rPr>
              <w:fldChar w:fldCharType="separate"/>
            </w:r>
            <w:r>
              <w:rPr>
                <w:noProof/>
                <w:webHidden/>
              </w:rPr>
              <w:t>10</w:t>
            </w:r>
            <w:r>
              <w:rPr>
                <w:noProof/>
                <w:webHidden/>
              </w:rPr>
              <w:fldChar w:fldCharType="end"/>
            </w:r>
          </w:hyperlink>
        </w:p>
        <w:p w14:paraId="57F453A7" w14:textId="23934761" w:rsidR="00357641" w:rsidRDefault="00357641">
          <w:pPr>
            <w:pStyle w:val="Sisluet1"/>
            <w:tabs>
              <w:tab w:val="right" w:leader="dot" w:pos="8324"/>
            </w:tabs>
            <w:rPr>
              <w:rFonts w:eastAsiaTheme="minorEastAsia"/>
              <w:b w:val="0"/>
              <w:noProof/>
              <w:sz w:val="22"/>
              <w:lang w:val="en-GB" w:eastAsia="en-GB"/>
            </w:rPr>
          </w:pPr>
          <w:hyperlink w:anchor="_Toc498399036" w:history="1">
            <w:r w:rsidRPr="009049C6">
              <w:rPr>
                <w:rStyle w:val="Hyperlinkki"/>
                <w:rFonts w:eastAsia="Times New Roman"/>
                <w:noProof/>
                <w:lang w:eastAsia="fi-FI"/>
              </w:rPr>
              <w:t>6. Testaustasot</w:t>
            </w:r>
            <w:r>
              <w:rPr>
                <w:noProof/>
                <w:webHidden/>
              </w:rPr>
              <w:tab/>
            </w:r>
            <w:r>
              <w:rPr>
                <w:noProof/>
                <w:webHidden/>
              </w:rPr>
              <w:fldChar w:fldCharType="begin"/>
            </w:r>
            <w:r>
              <w:rPr>
                <w:noProof/>
                <w:webHidden/>
              </w:rPr>
              <w:instrText xml:space="preserve"> PAGEREF _Toc498399036 \h </w:instrText>
            </w:r>
            <w:r>
              <w:rPr>
                <w:noProof/>
                <w:webHidden/>
              </w:rPr>
            </w:r>
            <w:r>
              <w:rPr>
                <w:noProof/>
                <w:webHidden/>
              </w:rPr>
              <w:fldChar w:fldCharType="separate"/>
            </w:r>
            <w:r>
              <w:rPr>
                <w:noProof/>
                <w:webHidden/>
              </w:rPr>
              <w:t>11</w:t>
            </w:r>
            <w:r>
              <w:rPr>
                <w:noProof/>
                <w:webHidden/>
              </w:rPr>
              <w:fldChar w:fldCharType="end"/>
            </w:r>
          </w:hyperlink>
        </w:p>
        <w:p w14:paraId="533A0303" w14:textId="6F579ECC" w:rsidR="00357641" w:rsidRDefault="00357641">
          <w:pPr>
            <w:pStyle w:val="Sisluet2"/>
            <w:tabs>
              <w:tab w:val="right" w:leader="dot" w:pos="8324"/>
            </w:tabs>
            <w:rPr>
              <w:rFonts w:eastAsiaTheme="minorEastAsia"/>
              <w:noProof/>
              <w:sz w:val="22"/>
              <w:lang w:val="en-GB" w:eastAsia="en-GB"/>
            </w:rPr>
          </w:pPr>
          <w:hyperlink w:anchor="_Toc498399037" w:history="1">
            <w:r w:rsidRPr="009049C6">
              <w:rPr>
                <w:rStyle w:val="Hyperlinkki"/>
                <w:rFonts w:eastAsia="Times New Roman"/>
                <w:noProof/>
                <w:lang w:eastAsia="fi-FI"/>
              </w:rPr>
              <w:t>6.1. Yksikkö / moduulitestaus</w:t>
            </w:r>
            <w:r>
              <w:rPr>
                <w:noProof/>
                <w:webHidden/>
              </w:rPr>
              <w:tab/>
            </w:r>
            <w:r>
              <w:rPr>
                <w:noProof/>
                <w:webHidden/>
              </w:rPr>
              <w:fldChar w:fldCharType="begin"/>
            </w:r>
            <w:r>
              <w:rPr>
                <w:noProof/>
                <w:webHidden/>
              </w:rPr>
              <w:instrText xml:space="preserve"> PAGEREF _Toc498399037 \h </w:instrText>
            </w:r>
            <w:r>
              <w:rPr>
                <w:noProof/>
                <w:webHidden/>
              </w:rPr>
            </w:r>
            <w:r>
              <w:rPr>
                <w:noProof/>
                <w:webHidden/>
              </w:rPr>
              <w:fldChar w:fldCharType="separate"/>
            </w:r>
            <w:r>
              <w:rPr>
                <w:noProof/>
                <w:webHidden/>
              </w:rPr>
              <w:t>11</w:t>
            </w:r>
            <w:r>
              <w:rPr>
                <w:noProof/>
                <w:webHidden/>
              </w:rPr>
              <w:fldChar w:fldCharType="end"/>
            </w:r>
          </w:hyperlink>
        </w:p>
        <w:p w14:paraId="73925FA8" w14:textId="1293BFE1" w:rsidR="00357641" w:rsidRDefault="00357641">
          <w:pPr>
            <w:pStyle w:val="Sisluet2"/>
            <w:tabs>
              <w:tab w:val="right" w:leader="dot" w:pos="8324"/>
            </w:tabs>
            <w:rPr>
              <w:rFonts w:eastAsiaTheme="minorEastAsia"/>
              <w:noProof/>
              <w:sz w:val="22"/>
              <w:lang w:val="en-GB" w:eastAsia="en-GB"/>
            </w:rPr>
          </w:pPr>
          <w:hyperlink w:anchor="_Toc498399038" w:history="1">
            <w:r w:rsidRPr="009049C6">
              <w:rPr>
                <w:rStyle w:val="Hyperlinkki"/>
                <w:rFonts w:eastAsia="Times New Roman"/>
                <w:noProof/>
                <w:lang w:eastAsia="fi-FI"/>
              </w:rPr>
              <w:t>6.2. Integrointitestaus</w:t>
            </w:r>
            <w:r>
              <w:rPr>
                <w:noProof/>
                <w:webHidden/>
              </w:rPr>
              <w:tab/>
            </w:r>
            <w:r>
              <w:rPr>
                <w:noProof/>
                <w:webHidden/>
              </w:rPr>
              <w:fldChar w:fldCharType="begin"/>
            </w:r>
            <w:r>
              <w:rPr>
                <w:noProof/>
                <w:webHidden/>
              </w:rPr>
              <w:instrText xml:space="preserve"> PAGEREF _Toc498399038 \h </w:instrText>
            </w:r>
            <w:r>
              <w:rPr>
                <w:noProof/>
                <w:webHidden/>
              </w:rPr>
            </w:r>
            <w:r>
              <w:rPr>
                <w:noProof/>
                <w:webHidden/>
              </w:rPr>
              <w:fldChar w:fldCharType="separate"/>
            </w:r>
            <w:r>
              <w:rPr>
                <w:noProof/>
                <w:webHidden/>
              </w:rPr>
              <w:t>11</w:t>
            </w:r>
            <w:r>
              <w:rPr>
                <w:noProof/>
                <w:webHidden/>
              </w:rPr>
              <w:fldChar w:fldCharType="end"/>
            </w:r>
          </w:hyperlink>
        </w:p>
        <w:p w14:paraId="516C9A81" w14:textId="4BAE8E45" w:rsidR="00357641" w:rsidRDefault="00357641">
          <w:pPr>
            <w:pStyle w:val="Sisluet2"/>
            <w:tabs>
              <w:tab w:val="right" w:leader="dot" w:pos="8324"/>
            </w:tabs>
            <w:rPr>
              <w:rFonts w:eastAsiaTheme="minorEastAsia"/>
              <w:noProof/>
              <w:sz w:val="22"/>
              <w:lang w:val="en-GB" w:eastAsia="en-GB"/>
            </w:rPr>
          </w:pPr>
          <w:hyperlink w:anchor="_Toc498399039" w:history="1">
            <w:r w:rsidRPr="009049C6">
              <w:rPr>
                <w:rStyle w:val="Hyperlinkki"/>
                <w:rFonts w:eastAsia="Times New Roman"/>
                <w:noProof/>
                <w:lang w:eastAsia="fi-FI"/>
              </w:rPr>
              <w:t>6.3. Järjestelmätestaus</w:t>
            </w:r>
            <w:r>
              <w:rPr>
                <w:noProof/>
                <w:webHidden/>
              </w:rPr>
              <w:tab/>
            </w:r>
            <w:r>
              <w:rPr>
                <w:noProof/>
                <w:webHidden/>
              </w:rPr>
              <w:fldChar w:fldCharType="begin"/>
            </w:r>
            <w:r>
              <w:rPr>
                <w:noProof/>
                <w:webHidden/>
              </w:rPr>
              <w:instrText xml:space="preserve"> PAGEREF _Toc498399039 \h </w:instrText>
            </w:r>
            <w:r>
              <w:rPr>
                <w:noProof/>
                <w:webHidden/>
              </w:rPr>
            </w:r>
            <w:r>
              <w:rPr>
                <w:noProof/>
                <w:webHidden/>
              </w:rPr>
              <w:fldChar w:fldCharType="separate"/>
            </w:r>
            <w:r>
              <w:rPr>
                <w:noProof/>
                <w:webHidden/>
              </w:rPr>
              <w:t>11</w:t>
            </w:r>
            <w:r>
              <w:rPr>
                <w:noProof/>
                <w:webHidden/>
              </w:rPr>
              <w:fldChar w:fldCharType="end"/>
            </w:r>
          </w:hyperlink>
        </w:p>
        <w:p w14:paraId="4E70250C" w14:textId="54EB256B" w:rsidR="00357641" w:rsidRDefault="00357641">
          <w:pPr>
            <w:pStyle w:val="Sisluet2"/>
            <w:tabs>
              <w:tab w:val="right" w:leader="dot" w:pos="8324"/>
            </w:tabs>
            <w:rPr>
              <w:rFonts w:eastAsiaTheme="minorEastAsia"/>
              <w:noProof/>
              <w:sz w:val="22"/>
              <w:lang w:val="en-GB" w:eastAsia="en-GB"/>
            </w:rPr>
          </w:pPr>
          <w:hyperlink w:anchor="_Toc498399040" w:history="1">
            <w:r w:rsidRPr="009049C6">
              <w:rPr>
                <w:rStyle w:val="Hyperlinkki"/>
                <w:noProof/>
                <w:lang w:eastAsia="fi-FI"/>
              </w:rPr>
              <w:t>6.4. Hyväksymistestaus</w:t>
            </w:r>
            <w:r>
              <w:rPr>
                <w:noProof/>
                <w:webHidden/>
              </w:rPr>
              <w:tab/>
            </w:r>
            <w:r>
              <w:rPr>
                <w:noProof/>
                <w:webHidden/>
              </w:rPr>
              <w:fldChar w:fldCharType="begin"/>
            </w:r>
            <w:r>
              <w:rPr>
                <w:noProof/>
                <w:webHidden/>
              </w:rPr>
              <w:instrText xml:space="preserve"> PAGEREF _Toc498399040 \h </w:instrText>
            </w:r>
            <w:r>
              <w:rPr>
                <w:noProof/>
                <w:webHidden/>
              </w:rPr>
            </w:r>
            <w:r>
              <w:rPr>
                <w:noProof/>
                <w:webHidden/>
              </w:rPr>
              <w:fldChar w:fldCharType="separate"/>
            </w:r>
            <w:r>
              <w:rPr>
                <w:noProof/>
                <w:webHidden/>
              </w:rPr>
              <w:t>12</w:t>
            </w:r>
            <w:r>
              <w:rPr>
                <w:noProof/>
                <w:webHidden/>
              </w:rPr>
              <w:fldChar w:fldCharType="end"/>
            </w:r>
          </w:hyperlink>
        </w:p>
        <w:p w14:paraId="3F4A2390" w14:textId="4DFB43A0" w:rsidR="00357641" w:rsidRDefault="00357641">
          <w:pPr>
            <w:pStyle w:val="Sisluet1"/>
            <w:tabs>
              <w:tab w:val="right" w:leader="dot" w:pos="8324"/>
            </w:tabs>
            <w:rPr>
              <w:rFonts w:eastAsiaTheme="minorEastAsia"/>
              <w:b w:val="0"/>
              <w:noProof/>
              <w:sz w:val="22"/>
              <w:lang w:val="en-GB" w:eastAsia="en-GB"/>
            </w:rPr>
          </w:pPr>
          <w:hyperlink w:anchor="_Toc498399041" w:history="1">
            <w:r w:rsidRPr="009049C6">
              <w:rPr>
                <w:rStyle w:val="Hyperlinkki"/>
                <w:noProof/>
                <w:lang w:eastAsia="fi-FI"/>
              </w:rPr>
              <w:t>7. Erikoistilanteet</w:t>
            </w:r>
            <w:r>
              <w:rPr>
                <w:noProof/>
                <w:webHidden/>
              </w:rPr>
              <w:tab/>
            </w:r>
            <w:r>
              <w:rPr>
                <w:noProof/>
                <w:webHidden/>
              </w:rPr>
              <w:fldChar w:fldCharType="begin"/>
            </w:r>
            <w:r>
              <w:rPr>
                <w:noProof/>
                <w:webHidden/>
              </w:rPr>
              <w:instrText xml:space="preserve"> PAGEREF _Toc498399041 \h </w:instrText>
            </w:r>
            <w:r>
              <w:rPr>
                <w:noProof/>
                <w:webHidden/>
              </w:rPr>
            </w:r>
            <w:r>
              <w:rPr>
                <w:noProof/>
                <w:webHidden/>
              </w:rPr>
              <w:fldChar w:fldCharType="separate"/>
            </w:r>
            <w:r>
              <w:rPr>
                <w:noProof/>
                <w:webHidden/>
              </w:rPr>
              <w:t>12</w:t>
            </w:r>
            <w:r>
              <w:rPr>
                <w:noProof/>
                <w:webHidden/>
              </w:rPr>
              <w:fldChar w:fldCharType="end"/>
            </w:r>
          </w:hyperlink>
        </w:p>
        <w:p w14:paraId="1A431BDD" w14:textId="151E17D5" w:rsidR="00357641" w:rsidRDefault="00357641">
          <w:pPr>
            <w:pStyle w:val="Sisluet1"/>
            <w:tabs>
              <w:tab w:val="right" w:leader="dot" w:pos="8324"/>
            </w:tabs>
            <w:rPr>
              <w:rFonts w:eastAsiaTheme="minorEastAsia"/>
              <w:b w:val="0"/>
              <w:noProof/>
              <w:sz w:val="22"/>
              <w:lang w:val="en-GB" w:eastAsia="en-GB"/>
            </w:rPr>
          </w:pPr>
          <w:hyperlink w:anchor="_Toc498399042" w:history="1">
            <w:r w:rsidRPr="009049C6">
              <w:rPr>
                <w:rStyle w:val="Hyperlinkki"/>
                <w:noProof/>
                <w:lang w:eastAsia="fi-FI"/>
              </w:rPr>
              <w:t>8. Ei-testattavat toiminnot</w:t>
            </w:r>
            <w:r>
              <w:rPr>
                <w:noProof/>
                <w:webHidden/>
              </w:rPr>
              <w:tab/>
            </w:r>
            <w:r>
              <w:rPr>
                <w:noProof/>
                <w:webHidden/>
              </w:rPr>
              <w:fldChar w:fldCharType="begin"/>
            </w:r>
            <w:r>
              <w:rPr>
                <w:noProof/>
                <w:webHidden/>
              </w:rPr>
              <w:instrText xml:space="preserve"> PAGEREF _Toc498399042 \h </w:instrText>
            </w:r>
            <w:r>
              <w:rPr>
                <w:noProof/>
                <w:webHidden/>
              </w:rPr>
            </w:r>
            <w:r>
              <w:rPr>
                <w:noProof/>
                <w:webHidden/>
              </w:rPr>
              <w:fldChar w:fldCharType="separate"/>
            </w:r>
            <w:r>
              <w:rPr>
                <w:noProof/>
                <w:webHidden/>
              </w:rPr>
              <w:t>12</w:t>
            </w:r>
            <w:r>
              <w:rPr>
                <w:noProof/>
                <w:webHidden/>
              </w:rPr>
              <w:fldChar w:fldCharType="end"/>
            </w:r>
          </w:hyperlink>
        </w:p>
        <w:p w14:paraId="1B90AAE1" w14:textId="71CD262F" w:rsidR="00357641" w:rsidRDefault="00357641">
          <w:pPr>
            <w:pStyle w:val="Sisluet1"/>
            <w:tabs>
              <w:tab w:val="right" w:leader="dot" w:pos="8324"/>
            </w:tabs>
            <w:rPr>
              <w:rFonts w:eastAsiaTheme="minorEastAsia"/>
              <w:b w:val="0"/>
              <w:noProof/>
              <w:sz w:val="22"/>
              <w:lang w:val="en-GB" w:eastAsia="en-GB"/>
            </w:rPr>
          </w:pPr>
          <w:hyperlink w:anchor="_Toc498399043" w:history="1">
            <w:r w:rsidRPr="009049C6">
              <w:rPr>
                <w:rStyle w:val="Hyperlinkki"/>
                <w:noProof/>
                <w:lang w:eastAsia="fi-FI"/>
              </w:rPr>
              <w:t>9. Testauksen arviointi</w:t>
            </w:r>
            <w:r>
              <w:rPr>
                <w:noProof/>
                <w:webHidden/>
              </w:rPr>
              <w:tab/>
            </w:r>
            <w:r>
              <w:rPr>
                <w:noProof/>
                <w:webHidden/>
              </w:rPr>
              <w:fldChar w:fldCharType="begin"/>
            </w:r>
            <w:r>
              <w:rPr>
                <w:noProof/>
                <w:webHidden/>
              </w:rPr>
              <w:instrText xml:space="preserve"> PAGEREF _Toc498399043 \h </w:instrText>
            </w:r>
            <w:r>
              <w:rPr>
                <w:noProof/>
                <w:webHidden/>
              </w:rPr>
            </w:r>
            <w:r>
              <w:rPr>
                <w:noProof/>
                <w:webHidden/>
              </w:rPr>
              <w:fldChar w:fldCharType="separate"/>
            </w:r>
            <w:r>
              <w:rPr>
                <w:noProof/>
                <w:webHidden/>
              </w:rPr>
              <w:t>12</w:t>
            </w:r>
            <w:r>
              <w:rPr>
                <w:noProof/>
                <w:webHidden/>
              </w:rPr>
              <w:fldChar w:fldCharType="end"/>
            </w:r>
          </w:hyperlink>
        </w:p>
        <w:p w14:paraId="17F8390E" w14:textId="2F86416E" w:rsidR="00357641" w:rsidRDefault="00357641">
          <w:pPr>
            <w:pStyle w:val="Sisluet2"/>
            <w:tabs>
              <w:tab w:val="right" w:leader="dot" w:pos="8324"/>
            </w:tabs>
            <w:rPr>
              <w:rFonts w:eastAsiaTheme="minorEastAsia"/>
              <w:noProof/>
              <w:sz w:val="22"/>
              <w:lang w:val="en-GB" w:eastAsia="en-GB"/>
            </w:rPr>
          </w:pPr>
          <w:hyperlink w:anchor="_Toc498399044" w:history="1">
            <w:r w:rsidRPr="009049C6">
              <w:rPr>
                <w:rStyle w:val="Hyperlinkki"/>
                <w:noProof/>
                <w:lang w:eastAsia="fi-FI"/>
              </w:rPr>
              <w:t>9.1. Arvio testauksen kattavuudesta</w:t>
            </w:r>
            <w:r>
              <w:rPr>
                <w:noProof/>
                <w:webHidden/>
              </w:rPr>
              <w:tab/>
            </w:r>
            <w:r>
              <w:rPr>
                <w:noProof/>
                <w:webHidden/>
              </w:rPr>
              <w:fldChar w:fldCharType="begin"/>
            </w:r>
            <w:r>
              <w:rPr>
                <w:noProof/>
                <w:webHidden/>
              </w:rPr>
              <w:instrText xml:space="preserve"> PAGEREF _Toc498399044 \h </w:instrText>
            </w:r>
            <w:r>
              <w:rPr>
                <w:noProof/>
                <w:webHidden/>
              </w:rPr>
            </w:r>
            <w:r>
              <w:rPr>
                <w:noProof/>
                <w:webHidden/>
              </w:rPr>
              <w:fldChar w:fldCharType="separate"/>
            </w:r>
            <w:r>
              <w:rPr>
                <w:noProof/>
                <w:webHidden/>
              </w:rPr>
              <w:t>12</w:t>
            </w:r>
            <w:r>
              <w:rPr>
                <w:noProof/>
                <w:webHidden/>
              </w:rPr>
              <w:fldChar w:fldCharType="end"/>
            </w:r>
          </w:hyperlink>
        </w:p>
        <w:p w14:paraId="28B19438" w14:textId="66A8FA96" w:rsidR="00357641" w:rsidRDefault="00357641">
          <w:pPr>
            <w:pStyle w:val="Sisluet2"/>
            <w:tabs>
              <w:tab w:val="right" w:leader="dot" w:pos="8324"/>
            </w:tabs>
            <w:rPr>
              <w:rFonts w:eastAsiaTheme="minorEastAsia"/>
              <w:noProof/>
              <w:sz w:val="22"/>
              <w:lang w:val="en-GB" w:eastAsia="en-GB"/>
            </w:rPr>
          </w:pPr>
          <w:hyperlink w:anchor="_Toc498399045" w:history="1">
            <w:r w:rsidRPr="009049C6">
              <w:rPr>
                <w:rStyle w:val="Hyperlinkki"/>
                <w:noProof/>
                <w:lang w:eastAsia="fi-FI"/>
              </w:rPr>
              <w:t>9.2. Arvio testauksen tuloksista</w:t>
            </w:r>
            <w:r>
              <w:rPr>
                <w:noProof/>
                <w:webHidden/>
              </w:rPr>
              <w:tab/>
            </w:r>
            <w:r>
              <w:rPr>
                <w:noProof/>
                <w:webHidden/>
              </w:rPr>
              <w:fldChar w:fldCharType="begin"/>
            </w:r>
            <w:r>
              <w:rPr>
                <w:noProof/>
                <w:webHidden/>
              </w:rPr>
              <w:instrText xml:space="preserve"> PAGEREF _Toc498399045 \h </w:instrText>
            </w:r>
            <w:r>
              <w:rPr>
                <w:noProof/>
                <w:webHidden/>
              </w:rPr>
            </w:r>
            <w:r>
              <w:rPr>
                <w:noProof/>
                <w:webHidden/>
              </w:rPr>
              <w:fldChar w:fldCharType="separate"/>
            </w:r>
            <w:r>
              <w:rPr>
                <w:noProof/>
                <w:webHidden/>
              </w:rPr>
              <w:t>12</w:t>
            </w:r>
            <w:r>
              <w:rPr>
                <w:noProof/>
                <w:webHidden/>
              </w:rPr>
              <w:fldChar w:fldCharType="end"/>
            </w:r>
          </w:hyperlink>
        </w:p>
        <w:p w14:paraId="6D6EA2BD" w14:textId="3D78AFB6" w:rsidR="002E7274" w:rsidRDefault="00D9051D" w:rsidP="002E7274">
          <w:pPr>
            <w:rPr>
              <w:bCs/>
              <w:noProof/>
            </w:rPr>
          </w:pPr>
          <w:r>
            <w:rPr>
              <w:b/>
              <w:bCs/>
              <w:noProof/>
            </w:rPr>
            <w:fldChar w:fldCharType="end"/>
          </w:r>
        </w:p>
      </w:sdtContent>
    </w:sdt>
    <w:bookmarkStart w:id="0" w:name="_Toc491785463" w:displacedByCustomXml="prev"/>
    <w:p w14:paraId="504930BF" w14:textId="77777777" w:rsidR="002E7274" w:rsidRDefault="002E7274">
      <w:pPr>
        <w:spacing w:before="0" w:line="259" w:lineRule="auto"/>
        <w:rPr>
          <w:bCs/>
          <w:noProof/>
        </w:rPr>
      </w:pPr>
      <w:r>
        <w:rPr>
          <w:bCs/>
          <w:noProof/>
        </w:rPr>
        <w:br w:type="page"/>
      </w:r>
    </w:p>
    <w:p w14:paraId="3795780D" w14:textId="7DF84005" w:rsidR="2AB82435" w:rsidRPr="00AB0E18" w:rsidRDefault="00DB32AD" w:rsidP="00AB0E18">
      <w:pPr>
        <w:pStyle w:val="Otsikko1"/>
        <w:numPr>
          <w:ilvl w:val="0"/>
          <w:numId w:val="0"/>
        </w:numPr>
        <w:ind w:left="432" w:hanging="432"/>
        <w:rPr>
          <w:rFonts w:eastAsia="Times New Roman"/>
          <w:lang w:eastAsia="fi-FI"/>
        </w:rPr>
      </w:pPr>
      <w:bookmarkStart w:id="1" w:name="_Toc498399013"/>
      <w:r>
        <w:rPr>
          <w:rFonts w:eastAsia="Times New Roman"/>
          <w:lang w:eastAsia="fi-FI"/>
        </w:rPr>
        <w:lastRenderedPageBreak/>
        <w:t xml:space="preserve">1. </w:t>
      </w:r>
      <w:r>
        <w:rPr>
          <w:rFonts w:eastAsia="Times New Roman"/>
          <w:lang w:eastAsia="fi-FI"/>
        </w:rPr>
        <w:tab/>
        <w:t>Johdanto</w:t>
      </w:r>
      <w:bookmarkEnd w:id="1"/>
      <w:r w:rsidR="71030B1C" w:rsidRPr="71030B1C">
        <w:rPr>
          <w:rFonts w:eastAsia="Times New Roman"/>
          <w:lang w:eastAsia="fi-FI"/>
        </w:rPr>
        <w:t xml:space="preserve"> </w:t>
      </w:r>
      <w:bookmarkEnd w:id="0"/>
    </w:p>
    <w:p w14:paraId="143ECDCB" w14:textId="4EAC639F" w:rsidR="009C6BB6" w:rsidRPr="009C6BB6" w:rsidRDefault="00F669DE" w:rsidP="00F669DE">
      <w:pPr>
        <w:pStyle w:val="Otsikko2"/>
        <w:numPr>
          <w:ilvl w:val="0"/>
          <w:numId w:val="0"/>
        </w:numPr>
        <w:ind w:left="576" w:hanging="576"/>
        <w:rPr>
          <w:rFonts w:eastAsia="Times New Roman"/>
          <w:lang w:eastAsia="fi-FI"/>
        </w:rPr>
      </w:pPr>
      <w:bookmarkStart w:id="2" w:name="_Toc491785464"/>
      <w:bookmarkStart w:id="3" w:name="_Toc498399014"/>
      <w:r>
        <w:rPr>
          <w:rFonts w:eastAsia="Times New Roman"/>
          <w:lang w:eastAsia="fi-FI"/>
        </w:rPr>
        <w:t xml:space="preserve">1.1. </w:t>
      </w:r>
      <w:r w:rsidR="00DB32AD">
        <w:rPr>
          <w:rFonts w:eastAsia="Times New Roman"/>
          <w:lang w:eastAsia="fi-FI"/>
        </w:rPr>
        <w:t>Dokumentin tarkoitus ja kattavuus</w:t>
      </w:r>
      <w:bookmarkEnd w:id="3"/>
      <w:r w:rsidR="71030B1C" w:rsidRPr="71030B1C">
        <w:rPr>
          <w:rFonts w:eastAsia="Times New Roman"/>
          <w:lang w:eastAsia="fi-FI"/>
        </w:rPr>
        <w:t xml:space="preserve"> </w:t>
      </w:r>
      <w:bookmarkEnd w:id="2"/>
    </w:p>
    <w:p w14:paraId="2864F4D4" w14:textId="1DB5AEDE" w:rsidR="007E698B" w:rsidRPr="006810F0" w:rsidRDefault="003B1873" w:rsidP="007E698B">
      <w:pPr>
        <w:rPr>
          <w:rFonts w:eastAsia="Calibri"/>
        </w:rPr>
      </w:pPr>
      <w:r>
        <w:rPr>
          <w:rFonts w:ascii="Calibri" w:eastAsia="Calibri" w:hAnsi="Calibri" w:cs="Calibri"/>
        </w:rPr>
        <w:t xml:space="preserve">Tässä dokumentissa kuvataan </w:t>
      </w:r>
      <w:proofErr w:type="spellStart"/>
      <w:r>
        <w:rPr>
          <w:rFonts w:ascii="Calibri" w:eastAsia="Calibri" w:hAnsi="Calibri" w:cs="Calibri"/>
        </w:rPr>
        <w:t>Platz</w:t>
      </w:r>
      <w:proofErr w:type="spellEnd"/>
      <w:r w:rsidR="00AB0E18">
        <w:rPr>
          <w:rFonts w:ascii="Calibri" w:eastAsia="Calibri" w:hAnsi="Calibri" w:cs="Calibri"/>
        </w:rPr>
        <w:t xml:space="preserve">: palveluiden osto- ja myyntipalvelun testaussuunnitelma ja toteutettavan järjestelmän osa-alueet. Projektin suunnitteluvaiheessa tuotetaan n. 15 testitapausta järjestelmän keskeisistä käyttötapauksista johtamalla. Testitapauksia tarkennetaan projektin aikana </w:t>
      </w:r>
      <w:r w:rsidR="00FD7D13">
        <w:rPr>
          <w:rFonts w:ascii="Calibri" w:eastAsia="Calibri" w:hAnsi="Calibri" w:cs="Calibri"/>
        </w:rPr>
        <w:t>suunnittelun yksityiskohtien tarkentuessa kattamaan laajemmin tuotettavaa järjestelmää.</w:t>
      </w:r>
    </w:p>
    <w:p w14:paraId="08D982A9" w14:textId="194E246C" w:rsidR="009C6BB6" w:rsidRPr="009C6BB6" w:rsidRDefault="00F669DE" w:rsidP="00F669DE">
      <w:pPr>
        <w:pStyle w:val="Otsikko2"/>
        <w:numPr>
          <w:ilvl w:val="0"/>
          <w:numId w:val="0"/>
        </w:numPr>
        <w:ind w:left="576" w:hanging="576"/>
        <w:rPr>
          <w:rFonts w:eastAsia="Times New Roman"/>
          <w:lang w:eastAsia="fi-FI"/>
        </w:rPr>
      </w:pPr>
      <w:bookmarkStart w:id="4" w:name="_Toc498399015"/>
      <w:r>
        <w:rPr>
          <w:rFonts w:eastAsia="Times New Roman"/>
          <w:lang w:eastAsia="fi-FI"/>
        </w:rPr>
        <w:t xml:space="preserve">1.2. </w:t>
      </w:r>
      <w:r w:rsidR="006810F0">
        <w:rPr>
          <w:rFonts w:eastAsia="Times New Roman"/>
          <w:lang w:eastAsia="fi-FI"/>
        </w:rPr>
        <w:t>Määritelmät, termit ja lyhenteet</w:t>
      </w:r>
      <w:bookmarkEnd w:id="4"/>
      <w:r w:rsidR="2AB82435" w:rsidRPr="2AB82435">
        <w:rPr>
          <w:rFonts w:eastAsia="Times New Roman"/>
          <w:lang w:eastAsia="fi-FI"/>
        </w:rPr>
        <w:t xml:space="preserve"> </w:t>
      </w:r>
    </w:p>
    <w:p w14:paraId="10B0E252" w14:textId="785CE480" w:rsidR="00FD7D13" w:rsidRDefault="00FD7D13" w:rsidP="00FD7D13">
      <w:pPr>
        <w:ind w:left="2608" w:hanging="2608"/>
        <w:rPr>
          <w:lang w:eastAsia="fi-FI"/>
        </w:rPr>
      </w:pPr>
      <w:r>
        <w:rPr>
          <w:b/>
          <w:lang w:eastAsia="fi-FI"/>
        </w:rPr>
        <w:t>Testaustaso</w:t>
      </w:r>
      <w:r>
        <w:rPr>
          <w:b/>
          <w:lang w:eastAsia="fi-FI"/>
        </w:rPr>
        <w:tab/>
      </w:r>
      <w:r>
        <w:rPr>
          <w:lang w:eastAsia="fi-FI"/>
        </w:rPr>
        <w:t>Määrittelee mille järjestelmän tasolle testaus ulottuu. Alimmalla tasolla testataan yksittäisiä luokkia tai metodeita; ylimmällä käytettävyyttä ja järjestelmän toimivuutta kohdeympäristössä.</w:t>
      </w:r>
    </w:p>
    <w:p w14:paraId="1EB6FFB5" w14:textId="22987388" w:rsidR="00FD7D13" w:rsidRDefault="00FD7D13" w:rsidP="00FD7D13">
      <w:pPr>
        <w:ind w:left="2608" w:hanging="2608"/>
        <w:rPr>
          <w:lang w:eastAsia="fi-FI"/>
        </w:rPr>
      </w:pPr>
      <w:r>
        <w:rPr>
          <w:b/>
          <w:lang w:eastAsia="fi-FI"/>
        </w:rPr>
        <w:t xml:space="preserve">Testauskierros </w:t>
      </w:r>
      <w:r>
        <w:rPr>
          <w:b/>
          <w:lang w:eastAsia="fi-FI"/>
        </w:rPr>
        <w:tab/>
      </w:r>
      <w:r>
        <w:rPr>
          <w:lang w:eastAsia="fi-FI"/>
        </w:rPr>
        <w:t xml:space="preserve">Testauskierroksella käydään läpi määritellyt testit. </w:t>
      </w:r>
      <w:r w:rsidR="00F3186B">
        <w:rPr>
          <w:lang w:eastAsia="fi-FI"/>
        </w:rPr>
        <w:t>Näiden tulokset raportoidaan</w:t>
      </w:r>
      <w:r w:rsidR="003E328E">
        <w:rPr>
          <w:lang w:eastAsia="fi-FI"/>
        </w:rPr>
        <w:t xml:space="preserve"> ja päätetään suoritettavista korjauksista. Kun korjaukset on tehty, testataan </w:t>
      </w:r>
      <w:proofErr w:type="gramStart"/>
      <w:r w:rsidR="003E328E">
        <w:rPr>
          <w:lang w:eastAsia="fi-FI"/>
        </w:rPr>
        <w:t>uudestaan</w:t>
      </w:r>
      <w:proofErr w:type="gramEnd"/>
      <w:r w:rsidR="003E328E">
        <w:rPr>
          <w:lang w:eastAsia="fi-FI"/>
        </w:rPr>
        <w:t xml:space="preserve"> kunnes todetaan virheet korjatuiksi tai saavutetaan vaadittu hyväksymisraja.</w:t>
      </w:r>
    </w:p>
    <w:p w14:paraId="4CE076F1" w14:textId="21EB7FCF" w:rsidR="00E26D2C" w:rsidRDefault="003E328E" w:rsidP="003E328E">
      <w:pPr>
        <w:ind w:left="2608" w:hanging="2608"/>
        <w:rPr>
          <w:lang w:eastAsia="fi-FI"/>
        </w:rPr>
      </w:pPr>
      <w:r>
        <w:rPr>
          <w:b/>
          <w:lang w:eastAsia="fi-FI"/>
        </w:rPr>
        <w:t xml:space="preserve">Hyväksymisraja </w:t>
      </w:r>
      <w:r>
        <w:rPr>
          <w:lang w:eastAsia="fi-FI"/>
        </w:rPr>
        <w:tab/>
        <w:t>Järjestelmä täyttää sille asetetun vaatimusmäärittelyn ja testikierroksilla on löydetty kaikki järjestelmän toimintaa haittaavat virheet.</w:t>
      </w:r>
    </w:p>
    <w:p w14:paraId="007A3104" w14:textId="2F397F01" w:rsidR="009C6BB6" w:rsidRDefault="00F669DE" w:rsidP="00F669DE">
      <w:pPr>
        <w:pStyle w:val="Otsikko2"/>
        <w:numPr>
          <w:ilvl w:val="0"/>
          <w:numId w:val="0"/>
        </w:numPr>
        <w:ind w:left="576" w:hanging="576"/>
        <w:rPr>
          <w:lang w:eastAsia="fi-FI"/>
        </w:rPr>
      </w:pPr>
      <w:bookmarkStart w:id="5" w:name="_Toc498399016"/>
      <w:r>
        <w:rPr>
          <w:lang w:eastAsia="fi-FI"/>
        </w:rPr>
        <w:t xml:space="preserve">1.3. </w:t>
      </w:r>
      <w:r w:rsidR="00E26D2C">
        <w:rPr>
          <w:lang w:eastAsia="fi-FI"/>
        </w:rPr>
        <w:t>Viitteet muihin dokumentteihin</w:t>
      </w:r>
      <w:bookmarkEnd w:id="5"/>
    </w:p>
    <w:p w14:paraId="33A4686B" w14:textId="652C27CA" w:rsidR="00E26D2C" w:rsidRDefault="00DF7E30" w:rsidP="00E26D2C">
      <w:pPr>
        <w:rPr>
          <w:lang w:eastAsia="fi-FI"/>
        </w:rPr>
      </w:pPr>
      <w:r>
        <w:rPr>
          <w:lang w:eastAsia="fi-FI"/>
        </w:rPr>
        <w:t>Testauksen kannalta olennaisia dokumentteja ovat</w:t>
      </w:r>
      <w:r w:rsidR="00D5131C">
        <w:rPr>
          <w:lang w:eastAsia="fi-FI"/>
        </w:rPr>
        <w:t>:</w:t>
      </w:r>
    </w:p>
    <w:p w14:paraId="04D6972F" w14:textId="44BA5564" w:rsidR="00DF7E30" w:rsidRDefault="00DF7E30" w:rsidP="00D5131C">
      <w:pPr>
        <w:pStyle w:val="Luettelokappale"/>
        <w:numPr>
          <w:ilvl w:val="0"/>
          <w:numId w:val="17"/>
        </w:numPr>
        <w:rPr>
          <w:lang w:eastAsia="fi-FI"/>
        </w:rPr>
      </w:pPr>
      <w:r>
        <w:rPr>
          <w:lang w:eastAsia="fi-FI"/>
        </w:rPr>
        <w:t>vaatimusmäärittely</w:t>
      </w:r>
    </w:p>
    <w:p w14:paraId="0BCC17E7" w14:textId="0B0D219A" w:rsidR="00D5131C" w:rsidRDefault="00DF7E30" w:rsidP="00D5131C">
      <w:pPr>
        <w:pStyle w:val="Luettelokappale"/>
        <w:numPr>
          <w:ilvl w:val="0"/>
          <w:numId w:val="17"/>
        </w:numPr>
        <w:rPr>
          <w:lang w:eastAsia="fi-FI"/>
        </w:rPr>
      </w:pPr>
      <w:r>
        <w:rPr>
          <w:lang w:eastAsia="fi-FI"/>
        </w:rPr>
        <w:t>käyttötapauskuvaus</w:t>
      </w:r>
    </w:p>
    <w:p w14:paraId="11CECCBE" w14:textId="7CAF8BF2" w:rsidR="00D5131C" w:rsidRPr="00E26D2C" w:rsidRDefault="00D5131C" w:rsidP="00D5131C">
      <w:pPr>
        <w:pStyle w:val="Luettelokappale"/>
        <w:numPr>
          <w:ilvl w:val="0"/>
          <w:numId w:val="17"/>
        </w:numPr>
        <w:rPr>
          <w:lang w:eastAsia="fi-FI"/>
        </w:rPr>
      </w:pPr>
      <w:r>
        <w:rPr>
          <w:lang w:eastAsia="fi-FI"/>
        </w:rPr>
        <w:lastRenderedPageBreak/>
        <w:t>testitapaukset.</w:t>
      </w:r>
    </w:p>
    <w:p w14:paraId="5C84EF58" w14:textId="68DAB7F5" w:rsidR="009C6BB6" w:rsidRPr="00847037" w:rsidRDefault="00E26D2C" w:rsidP="00847037">
      <w:pPr>
        <w:pStyle w:val="Otsikko1"/>
        <w:numPr>
          <w:ilvl w:val="0"/>
          <w:numId w:val="0"/>
        </w:numPr>
        <w:ind w:left="432" w:hanging="432"/>
        <w:rPr>
          <w:rFonts w:eastAsia="Times New Roman"/>
          <w:lang w:eastAsia="fi-FI"/>
        </w:rPr>
      </w:pPr>
      <w:bookmarkStart w:id="6" w:name="_Toc491785469"/>
      <w:bookmarkStart w:id="7" w:name="_Toc498399017"/>
      <w:r>
        <w:rPr>
          <w:rFonts w:eastAsia="Times New Roman"/>
          <w:lang w:eastAsia="fi-FI"/>
        </w:rPr>
        <w:t xml:space="preserve">2. </w:t>
      </w:r>
      <w:r>
        <w:rPr>
          <w:rFonts w:eastAsia="Times New Roman"/>
          <w:lang w:eastAsia="fi-FI"/>
        </w:rPr>
        <w:tab/>
        <w:t>Testauksen kohde ja tavoitteet</w:t>
      </w:r>
      <w:bookmarkEnd w:id="6"/>
      <w:bookmarkEnd w:id="7"/>
    </w:p>
    <w:p w14:paraId="2B71EA54" w14:textId="0AC17E01" w:rsidR="009C6BB6" w:rsidRPr="009C6BB6" w:rsidRDefault="00F669DE" w:rsidP="00E26D2C">
      <w:pPr>
        <w:pStyle w:val="Otsikko2"/>
        <w:numPr>
          <w:ilvl w:val="0"/>
          <w:numId w:val="0"/>
        </w:numPr>
        <w:ind w:left="576" w:hanging="576"/>
        <w:rPr>
          <w:rFonts w:eastAsia="Times New Roman"/>
          <w:lang w:eastAsia="fi-FI"/>
        </w:rPr>
      </w:pPr>
      <w:bookmarkStart w:id="8" w:name="_Toc498399018"/>
      <w:r>
        <w:rPr>
          <w:rFonts w:eastAsia="Times New Roman"/>
          <w:lang w:eastAsia="fi-FI"/>
        </w:rPr>
        <w:t>2.1. Testauksen kohde</w:t>
      </w:r>
      <w:bookmarkEnd w:id="8"/>
    </w:p>
    <w:p w14:paraId="5B463798" w14:textId="04F438D2" w:rsidR="009C6BB6" w:rsidRPr="009C6BB6" w:rsidRDefault="00143C83" w:rsidP="71030B1C">
      <w:pPr>
        <w:rPr>
          <w:lang w:eastAsia="fi-FI"/>
        </w:rPr>
      </w:pPr>
      <w:proofErr w:type="spellStart"/>
      <w:r>
        <w:rPr>
          <w:lang w:eastAsia="fi-FI"/>
        </w:rPr>
        <w:t>Platz</w:t>
      </w:r>
      <w:proofErr w:type="spellEnd"/>
      <w:r>
        <w:rPr>
          <w:lang w:eastAsia="fi-FI"/>
        </w:rPr>
        <w:t xml:space="preserve"> – </w:t>
      </w:r>
      <w:bookmarkStart w:id="9" w:name="_GoBack"/>
      <w:bookmarkEnd w:id="9"/>
      <w:r>
        <w:rPr>
          <w:lang w:eastAsia="fi-FI"/>
        </w:rPr>
        <w:t>palveluiden osto- ja myyntipalvelun järjestelmät sekä niihin liittyvät tukitoiminnot.</w:t>
      </w:r>
      <w:r w:rsidR="71030B1C" w:rsidRPr="71030B1C">
        <w:rPr>
          <w:lang w:eastAsia="fi-FI"/>
        </w:rPr>
        <w:t xml:space="preserve"> </w:t>
      </w:r>
    </w:p>
    <w:p w14:paraId="302140C9" w14:textId="47E22356" w:rsidR="009C6BB6" w:rsidRPr="009C6BB6" w:rsidRDefault="00F669DE" w:rsidP="00F669DE">
      <w:pPr>
        <w:pStyle w:val="Otsikko2"/>
        <w:numPr>
          <w:ilvl w:val="0"/>
          <w:numId w:val="0"/>
        </w:numPr>
        <w:ind w:left="576" w:hanging="576"/>
        <w:rPr>
          <w:lang w:eastAsia="fi-FI"/>
        </w:rPr>
      </w:pPr>
      <w:bookmarkStart w:id="10" w:name="_Toc498399019"/>
      <w:r>
        <w:rPr>
          <w:lang w:eastAsia="fi-FI"/>
        </w:rPr>
        <w:t xml:space="preserve">2.2. </w:t>
      </w:r>
      <w:r>
        <w:rPr>
          <w:lang w:eastAsia="fi-FI"/>
        </w:rPr>
        <w:tab/>
        <w:t>Testauksen tavoitteet</w:t>
      </w:r>
      <w:bookmarkEnd w:id="10"/>
    </w:p>
    <w:p w14:paraId="34234013" w14:textId="3EC3FA53" w:rsidR="1195B1C0" w:rsidRDefault="00DC4036" w:rsidP="53BD61B4">
      <w:pPr>
        <w:rPr>
          <w:lang w:eastAsia="fi-FI"/>
        </w:rPr>
      </w:pPr>
      <w:r>
        <w:rPr>
          <w:lang w:eastAsia="fi-FI"/>
        </w:rPr>
        <w:t xml:space="preserve">Testauksen tavoitteena on varmistaa, että </w:t>
      </w:r>
      <w:r w:rsidR="00953371">
        <w:rPr>
          <w:lang w:eastAsia="fi-FI"/>
        </w:rPr>
        <w:t>järjestelmä</w:t>
      </w:r>
      <w:r>
        <w:rPr>
          <w:lang w:eastAsia="fi-FI"/>
        </w:rPr>
        <w:t xml:space="preserve"> vastaa sille asetettuja tavoitteita. Testauksella pyritään karsimaan </w:t>
      </w:r>
      <w:r w:rsidR="003138E3">
        <w:rPr>
          <w:lang w:eastAsia="fi-FI"/>
        </w:rPr>
        <w:t>järjestelmän virheitä mahdollisimman aikaisessa vaiheessa. Testaus pyritään suorittamaan siten, että kaikki osa-alueet tule</w:t>
      </w:r>
      <w:r w:rsidR="00877272">
        <w:rPr>
          <w:lang w:eastAsia="fi-FI"/>
        </w:rPr>
        <w:t>vat</w:t>
      </w:r>
      <w:r w:rsidR="003138E3">
        <w:rPr>
          <w:lang w:eastAsia="fi-FI"/>
        </w:rPr>
        <w:t xml:space="preserve"> katettua, mutta samaa asiaa ei testata turhaan moneen kertaan</w:t>
      </w:r>
      <w:r w:rsidR="53BD61B4" w:rsidRPr="53BD61B4">
        <w:rPr>
          <w:lang w:eastAsia="fi-FI"/>
        </w:rPr>
        <w:t>.</w:t>
      </w:r>
    </w:p>
    <w:p w14:paraId="7A96E9A6" w14:textId="6B73E1B0" w:rsidR="003138E3" w:rsidRDefault="009C631E" w:rsidP="53BD61B4">
      <w:pPr>
        <w:rPr>
          <w:lang w:eastAsia="fi-FI"/>
        </w:rPr>
      </w:pPr>
      <w:r>
        <w:rPr>
          <w:lang w:eastAsia="fi-FI"/>
        </w:rPr>
        <w:t>Kun virheitä löydetään, virheet raportoidaan ja korjataan. Korjaukset tarkistetaan suorittamalla epäonnistunut testi uudestaan. Kun yhden testaustason kaikki suunnitellut testit on suoritettu hyväksytysti, voidaan siirtyä ylemmälle tasolle. Testaus päättyy, kun ylinkin testaustaso on suoritettu hyväksytysti.</w:t>
      </w:r>
    </w:p>
    <w:p w14:paraId="57A619EB" w14:textId="515F723D" w:rsidR="009C631E" w:rsidRDefault="009C631E" w:rsidP="53BD61B4">
      <w:pPr>
        <w:rPr>
          <w:lang w:eastAsia="fi-FI"/>
        </w:rPr>
      </w:pPr>
      <w:r>
        <w:rPr>
          <w:lang w:eastAsia="fi-FI"/>
        </w:rPr>
        <w:t>Jokaisen testauskierroksen jälkeen järjestelmä on käyttökelpoinen, mutta toimintojen määrä kasvaa kierros kierrokselta.</w:t>
      </w:r>
    </w:p>
    <w:p w14:paraId="5AF0CCF8" w14:textId="0BB693A3" w:rsidR="009C631E" w:rsidRDefault="009C631E" w:rsidP="53BD61B4">
      <w:pPr>
        <w:rPr>
          <w:lang w:eastAsia="fi-FI"/>
        </w:rPr>
      </w:pPr>
      <w:r>
        <w:rPr>
          <w:lang w:eastAsia="fi-FI"/>
        </w:rPr>
        <w:t>Testausnäkökulmia:</w:t>
      </w:r>
    </w:p>
    <w:p w14:paraId="764A99BF" w14:textId="0EE1EA1E" w:rsidR="009C631E" w:rsidRDefault="009C631E" w:rsidP="009C631E">
      <w:pPr>
        <w:pStyle w:val="Luettelokappale"/>
        <w:numPr>
          <w:ilvl w:val="0"/>
          <w:numId w:val="21"/>
        </w:numPr>
        <w:rPr>
          <w:lang w:eastAsia="fi-FI"/>
        </w:rPr>
      </w:pPr>
      <w:r>
        <w:rPr>
          <w:lang w:eastAsia="fi-FI"/>
        </w:rPr>
        <w:t>Käytettävyys</w:t>
      </w:r>
    </w:p>
    <w:p w14:paraId="313A5CEB" w14:textId="6212454B" w:rsidR="009C631E" w:rsidRDefault="009C631E" w:rsidP="009C631E">
      <w:pPr>
        <w:pStyle w:val="Luettelokappale"/>
        <w:numPr>
          <w:ilvl w:val="0"/>
          <w:numId w:val="19"/>
        </w:numPr>
        <w:rPr>
          <w:lang w:eastAsia="fi-FI"/>
        </w:rPr>
      </w:pPr>
      <w:r>
        <w:rPr>
          <w:lang w:eastAsia="fi-FI"/>
        </w:rPr>
        <w:t>Käytettävyystestauksella voidaan varmistaa, että järjestelmä on kaikkien kohderyhmien käytettävissä ja käyttöliittymä täyttää muut käytettävyyskriteerit (määritelty vaatimusmäärittelyssä).</w:t>
      </w:r>
    </w:p>
    <w:p w14:paraId="4357D3F2" w14:textId="10B61940" w:rsidR="009C631E" w:rsidRDefault="009C631E" w:rsidP="009C631E">
      <w:pPr>
        <w:pStyle w:val="Luettelokappale"/>
        <w:numPr>
          <w:ilvl w:val="0"/>
          <w:numId w:val="18"/>
        </w:numPr>
        <w:rPr>
          <w:lang w:eastAsia="fi-FI"/>
        </w:rPr>
      </w:pPr>
      <w:r>
        <w:rPr>
          <w:lang w:eastAsia="fi-FI"/>
        </w:rPr>
        <w:t>Ylläpidettävyys</w:t>
      </w:r>
    </w:p>
    <w:p w14:paraId="34F368DE" w14:textId="0C79AF6F" w:rsidR="009C631E" w:rsidRDefault="009C631E" w:rsidP="009C631E">
      <w:pPr>
        <w:pStyle w:val="Luettelokappale"/>
        <w:numPr>
          <w:ilvl w:val="1"/>
          <w:numId w:val="18"/>
        </w:numPr>
        <w:rPr>
          <w:lang w:eastAsia="fi-FI"/>
        </w:rPr>
      </w:pPr>
      <w:r>
        <w:rPr>
          <w:lang w:eastAsia="fi-FI"/>
        </w:rPr>
        <w:t xml:space="preserve">Ylläpidettävyys liittyy järjestelmän kompleksisuuteen, mutta ei ole suoraan laadullisesti arvioitavissa. Ylläpidettävyyteen liittyvät </w:t>
      </w:r>
      <w:r>
        <w:rPr>
          <w:lang w:eastAsia="fi-FI"/>
        </w:rPr>
        <w:lastRenderedPageBreak/>
        <w:t>järjestelmäasennusten- ja päivitysten helppous sekä järjestelmälle tehtävien huoltotöiden vaatima aika.</w:t>
      </w:r>
    </w:p>
    <w:p w14:paraId="5910A260" w14:textId="65C6DD97" w:rsidR="009C631E" w:rsidRDefault="009C631E" w:rsidP="009C631E">
      <w:pPr>
        <w:pStyle w:val="Luettelokappale"/>
        <w:numPr>
          <w:ilvl w:val="0"/>
          <w:numId w:val="18"/>
        </w:numPr>
        <w:rPr>
          <w:lang w:eastAsia="fi-FI"/>
        </w:rPr>
      </w:pPr>
      <w:r>
        <w:rPr>
          <w:lang w:eastAsia="fi-FI"/>
        </w:rPr>
        <w:t>Siirrettävyys</w:t>
      </w:r>
    </w:p>
    <w:p w14:paraId="192FE7D0" w14:textId="5EF49738" w:rsidR="009C631E" w:rsidRDefault="009C631E" w:rsidP="009C631E">
      <w:pPr>
        <w:pStyle w:val="Luettelokappale"/>
        <w:numPr>
          <w:ilvl w:val="1"/>
          <w:numId w:val="18"/>
        </w:numPr>
        <w:rPr>
          <w:lang w:eastAsia="fi-FI"/>
        </w:rPr>
      </w:pPr>
      <w:r>
        <w:rPr>
          <w:lang w:eastAsia="fi-FI"/>
        </w:rPr>
        <w:t>Kuinka helposti järjestelmä on siirrettävissä ymp</w:t>
      </w:r>
      <w:r w:rsidR="00F82434">
        <w:rPr>
          <w:lang w:eastAsia="fi-FI"/>
        </w:rPr>
        <w:t>äristöstä toiseen; millä tavoin järjestelmän integrointikomponentit on rakennettu tai kuinka paljon järjestelmässä on sovelluspalvelimista riippuvia osia.</w:t>
      </w:r>
    </w:p>
    <w:p w14:paraId="685A3009" w14:textId="6EB2DE80" w:rsidR="00F82434" w:rsidRDefault="00F82434" w:rsidP="00F82434">
      <w:pPr>
        <w:pStyle w:val="Luettelokappale"/>
        <w:numPr>
          <w:ilvl w:val="0"/>
          <w:numId w:val="22"/>
        </w:numPr>
        <w:rPr>
          <w:lang w:eastAsia="fi-FI"/>
        </w:rPr>
      </w:pPr>
      <w:r>
        <w:rPr>
          <w:lang w:eastAsia="fi-FI"/>
        </w:rPr>
        <w:t>Modulaarisuus ja hajautus</w:t>
      </w:r>
    </w:p>
    <w:p w14:paraId="5F0EBD53" w14:textId="071F8F2B" w:rsidR="00F82434" w:rsidRDefault="00F82434" w:rsidP="00F82434">
      <w:pPr>
        <w:pStyle w:val="Luettelokappale"/>
        <w:numPr>
          <w:ilvl w:val="1"/>
          <w:numId w:val="22"/>
        </w:numPr>
        <w:rPr>
          <w:lang w:eastAsia="fi-FI"/>
        </w:rPr>
      </w:pPr>
      <w:r>
        <w:rPr>
          <w:lang w:eastAsia="fi-FI"/>
        </w:rPr>
        <w:t>Kuinka helposti järjestelmä on laajennettavissa erillisillä komponenteilla ja kuinka helposti järjestelmä on skaalattavissa (</w:t>
      </w:r>
      <w:proofErr w:type="spellStart"/>
      <w:r>
        <w:rPr>
          <w:lang w:eastAsia="fi-FI"/>
        </w:rPr>
        <w:t>load</w:t>
      </w:r>
      <w:proofErr w:type="spellEnd"/>
      <w:r>
        <w:rPr>
          <w:lang w:eastAsia="fi-FI"/>
        </w:rPr>
        <w:t xml:space="preserve"> </w:t>
      </w:r>
      <w:proofErr w:type="spellStart"/>
      <w:r>
        <w:rPr>
          <w:lang w:eastAsia="fi-FI"/>
        </w:rPr>
        <w:t>balancing</w:t>
      </w:r>
      <w:proofErr w:type="spellEnd"/>
      <w:r>
        <w:rPr>
          <w:lang w:eastAsia="fi-FI"/>
        </w:rPr>
        <w:t>, yms.) kun tarvitaan laajennusta.</w:t>
      </w:r>
    </w:p>
    <w:p w14:paraId="60C40956" w14:textId="0D78AB7C" w:rsidR="00F82434" w:rsidRDefault="00F82434" w:rsidP="00F82434">
      <w:pPr>
        <w:pStyle w:val="Luettelokappale"/>
        <w:numPr>
          <w:ilvl w:val="0"/>
          <w:numId w:val="22"/>
        </w:numPr>
        <w:rPr>
          <w:lang w:eastAsia="fi-FI"/>
        </w:rPr>
      </w:pPr>
      <w:r>
        <w:rPr>
          <w:lang w:eastAsia="fi-FI"/>
        </w:rPr>
        <w:t>Tietoturva</w:t>
      </w:r>
    </w:p>
    <w:p w14:paraId="69576E7D" w14:textId="4BEAB862" w:rsidR="00F82434" w:rsidRDefault="00F82434" w:rsidP="00F82434">
      <w:pPr>
        <w:pStyle w:val="Luettelokappale"/>
        <w:numPr>
          <w:ilvl w:val="1"/>
          <w:numId w:val="22"/>
        </w:numPr>
        <w:rPr>
          <w:lang w:eastAsia="fi-FI"/>
        </w:rPr>
      </w:pPr>
      <w:r>
        <w:rPr>
          <w:lang w:eastAsia="fi-FI"/>
        </w:rPr>
        <w:t>Järjestelmästä voidaan etsiä yleiset tietoturva-aukot ja www-palveluita koskevat haavoittuvuudet.</w:t>
      </w:r>
    </w:p>
    <w:p w14:paraId="06B05741" w14:textId="349FA7C7" w:rsidR="00F82434" w:rsidRDefault="00F82434" w:rsidP="00F82434">
      <w:pPr>
        <w:pStyle w:val="Luettelokappale"/>
        <w:numPr>
          <w:ilvl w:val="0"/>
          <w:numId w:val="23"/>
        </w:numPr>
        <w:rPr>
          <w:lang w:eastAsia="fi-FI"/>
        </w:rPr>
      </w:pPr>
      <w:r>
        <w:rPr>
          <w:lang w:eastAsia="fi-FI"/>
        </w:rPr>
        <w:t>Suorituskyky</w:t>
      </w:r>
    </w:p>
    <w:p w14:paraId="6BF4473F" w14:textId="78F10074" w:rsidR="00F82434" w:rsidRDefault="00F82434" w:rsidP="00F82434">
      <w:pPr>
        <w:pStyle w:val="Luettelokappale"/>
        <w:numPr>
          <w:ilvl w:val="1"/>
          <w:numId w:val="23"/>
        </w:numPr>
        <w:rPr>
          <w:lang w:eastAsia="fi-FI"/>
        </w:rPr>
      </w:pPr>
      <w:r>
        <w:rPr>
          <w:lang w:eastAsia="fi-FI"/>
        </w:rPr>
        <w:t>Järjestelmän suorituskyky on testattavissa esimerkiksi kuormitustesteillä.</w:t>
      </w:r>
    </w:p>
    <w:p w14:paraId="13CC26C6" w14:textId="54490CB3" w:rsidR="000B4489" w:rsidRPr="00F82434" w:rsidRDefault="00F669DE" w:rsidP="00F82434">
      <w:pPr>
        <w:pStyle w:val="Otsikko1"/>
        <w:numPr>
          <w:ilvl w:val="0"/>
          <w:numId w:val="0"/>
        </w:numPr>
        <w:ind w:left="432" w:hanging="432"/>
        <w:rPr>
          <w:rFonts w:eastAsia="Times New Roman"/>
          <w:lang w:eastAsia="fi-FI"/>
        </w:rPr>
      </w:pPr>
      <w:bookmarkStart w:id="11" w:name="_Toc491785471"/>
      <w:bookmarkStart w:id="12" w:name="_Toc498399020"/>
      <w:r>
        <w:rPr>
          <w:rFonts w:eastAsia="Times New Roman"/>
          <w:lang w:eastAsia="fi-FI"/>
        </w:rPr>
        <w:t>3. Testausympäristö</w:t>
      </w:r>
      <w:bookmarkEnd w:id="12"/>
      <w:r w:rsidR="71030B1C" w:rsidRPr="71030B1C">
        <w:rPr>
          <w:rFonts w:eastAsia="Times New Roman"/>
          <w:lang w:eastAsia="fi-FI"/>
        </w:rPr>
        <w:t xml:space="preserve"> </w:t>
      </w:r>
      <w:bookmarkEnd w:id="11"/>
    </w:p>
    <w:p w14:paraId="4BA387FD" w14:textId="3E26DC2D" w:rsidR="71030B1C" w:rsidRDefault="00F669DE" w:rsidP="00F669DE">
      <w:pPr>
        <w:pStyle w:val="Otsikko2"/>
        <w:numPr>
          <w:ilvl w:val="0"/>
          <w:numId w:val="0"/>
        </w:numPr>
        <w:ind w:left="576" w:hanging="576"/>
        <w:rPr>
          <w:rFonts w:eastAsia="Times New Roman"/>
          <w:lang w:eastAsia="fi-FI"/>
        </w:rPr>
      </w:pPr>
      <w:bookmarkStart w:id="13" w:name="_Toc498399021"/>
      <w:r>
        <w:rPr>
          <w:rFonts w:eastAsia="Times New Roman"/>
          <w:lang w:eastAsia="fi-FI"/>
        </w:rPr>
        <w:t>3.1. Laitteisto</w:t>
      </w:r>
      <w:bookmarkEnd w:id="13"/>
      <w:r w:rsidR="53BD61B4" w:rsidRPr="53BD61B4">
        <w:rPr>
          <w:rFonts w:eastAsia="Times New Roman"/>
          <w:lang w:eastAsia="fi-FI"/>
        </w:rPr>
        <w:t xml:space="preserve"> </w:t>
      </w:r>
    </w:p>
    <w:p w14:paraId="0F95DEA5" w14:textId="0A4D8899" w:rsidR="00A16444" w:rsidRDefault="00F82434" w:rsidP="00A16444">
      <w:pPr>
        <w:rPr>
          <w:rStyle w:val="eop"/>
          <w:rFonts w:ascii="Calibri" w:hAnsi="Calibri" w:cs="Calibri"/>
        </w:rPr>
      </w:pPr>
      <w:r>
        <w:rPr>
          <w:rStyle w:val="normaltextrun"/>
          <w:rFonts w:ascii="Calibri" w:hAnsi="Calibri" w:cs="Calibri"/>
        </w:rPr>
        <w:t xml:space="preserve">Testaus suoritetaan arkkitehtuurisuunnitelman mukaisessa tulevassa tuotantoympäristössä. Tarkennetaan myöhemmin. </w:t>
      </w:r>
    </w:p>
    <w:p w14:paraId="5AA8392A" w14:textId="5467680D" w:rsidR="00F669DE" w:rsidRDefault="00F669DE" w:rsidP="00F669DE">
      <w:pPr>
        <w:pStyle w:val="Otsikko2"/>
        <w:numPr>
          <w:ilvl w:val="0"/>
          <w:numId w:val="0"/>
        </w:numPr>
      </w:pPr>
      <w:bookmarkStart w:id="14" w:name="_Toc498399022"/>
      <w:r>
        <w:t>3.2. Ohjelmisto</w:t>
      </w:r>
      <w:bookmarkEnd w:id="14"/>
    </w:p>
    <w:p w14:paraId="6DEBCABA" w14:textId="6222E136" w:rsidR="71030B1C" w:rsidRDefault="00877272" w:rsidP="6977F42F">
      <w:pPr>
        <w:rPr>
          <w:lang w:val="fi"/>
        </w:rPr>
      </w:pPr>
      <w:r>
        <w:rPr>
          <w:lang w:eastAsia="fi-FI"/>
        </w:rPr>
        <w:t xml:space="preserve">Palvelinympäristö, jonne palvelu pystytetään, on dokumentoitu arkkitehtuurisuunnitelmassa. </w:t>
      </w:r>
    </w:p>
    <w:p w14:paraId="2C8DC715" w14:textId="3246F03C" w:rsidR="00F669DE" w:rsidRDefault="00F669DE" w:rsidP="00F669DE">
      <w:pPr>
        <w:pStyle w:val="Otsikko2"/>
        <w:numPr>
          <w:ilvl w:val="0"/>
          <w:numId w:val="0"/>
        </w:numPr>
        <w:rPr>
          <w:lang w:val="fi"/>
        </w:rPr>
      </w:pPr>
      <w:bookmarkStart w:id="15" w:name="_Toc498399023"/>
      <w:r>
        <w:rPr>
          <w:lang w:val="fi"/>
        </w:rPr>
        <w:t>3.3. Testiajurit</w:t>
      </w:r>
      <w:bookmarkEnd w:id="15"/>
    </w:p>
    <w:p w14:paraId="73227D50" w14:textId="05F98696" w:rsidR="71030B1C" w:rsidRDefault="00EF4D64" w:rsidP="6977F42F">
      <w:pPr>
        <w:rPr>
          <w:lang w:val="fi"/>
        </w:rPr>
      </w:pPr>
      <w:r>
        <w:rPr>
          <w:lang w:val="fi"/>
        </w:rPr>
        <w:t xml:space="preserve">Yksittäisten </w:t>
      </w:r>
      <w:r w:rsidR="00953371">
        <w:rPr>
          <w:lang w:val="fi"/>
        </w:rPr>
        <w:t xml:space="preserve">osa-alueiden </w:t>
      </w:r>
      <w:r>
        <w:rPr>
          <w:lang w:val="fi"/>
        </w:rPr>
        <w:t xml:space="preserve">testaukseen voidaan tehdä testiajurit, joilla kyseiset </w:t>
      </w:r>
      <w:r w:rsidR="00953371">
        <w:rPr>
          <w:lang w:val="fi"/>
        </w:rPr>
        <w:t>alueet</w:t>
      </w:r>
      <w:r>
        <w:rPr>
          <w:lang w:val="fi"/>
        </w:rPr>
        <w:t xml:space="preserve"> voida</w:t>
      </w:r>
      <w:r w:rsidR="00EB1934">
        <w:rPr>
          <w:lang w:val="fi"/>
        </w:rPr>
        <w:t>an testata itsenäisesti.</w:t>
      </w:r>
    </w:p>
    <w:p w14:paraId="647AFE33" w14:textId="64A9F3A8" w:rsidR="00F669DE" w:rsidRDefault="00F669DE" w:rsidP="00F669DE">
      <w:pPr>
        <w:pStyle w:val="Otsikko2"/>
        <w:numPr>
          <w:ilvl w:val="0"/>
          <w:numId w:val="0"/>
        </w:numPr>
        <w:ind w:left="576" w:hanging="576"/>
        <w:rPr>
          <w:lang w:val="fi"/>
        </w:rPr>
      </w:pPr>
      <w:bookmarkStart w:id="16" w:name="_Toc498399024"/>
      <w:r>
        <w:rPr>
          <w:lang w:val="fi"/>
        </w:rPr>
        <w:lastRenderedPageBreak/>
        <w:t>3.4. Tynkämoduulit</w:t>
      </w:r>
      <w:bookmarkEnd w:id="16"/>
    </w:p>
    <w:p w14:paraId="3AD8AC96" w14:textId="6771CF04" w:rsidR="53BD61B4" w:rsidRDefault="00EF4D64" w:rsidP="6977F42F">
      <w:pPr>
        <w:rPr>
          <w:lang w:eastAsia="fi-FI"/>
        </w:rPr>
      </w:pPr>
      <w:r>
        <w:rPr>
          <w:lang w:val="fi"/>
        </w:rPr>
        <w:t>Testausvaiheessa vielä toteuttamatta olevat järjestelmän osat mallinnetaan tynkämoduuleilla (</w:t>
      </w:r>
      <w:proofErr w:type="spellStart"/>
      <w:r>
        <w:rPr>
          <w:lang w:val="fi"/>
        </w:rPr>
        <w:t>stubeilla</w:t>
      </w:r>
      <w:proofErr w:type="spellEnd"/>
      <w:r>
        <w:rPr>
          <w:lang w:val="fi"/>
        </w:rPr>
        <w:t>).</w:t>
      </w:r>
    </w:p>
    <w:p w14:paraId="2BBAD14F" w14:textId="4BC424B2" w:rsidR="000B4489" w:rsidRPr="00EF4D64" w:rsidRDefault="00F669DE" w:rsidP="00EF4D64">
      <w:pPr>
        <w:pStyle w:val="Otsikko1"/>
        <w:numPr>
          <w:ilvl w:val="0"/>
          <w:numId w:val="0"/>
        </w:numPr>
        <w:ind w:left="432" w:hanging="432"/>
        <w:rPr>
          <w:rFonts w:eastAsia="Times New Roman"/>
          <w:lang w:eastAsia="fi-FI"/>
        </w:rPr>
      </w:pPr>
      <w:bookmarkStart w:id="17" w:name="_Toc498399025"/>
      <w:r>
        <w:rPr>
          <w:rFonts w:eastAsia="Times New Roman"/>
          <w:lang w:eastAsia="fi-FI"/>
        </w:rPr>
        <w:t>4. Testauksen organisointi ja raportointi</w:t>
      </w:r>
      <w:bookmarkEnd w:id="17"/>
      <w:r w:rsidR="000B4489">
        <w:rPr>
          <w:lang w:eastAsia="fi-FI"/>
        </w:rPr>
        <w:t xml:space="preserve"> </w:t>
      </w:r>
    </w:p>
    <w:p w14:paraId="2B736066" w14:textId="35AD6FDE" w:rsidR="009C6BB6" w:rsidRPr="009C6BB6" w:rsidRDefault="00F669DE" w:rsidP="00F669DE">
      <w:pPr>
        <w:pStyle w:val="Otsikko2"/>
        <w:numPr>
          <w:ilvl w:val="0"/>
          <w:numId w:val="0"/>
        </w:numPr>
        <w:ind w:left="576" w:hanging="576"/>
        <w:rPr>
          <w:rFonts w:eastAsia="Times New Roman"/>
          <w:lang w:eastAsia="fi-FI"/>
        </w:rPr>
      </w:pPr>
      <w:bookmarkStart w:id="18" w:name="_Toc491785475"/>
      <w:bookmarkStart w:id="19" w:name="_Toc498399026"/>
      <w:r>
        <w:rPr>
          <w:rFonts w:eastAsia="Times New Roman"/>
          <w:lang w:eastAsia="fi-FI"/>
        </w:rPr>
        <w:t>4.1. Testauksen organisointi ja aikataulu</w:t>
      </w:r>
      <w:bookmarkEnd w:id="19"/>
      <w:r w:rsidR="71030B1C" w:rsidRPr="71030B1C">
        <w:rPr>
          <w:rFonts w:eastAsia="Times New Roman"/>
          <w:lang w:eastAsia="fi-FI"/>
        </w:rPr>
        <w:t xml:space="preserve"> </w:t>
      </w:r>
      <w:bookmarkEnd w:id="18"/>
    </w:p>
    <w:p w14:paraId="3954646C" w14:textId="0266BA94" w:rsidR="16C42B78" w:rsidRDefault="00EF4D64" w:rsidP="5994227F">
      <w:pPr>
        <w:rPr>
          <w:lang w:eastAsia="fi-FI"/>
        </w:rPr>
      </w:pPr>
      <w:r>
        <w:rPr>
          <w:lang w:eastAsia="fi-FI"/>
        </w:rPr>
        <w:t xml:space="preserve">Kunkin osa-alueen vastuuhenkilö tekee kyseistä osa-aluetta koskevat testitapaukset ja suorittavat ne osa-alueen valmistuttua. Kaikkien testitapauksien tulokset raportoidaan. Integrointitestauksen suorittamisessa ovat mukana kaikki osa-alueiden vastuuhenkilöt, joiden osa-alueet osallistuvat testaukseen. </w:t>
      </w:r>
      <w:r w:rsidR="5994227F" w:rsidRPr="5994227F">
        <w:rPr>
          <w:lang w:eastAsia="fi-FI"/>
        </w:rPr>
        <w:t xml:space="preserve"> </w:t>
      </w:r>
    </w:p>
    <w:p w14:paraId="77C61D91" w14:textId="08E0B2E8" w:rsidR="009C6BB6" w:rsidRPr="009C6BB6" w:rsidRDefault="00F669DE" w:rsidP="00F669DE">
      <w:pPr>
        <w:pStyle w:val="Otsikko2"/>
        <w:numPr>
          <w:ilvl w:val="0"/>
          <w:numId w:val="0"/>
        </w:numPr>
        <w:ind w:left="576" w:hanging="576"/>
        <w:rPr>
          <w:rFonts w:eastAsia="Times New Roman"/>
          <w:lang w:eastAsia="fi-FI"/>
        </w:rPr>
      </w:pPr>
      <w:bookmarkStart w:id="20" w:name="_Toc498399027"/>
      <w:r>
        <w:rPr>
          <w:rFonts w:eastAsia="Times New Roman"/>
          <w:lang w:eastAsia="fi-FI"/>
        </w:rPr>
        <w:t>4.2. Testauksen vastuualueet</w:t>
      </w:r>
      <w:bookmarkEnd w:id="20"/>
      <w:r w:rsidR="20238DED" w:rsidRPr="20238DED">
        <w:rPr>
          <w:rFonts w:eastAsia="Times New Roman"/>
          <w:lang w:eastAsia="fi-FI"/>
        </w:rPr>
        <w:t xml:space="preserve"> </w:t>
      </w:r>
    </w:p>
    <w:p w14:paraId="5925ADEA" w14:textId="29865C2B" w:rsidR="20238DED" w:rsidRDefault="00EB1934" w:rsidP="5994227F">
      <w:pPr>
        <w:rPr>
          <w:lang w:eastAsia="fi-FI"/>
        </w:rPr>
      </w:pPr>
      <w:r>
        <w:rPr>
          <w:lang w:eastAsia="fi-FI"/>
        </w:rPr>
        <w:t xml:space="preserve">Testauksen </w:t>
      </w:r>
      <w:proofErr w:type="gramStart"/>
      <w:r>
        <w:rPr>
          <w:lang w:eastAsia="fi-FI"/>
        </w:rPr>
        <w:t>vastuu-alueet</w:t>
      </w:r>
      <w:proofErr w:type="gramEnd"/>
      <w:r>
        <w:rPr>
          <w:lang w:eastAsia="fi-FI"/>
        </w:rPr>
        <w:t xml:space="preserve"> jaetaan projektiryhmän jäsenten kesken. </w:t>
      </w:r>
    </w:p>
    <w:p w14:paraId="4F30EEDF" w14:textId="409082A6" w:rsidR="009C6BB6" w:rsidRPr="009C6BB6" w:rsidRDefault="00F669DE" w:rsidP="00F669DE">
      <w:pPr>
        <w:pStyle w:val="Otsikko2"/>
        <w:numPr>
          <w:ilvl w:val="0"/>
          <w:numId w:val="0"/>
        </w:numPr>
        <w:ind w:left="576" w:hanging="576"/>
        <w:rPr>
          <w:rFonts w:eastAsia="Times New Roman"/>
          <w:lang w:eastAsia="fi-FI"/>
        </w:rPr>
      </w:pPr>
      <w:bookmarkStart w:id="21" w:name="_Toc491785477"/>
      <w:bookmarkStart w:id="22" w:name="_Toc498399028"/>
      <w:r>
        <w:rPr>
          <w:rFonts w:eastAsia="Times New Roman"/>
          <w:lang w:eastAsia="fi-FI"/>
        </w:rPr>
        <w:t>4.3. Testauksen raportointi</w:t>
      </w:r>
      <w:bookmarkEnd w:id="22"/>
      <w:r w:rsidR="71030B1C" w:rsidRPr="71030B1C">
        <w:rPr>
          <w:rFonts w:eastAsia="Times New Roman"/>
          <w:lang w:eastAsia="fi-FI"/>
        </w:rPr>
        <w:t xml:space="preserve"> </w:t>
      </w:r>
      <w:bookmarkEnd w:id="21"/>
    </w:p>
    <w:p w14:paraId="01DBA3E0" w14:textId="52F0C666" w:rsidR="00EB1934" w:rsidRDefault="00EB1934" w:rsidP="5994227F">
      <w:pPr>
        <w:rPr>
          <w:lang w:eastAsia="fi-FI"/>
        </w:rPr>
      </w:pPr>
      <w:r>
        <w:rPr>
          <w:lang w:eastAsia="fi-FI"/>
        </w:rPr>
        <w:t>Testauksen aikana pidetään testauspäiväkirjaa, johon kaikki suoritetut testaukset sekä niiden tulokset kirjataan. Löydetyt virheet raportoidaan muille toteutuksessa mukana oleville jäsenille. Virheen korjaa virheellisen osa-alueen vastuuhenkilö, tai projektin jäsenet yhteistyönä. Korjauksen testaa virheen löytäjä.</w:t>
      </w:r>
    </w:p>
    <w:p w14:paraId="79F80D25" w14:textId="2EC736A9" w:rsidR="00EB1934" w:rsidRDefault="00EB1934" w:rsidP="5994227F">
      <w:pPr>
        <w:rPr>
          <w:lang w:eastAsia="fi-FI"/>
        </w:rPr>
      </w:pPr>
      <w:r>
        <w:rPr>
          <w:lang w:eastAsia="fi-FI"/>
        </w:rPr>
        <w:t>Virheet raportoidaan virheenraportointilomakkeelle, johon täytetään testitapaus, testaaja, testausaika, virheluokka, vakavuus, jne.</w:t>
      </w:r>
    </w:p>
    <w:p w14:paraId="2B88CF6E" w14:textId="7C240886" w:rsidR="00EB1934" w:rsidRDefault="00EB1934" w:rsidP="5994227F">
      <w:pPr>
        <w:rPr>
          <w:lang w:eastAsia="fi-FI"/>
        </w:rPr>
      </w:pPr>
      <w:r>
        <w:rPr>
          <w:lang w:eastAsia="fi-FI"/>
        </w:rPr>
        <w:t>Jokaisen testauksen yhteydessä tulee laatia seuraavat dokumentit:</w:t>
      </w:r>
    </w:p>
    <w:p w14:paraId="0D67FFBC" w14:textId="7398FB6C" w:rsidR="00EB1934" w:rsidRDefault="00EB1934" w:rsidP="00EB1934">
      <w:pPr>
        <w:pStyle w:val="Luettelokappale"/>
        <w:numPr>
          <w:ilvl w:val="0"/>
          <w:numId w:val="23"/>
        </w:numPr>
        <w:rPr>
          <w:lang w:eastAsia="fi-FI"/>
        </w:rPr>
      </w:pPr>
      <w:r>
        <w:rPr>
          <w:lang w:eastAsia="fi-FI"/>
        </w:rPr>
        <w:t>Testauspäiväkirja</w:t>
      </w:r>
    </w:p>
    <w:p w14:paraId="7C848938" w14:textId="18D93DF7" w:rsidR="00EB1934" w:rsidRDefault="00EB1934" w:rsidP="00EB1934">
      <w:pPr>
        <w:pStyle w:val="Luettelokappale"/>
        <w:numPr>
          <w:ilvl w:val="0"/>
          <w:numId w:val="23"/>
        </w:numPr>
        <w:rPr>
          <w:lang w:eastAsia="fi-FI"/>
        </w:rPr>
      </w:pPr>
      <w:r>
        <w:rPr>
          <w:lang w:eastAsia="fi-FI"/>
        </w:rPr>
        <w:t>Testilokit (esittää testausistunnon kulun)</w:t>
      </w:r>
    </w:p>
    <w:p w14:paraId="612AE47A" w14:textId="30465421" w:rsidR="00EB1934" w:rsidRDefault="00EB1934" w:rsidP="00EB1934">
      <w:pPr>
        <w:pStyle w:val="Luettelokappale"/>
        <w:numPr>
          <w:ilvl w:val="0"/>
          <w:numId w:val="23"/>
        </w:numPr>
        <w:rPr>
          <w:lang w:eastAsia="fi-FI"/>
        </w:rPr>
      </w:pPr>
      <w:proofErr w:type="spellStart"/>
      <w:r>
        <w:rPr>
          <w:lang w:eastAsia="fi-FI"/>
        </w:rPr>
        <w:t>Virheaportit</w:t>
      </w:r>
      <w:proofErr w:type="spellEnd"/>
      <w:r>
        <w:rPr>
          <w:lang w:eastAsia="fi-FI"/>
        </w:rPr>
        <w:t xml:space="preserve"> (testausistunnossa löydetyt virheet testauksen kohteessa)</w:t>
      </w:r>
    </w:p>
    <w:p w14:paraId="1516548D" w14:textId="787C33AC" w:rsidR="00EB1934" w:rsidRDefault="00EB1934" w:rsidP="00EB1934">
      <w:pPr>
        <w:pStyle w:val="Luettelokappale"/>
        <w:numPr>
          <w:ilvl w:val="0"/>
          <w:numId w:val="23"/>
        </w:numPr>
        <w:rPr>
          <w:lang w:eastAsia="fi-FI"/>
        </w:rPr>
      </w:pPr>
      <w:r>
        <w:rPr>
          <w:lang w:eastAsia="fi-FI"/>
        </w:rPr>
        <w:t>Testausraportti (aineisto ja tulokset testauksesta)</w:t>
      </w:r>
    </w:p>
    <w:p w14:paraId="4FD73AF4" w14:textId="30ECBAD7" w:rsidR="00EB1934" w:rsidRDefault="00EB1934" w:rsidP="00EB1934">
      <w:pPr>
        <w:pStyle w:val="Otsikko2"/>
        <w:numPr>
          <w:ilvl w:val="0"/>
          <w:numId w:val="0"/>
        </w:numPr>
        <w:ind w:left="576" w:hanging="576"/>
        <w:rPr>
          <w:lang w:eastAsia="fi-FI"/>
        </w:rPr>
      </w:pPr>
      <w:bookmarkStart w:id="23" w:name="_Toc498399029"/>
      <w:r>
        <w:rPr>
          <w:lang w:eastAsia="fi-FI"/>
        </w:rPr>
        <w:lastRenderedPageBreak/>
        <w:t>4.4. Yksittäisen raportin sisältö</w:t>
      </w:r>
      <w:bookmarkEnd w:id="23"/>
    </w:p>
    <w:p w14:paraId="04C89317" w14:textId="3BA85499" w:rsidR="00E61463" w:rsidRDefault="00E61463" w:rsidP="00E61463">
      <w:pPr>
        <w:rPr>
          <w:lang w:eastAsia="fi-FI"/>
        </w:rPr>
      </w:pPr>
      <w:r>
        <w:rPr>
          <w:lang w:eastAsia="fi-FI"/>
        </w:rPr>
        <w:t>Yksittäisestä raportista pitää käydä selville:</w:t>
      </w:r>
    </w:p>
    <w:p w14:paraId="43C23F82" w14:textId="1D3A084D" w:rsidR="00E61463" w:rsidRDefault="00484A2D" w:rsidP="00E61463">
      <w:pPr>
        <w:rPr>
          <w:lang w:eastAsia="fi-FI"/>
        </w:rPr>
      </w:pPr>
      <w:r>
        <w:rPr>
          <w:b/>
          <w:lang w:eastAsia="fi-FI"/>
        </w:rPr>
        <w:t>Päivämäärä</w:t>
      </w:r>
      <w:r>
        <w:rPr>
          <w:lang w:eastAsia="fi-FI"/>
        </w:rPr>
        <w:tab/>
      </w:r>
      <w:r>
        <w:rPr>
          <w:lang w:eastAsia="fi-FI"/>
        </w:rPr>
        <w:tab/>
        <w:t>Päivämäärä, jolloin testattu ja päivämäärä, jolloin korjattu.</w:t>
      </w:r>
    </w:p>
    <w:p w14:paraId="565D3794" w14:textId="303C2C56" w:rsidR="00484A2D" w:rsidRDefault="00484A2D" w:rsidP="00E61463">
      <w:pPr>
        <w:rPr>
          <w:lang w:eastAsia="fi-FI"/>
        </w:rPr>
      </w:pPr>
      <w:r>
        <w:rPr>
          <w:b/>
          <w:lang w:eastAsia="fi-FI"/>
        </w:rPr>
        <w:t>Testannut</w:t>
      </w:r>
      <w:r>
        <w:rPr>
          <w:lang w:eastAsia="fi-FI"/>
        </w:rPr>
        <w:tab/>
      </w:r>
      <w:r>
        <w:rPr>
          <w:lang w:eastAsia="fi-FI"/>
        </w:rPr>
        <w:tab/>
        <w:t>Testauksen suorittaja (nimi, e-mail).</w:t>
      </w:r>
    </w:p>
    <w:p w14:paraId="0F7DB484" w14:textId="1EB0CA58" w:rsidR="00484A2D" w:rsidRDefault="00484A2D" w:rsidP="00E61463">
      <w:pPr>
        <w:rPr>
          <w:lang w:eastAsia="fi-FI"/>
        </w:rPr>
      </w:pPr>
      <w:r>
        <w:rPr>
          <w:b/>
          <w:lang w:eastAsia="fi-FI"/>
        </w:rPr>
        <w:t>Korjannut</w:t>
      </w:r>
      <w:r>
        <w:rPr>
          <w:lang w:eastAsia="fi-FI"/>
        </w:rPr>
        <w:tab/>
      </w:r>
      <w:r>
        <w:rPr>
          <w:lang w:eastAsia="fi-FI"/>
        </w:rPr>
        <w:tab/>
        <w:t>Virheen korjannut henkilö tai henkilöt (nimi, e-mail).</w:t>
      </w:r>
    </w:p>
    <w:p w14:paraId="7F4F5148" w14:textId="404A56FE" w:rsidR="00484A2D" w:rsidRDefault="00484A2D" w:rsidP="00484A2D">
      <w:pPr>
        <w:ind w:left="2608" w:hanging="2608"/>
        <w:rPr>
          <w:lang w:eastAsia="fi-FI"/>
        </w:rPr>
      </w:pPr>
      <w:r>
        <w:rPr>
          <w:b/>
          <w:lang w:eastAsia="fi-FI"/>
        </w:rPr>
        <w:t>Kohdealue</w:t>
      </w:r>
      <w:r>
        <w:rPr>
          <w:lang w:eastAsia="fi-FI"/>
        </w:rPr>
        <w:tab/>
        <w:t xml:space="preserve">Kohdealue, jolla ongelma esiintyy (sivu, komponentti, tms.). Kohdealueesta on eroteltava, liittyykö ongelma mielipiteisiin, </w:t>
      </w:r>
      <w:proofErr w:type="spellStart"/>
      <w:r>
        <w:rPr>
          <w:lang w:eastAsia="fi-FI"/>
        </w:rPr>
        <w:t>käyttöliitymän</w:t>
      </w:r>
      <w:proofErr w:type="spellEnd"/>
      <w:r>
        <w:rPr>
          <w:lang w:eastAsia="fi-FI"/>
        </w:rPr>
        <w:t xml:space="preserve"> ulkoasuun, toimintaan tai tietosisältöön.</w:t>
      </w:r>
    </w:p>
    <w:p w14:paraId="675E56C0" w14:textId="77777777" w:rsidR="00484A2D" w:rsidRDefault="00484A2D" w:rsidP="00484A2D">
      <w:pPr>
        <w:ind w:left="2608" w:hanging="2608"/>
        <w:rPr>
          <w:lang w:eastAsia="fi-FI"/>
        </w:rPr>
      </w:pPr>
      <w:r>
        <w:rPr>
          <w:b/>
          <w:lang w:eastAsia="fi-FI"/>
        </w:rPr>
        <w:t>Testialusta</w:t>
      </w:r>
      <w:r>
        <w:rPr>
          <w:lang w:eastAsia="fi-FI"/>
        </w:rPr>
        <w:tab/>
        <w:t>Millä/missä ongelma on todettu; esim. käyttöliittymissä selain ja selainversio.</w:t>
      </w:r>
    </w:p>
    <w:p w14:paraId="5BE55F36" w14:textId="77777777" w:rsidR="00484A2D" w:rsidRDefault="00484A2D" w:rsidP="00484A2D">
      <w:pPr>
        <w:ind w:left="2608" w:hanging="2608"/>
        <w:rPr>
          <w:lang w:eastAsia="fi-FI"/>
        </w:rPr>
      </w:pPr>
      <w:r>
        <w:rPr>
          <w:b/>
          <w:lang w:eastAsia="fi-FI"/>
        </w:rPr>
        <w:t>Tarkka sijainti</w:t>
      </w:r>
      <w:r>
        <w:rPr>
          <w:lang w:eastAsia="fi-FI"/>
        </w:rPr>
        <w:tab/>
      </w:r>
      <w:hyperlink r:id="rId11" w:history="1">
        <w:r w:rsidRPr="00DC7184">
          <w:rPr>
            <w:rStyle w:val="Hyperlinkki"/>
            <w:lang w:eastAsia="fi-FI"/>
          </w:rPr>
          <w:t>URL:n</w:t>
        </w:r>
      </w:hyperlink>
      <w:r>
        <w:rPr>
          <w:lang w:eastAsia="fi-FI"/>
        </w:rPr>
        <w:t xml:space="preserve">  nimi mikäli testataan käyttöliittymää tai tarkka polku komponenttiin/luokkaan.</w:t>
      </w:r>
    </w:p>
    <w:p w14:paraId="3ED46B9B" w14:textId="77777777" w:rsidR="00484A2D" w:rsidRDefault="00484A2D" w:rsidP="00484A2D">
      <w:pPr>
        <w:ind w:left="2608" w:hanging="2608"/>
        <w:rPr>
          <w:lang w:eastAsia="fi-FI"/>
        </w:rPr>
      </w:pPr>
      <w:r>
        <w:rPr>
          <w:b/>
          <w:lang w:eastAsia="fi-FI"/>
        </w:rPr>
        <w:t>Tiivistelmä</w:t>
      </w:r>
      <w:r>
        <w:rPr>
          <w:lang w:eastAsia="fi-FI"/>
        </w:rPr>
        <w:tab/>
        <w:t>Lyhyt kuvaus ongelman sisällöstä.</w:t>
      </w:r>
    </w:p>
    <w:p w14:paraId="666085D9" w14:textId="30B5BB9E" w:rsidR="00484A2D" w:rsidRDefault="00484A2D" w:rsidP="00484A2D">
      <w:pPr>
        <w:ind w:left="2608" w:hanging="2608"/>
        <w:rPr>
          <w:lang w:eastAsia="fi-FI"/>
        </w:rPr>
      </w:pPr>
      <w:r>
        <w:rPr>
          <w:b/>
          <w:lang w:eastAsia="fi-FI"/>
        </w:rPr>
        <w:t xml:space="preserve">Kuvaus ongelmasta </w:t>
      </w:r>
      <w:r>
        <w:rPr>
          <w:lang w:eastAsia="fi-FI"/>
        </w:rPr>
        <w:tab/>
        <w:t xml:space="preserve">Yksityiskohtainen kuvaus ongelman esiintymisestä. Tämän pitäisi sisältää niin paljon taustatietoja kuin on saatavilla. </w:t>
      </w:r>
    </w:p>
    <w:p w14:paraId="67627F5B" w14:textId="77777777" w:rsidR="00484A2D" w:rsidRDefault="00484A2D" w:rsidP="00484A2D">
      <w:pPr>
        <w:ind w:left="2608" w:hanging="2608"/>
        <w:rPr>
          <w:lang w:eastAsia="fi-FI"/>
        </w:rPr>
      </w:pPr>
      <w:r>
        <w:rPr>
          <w:b/>
          <w:lang w:eastAsia="fi-FI"/>
        </w:rPr>
        <w:t>Toistettavuus</w:t>
      </w:r>
      <w:r>
        <w:rPr>
          <w:lang w:eastAsia="fi-FI"/>
        </w:rPr>
        <w:tab/>
        <w:t>Kuinka usein ongelma voidaan toistaa. Arvot ovat ”joka kerta”, ”satunnaisesti”, ”ei ole yritetty toistaa” ja ”ei saatu toistettua.</w:t>
      </w:r>
    </w:p>
    <w:p w14:paraId="7780C536" w14:textId="77777777" w:rsidR="00484A2D" w:rsidRDefault="00484A2D" w:rsidP="00484A2D">
      <w:pPr>
        <w:ind w:left="2608" w:hanging="2608"/>
        <w:rPr>
          <w:lang w:eastAsia="fi-FI"/>
        </w:rPr>
      </w:pPr>
      <w:r>
        <w:rPr>
          <w:b/>
          <w:lang w:eastAsia="fi-FI"/>
        </w:rPr>
        <w:t>Vaiheet toistamisessa</w:t>
      </w:r>
      <w:r>
        <w:rPr>
          <w:lang w:eastAsia="fi-FI"/>
        </w:rPr>
        <w:tab/>
        <w:t>Kuvataan askelin (klikkauksin tai toimenpitein) kuinka ongelma saadaan toistettua.</w:t>
      </w:r>
    </w:p>
    <w:p w14:paraId="6A4BCB1E" w14:textId="77777777" w:rsidR="00484A2D" w:rsidRDefault="00484A2D" w:rsidP="00484A2D">
      <w:pPr>
        <w:ind w:left="2608" w:hanging="2608"/>
        <w:rPr>
          <w:lang w:eastAsia="fi-FI"/>
        </w:rPr>
      </w:pPr>
      <w:r>
        <w:rPr>
          <w:b/>
          <w:lang w:eastAsia="fi-FI"/>
        </w:rPr>
        <w:t>Saadut tulokset</w:t>
      </w:r>
      <w:r>
        <w:rPr>
          <w:lang w:eastAsia="fi-FI"/>
        </w:rPr>
        <w:tab/>
        <w:t>Mitä toiminnasta seurasi.</w:t>
      </w:r>
    </w:p>
    <w:p w14:paraId="48A53EEE" w14:textId="123FF18B" w:rsidR="00484A2D" w:rsidRPr="00484A2D" w:rsidRDefault="00484A2D" w:rsidP="00484A2D">
      <w:pPr>
        <w:rPr>
          <w:lang w:eastAsia="fi-FI"/>
        </w:rPr>
      </w:pPr>
      <w:r>
        <w:rPr>
          <w:b/>
          <w:lang w:eastAsia="fi-FI"/>
        </w:rPr>
        <w:t>Odotetut tulokset</w:t>
      </w:r>
      <w:r>
        <w:rPr>
          <w:lang w:eastAsia="fi-FI"/>
        </w:rPr>
        <w:tab/>
        <w:t xml:space="preserve">Mitä toiminnasta olisi pitänyt seurata. </w:t>
      </w:r>
    </w:p>
    <w:p w14:paraId="16CC5364" w14:textId="0078AFB1" w:rsidR="009C6BB6" w:rsidRPr="009C6BB6" w:rsidRDefault="00F669DE" w:rsidP="00F669DE">
      <w:pPr>
        <w:pStyle w:val="Otsikko2"/>
        <w:numPr>
          <w:ilvl w:val="0"/>
          <w:numId w:val="0"/>
        </w:numPr>
        <w:ind w:left="576" w:hanging="576"/>
        <w:rPr>
          <w:rFonts w:eastAsia="Times New Roman"/>
          <w:lang w:eastAsia="fi-FI"/>
        </w:rPr>
      </w:pPr>
      <w:bookmarkStart w:id="24" w:name="_Toc491785478"/>
      <w:bookmarkStart w:id="25" w:name="_Toc498399030"/>
      <w:r>
        <w:rPr>
          <w:rFonts w:eastAsia="Times New Roman"/>
          <w:lang w:eastAsia="fi-FI"/>
        </w:rPr>
        <w:lastRenderedPageBreak/>
        <w:t>4</w:t>
      </w:r>
      <w:r w:rsidR="00EB1934">
        <w:rPr>
          <w:rFonts w:eastAsia="Times New Roman"/>
          <w:lang w:eastAsia="fi-FI"/>
        </w:rPr>
        <w:t>.5</w:t>
      </w:r>
      <w:r>
        <w:rPr>
          <w:rFonts w:eastAsia="Times New Roman"/>
          <w:lang w:eastAsia="fi-FI"/>
        </w:rPr>
        <w:t>. Testausbudjetti</w:t>
      </w:r>
      <w:bookmarkEnd w:id="25"/>
      <w:r w:rsidR="71030B1C" w:rsidRPr="71030B1C">
        <w:rPr>
          <w:rFonts w:eastAsia="Times New Roman"/>
          <w:lang w:eastAsia="fi-FI"/>
        </w:rPr>
        <w:t xml:space="preserve"> </w:t>
      </w:r>
      <w:bookmarkEnd w:id="24"/>
    </w:p>
    <w:p w14:paraId="7F1AB2AA" w14:textId="68705B2A" w:rsidR="16C42B78" w:rsidRDefault="00687EF1" w:rsidP="16C42B78">
      <w:r>
        <w:t>Mahdollinen testaukseen käytettävä budjetti määritellään myöhemmin.</w:t>
      </w:r>
    </w:p>
    <w:p w14:paraId="3F9ED50B" w14:textId="40500892" w:rsidR="00F669DE" w:rsidRDefault="008778F5" w:rsidP="008778F5">
      <w:pPr>
        <w:pStyle w:val="Otsikko1"/>
        <w:numPr>
          <w:ilvl w:val="0"/>
          <w:numId w:val="0"/>
        </w:numPr>
      </w:pPr>
      <w:bookmarkStart w:id="26" w:name="_Toc498399031"/>
      <w:r>
        <w:t>5. Testauksesta yleisesti</w:t>
      </w:r>
      <w:bookmarkEnd w:id="26"/>
    </w:p>
    <w:p w14:paraId="746C31F3" w14:textId="403C02C8" w:rsidR="009C6BB6" w:rsidRPr="009C6BB6" w:rsidRDefault="008778F5" w:rsidP="008778F5">
      <w:pPr>
        <w:pStyle w:val="Otsikko2"/>
        <w:numPr>
          <w:ilvl w:val="0"/>
          <w:numId w:val="0"/>
        </w:numPr>
        <w:ind w:left="576" w:hanging="576"/>
        <w:rPr>
          <w:rFonts w:eastAsia="Times New Roman"/>
          <w:lang w:eastAsia="fi-FI"/>
        </w:rPr>
      </w:pPr>
      <w:bookmarkStart w:id="27" w:name="_Toc491785479"/>
      <w:bookmarkStart w:id="28" w:name="_Toc498399032"/>
      <w:r>
        <w:rPr>
          <w:rFonts w:eastAsia="Times New Roman"/>
          <w:lang w:eastAsia="fi-FI"/>
        </w:rPr>
        <w:t>5.1. Testauksen kriteerit</w:t>
      </w:r>
      <w:bookmarkEnd w:id="28"/>
      <w:r w:rsidR="71030B1C" w:rsidRPr="71030B1C">
        <w:rPr>
          <w:rFonts w:eastAsia="Times New Roman"/>
          <w:lang w:eastAsia="fi-FI"/>
        </w:rPr>
        <w:t xml:space="preserve"> </w:t>
      </w:r>
      <w:bookmarkEnd w:id="27"/>
    </w:p>
    <w:p w14:paraId="22E9C892" w14:textId="080DEE81" w:rsidR="16C42B78" w:rsidRDefault="00977C3B" w:rsidP="00977C3B">
      <w:pPr>
        <w:pStyle w:val="Luettelokappale"/>
        <w:numPr>
          <w:ilvl w:val="0"/>
          <w:numId w:val="24"/>
        </w:numPr>
      </w:pPr>
      <w:r>
        <w:t>Hyväksymiskriteerit ja hylkäämiskriteerit</w:t>
      </w:r>
    </w:p>
    <w:p w14:paraId="19838FA6" w14:textId="3E2FA93A" w:rsidR="00977C3B" w:rsidRDefault="00977C3B" w:rsidP="00977C3B">
      <w:pPr>
        <w:pStyle w:val="Luettelokappale"/>
        <w:numPr>
          <w:ilvl w:val="1"/>
          <w:numId w:val="24"/>
        </w:numPr>
      </w:pPr>
      <w:r>
        <w:t>Hyväksytään, kun järjestelmä vastaa vaatimusmäärittelyä. Vaatimuksia voidaan tarkentaa tarvittaessa.</w:t>
      </w:r>
    </w:p>
    <w:p w14:paraId="66A75ACA" w14:textId="44F01257" w:rsidR="00977C3B" w:rsidRDefault="00977C3B" w:rsidP="00977C3B">
      <w:pPr>
        <w:pStyle w:val="Luettelokappale"/>
        <w:numPr>
          <w:ilvl w:val="0"/>
          <w:numId w:val="24"/>
        </w:numPr>
      </w:pPr>
      <w:r>
        <w:t>Testauksen keskeyttäminen, testauksen jatkaminen, testauksen lopettaminen</w:t>
      </w:r>
    </w:p>
    <w:p w14:paraId="48FC5D42" w14:textId="1A5ACEFD" w:rsidR="00977C3B" w:rsidRDefault="00977C3B" w:rsidP="00977C3B">
      <w:pPr>
        <w:pStyle w:val="Luettelokappale"/>
        <w:numPr>
          <w:ilvl w:val="0"/>
          <w:numId w:val="24"/>
        </w:numPr>
      </w:pPr>
      <w:r>
        <w:t>Testaus päättyy, kun projektiryhmä on päättänyt testauksen.</w:t>
      </w:r>
    </w:p>
    <w:p w14:paraId="5FF2E469" w14:textId="7EE5A1AD" w:rsidR="009C6BB6" w:rsidRPr="009C6BB6" w:rsidRDefault="008778F5" w:rsidP="008778F5">
      <w:pPr>
        <w:pStyle w:val="Otsikko2"/>
        <w:numPr>
          <w:ilvl w:val="0"/>
          <w:numId w:val="0"/>
        </w:numPr>
        <w:rPr>
          <w:rFonts w:eastAsia="Times New Roman"/>
          <w:lang w:eastAsia="fi-FI"/>
        </w:rPr>
      </w:pPr>
      <w:bookmarkStart w:id="29" w:name="_Toc491785480"/>
      <w:bookmarkStart w:id="30" w:name="_Toc498399033"/>
      <w:r>
        <w:rPr>
          <w:rFonts w:eastAsia="Times New Roman"/>
          <w:lang w:eastAsia="fi-FI"/>
        </w:rPr>
        <w:t>5.2. Virheiden luokittelu</w:t>
      </w:r>
      <w:bookmarkEnd w:id="30"/>
      <w:r w:rsidR="20238DED" w:rsidRPr="20238DED">
        <w:rPr>
          <w:rFonts w:eastAsia="Times New Roman"/>
          <w:lang w:eastAsia="fi-FI"/>
        </w:rPr>
        <w:t xml:space="preserve"> </w:t>
      </w:r>
      <w:bookmarkEnd w:id="29"/>
    </w:p>
    <w:p w14:paraId="1A05A9E9" w14:textId="77777777" w:rsidR="00977C3B" w:rsidRDefault="00977C3B" w:rsidP="00977C3B">
      <w:r>
        <w:t>Esimerkiksi:</w:t>
      </w:r>
    </w:p>
    <w:p w14:paraId="3527FD3E" w14:textId="0D1281AE" w:rsidR="00977C3B" w:rsidRDefault="00977C3B" w:rsidP="00977C3B">
      <w:pPr>
        <w:rPr>
          <w:rFonts w:ascii="Arial Unicode MS" w:eastAsia="Arial Unicode MS" w:hAnsi="Arial Unicode MS" w:cs="Arial Unicode MS"/>
          <w:szCs w:val="24"/>
        </w:rPr>
      </w:pPr>
      <w:r>
        <w:t xml:space="preserve">Virheiden luokittelu käyttäjän kokeman vaikutuksen mukaan: </w:t>
      </w:r>
    </w:p>
    <w:p w14:paraId="5A2AF370" w14:textId="77777777" w:rsidR="00977C3B" w:rsidRDefault="00977C3B" w:rsidP="00977C3B">
      <w:r>
        <w:rPr>
          <w:b/>
          <w:bCs/>
        </w:rPr>
        <w:t>Vähäinen</w:t>
      </w:r>
      <w:r>
        <w:t>: Virheellä on vain esteettinen vaikutus (sarakkeen verran sivussa oleva porrastus raportissa) tai järjestelmän käyttäytyminen on ihmisen kannalta kummallista (esim. nimet katkaistaan tulostuksessa satu</w:t>
      </w:r>
      <w:r>
        <w:t>n</w:t>
      </w:r>
      <w:r>
        <w:t xml:space="preserve">naisesti). </w:t>
      </w:r>
    </w:p>
    <w:p w14:paraId="28B795BA" w14:textId="77777777" w:rsidR="00977C3B" w:rsidRDefault="00977C3B" w:rsidP="00977C3B">
      <w:r>
        <w:rPr>
          <w:b/>
          <w:bCs/>
        </w:rPr>
        <w:t>Estävä</w:t>
      </w:r>
      <w:r>
        <w:t>: Järjestelmä ei suostu käsittelemään kelvollista syöte</w:t>
      </w:r>
      <w:r>
        <w:t>t</w:t>
      </w:r>
      <w:r>
        <w:t>tä tai tuloste on harhaanjohtava ja virhe huonontaa suorituskykyä.</w:t>
      </w:r>
    </w:p>
    <w:p w14:paraId="25F7C043" w14:textId="77777777" w:rsidR="00977C3B" w:rsidRDefault="00977C3B" w:rsidP="00977C3B">
      <w:r>
        <w:rPr>
          <w:b/>
          <w:bCs/>
        </w:rPr>
        <w:t>Vakava</w:t>
      </w:r>
      <w:r>
        <w:t>: Järjestelmä kadottaa tapahtuman tai tapahtuma muuttuu toiseksi.</w:t>
      </w:r>
    </w:p>
    <w:p w14:paraId="2C978CF4" w14:textId="77777777" w:rsidR="00977C3B" w:rsidRDefault="00977C3B" w:rsidP="00977C3B">
      <w:r>
        <w:rPr>
          <w:b/>
          <w:bCs/>
        </w:rPr>
        <w:t>Erittäin vakava</w:t>
      </w:r>
      <w:r>
        <w:t>: Erittäin vakavia virheitä tapahtuu jatkuvasti (eikä vain harv</w:t>
      </w:r>
      <w:r>
        <w:t>i</w:t>
      </w:r>
      <w:r>
        <w:t xml:space="preserve">naisten erikoistapausten kohdalla). </w:t>
      </w:r>
    </w:p>
    <w:p w14:paraId="5BA9226B" w14:textId="77777777" w:rsidR="00977C3B" w:rsidRDefault="00977C3B" w:rsidP="00977C3B">
      <w:r>
        <w:rPr>
          <w:b/>
          <w:bCs/>
        </w:rPr>
        <w:t>Hyvin vakava</w:t>
      </w:r>
      <w:r>
        <w:t>: Järjestelmän tietokannan eheys hajoaa siten, että sen kuntoon laittaminen on vaikeaa. Järjestelmän suoritus päättyy hallitsema</w:t>
      </w:r>
      <w:r>
        <w:t>t</w:t>
      </w:r>
      <w:r>
        <w:t>tomasti itse</w:t>
      </w:r>
      <w:r>
        <w:t>k</w:t>
      </w:r>
      <w:r>
        <w:t>seen tai järjestelmä tuottaa virheellistä dataa.</w:t>
      </w:r>
    </w:p>
    <w:p w14:paraId="282830E3" w14:textId="19EAB186" w:rsidR="00977C3B" w:rsidRDefault="00977C3B" w:rsidP="00977C3B">
      <w:r>
        <w:rPr>
          <w:b/>
          <w:bCs/>
        </w:rPr>
        <w:lastRenderedPageBreak/>
        <w:t>Erittäin vakava</w:t>
      </w:r>
      <w:r>
        <w:t>: Järjestelmä aiheuttaa virheitä muissa järjeste</w:t>
      </w:r>
      <w:r>
        <w:t>l</w:t>
      </w:r>
      <w:r>
        <w:t>missä tai ympäristössään.</w:t>
      </w:r>
    </w:p>
    <w:p w14:paraId="28E841A5" w14:textId="77777777" w:rsidR="00977C3B" w:rsidRDefault="00977C3B" w:rsidP="00977C3B">
      <w:r>
        <w:t xml:space="preserve">Virheiden luokittelu vaihemallin kannalta katsottuna: </w:t>
      </w:r>
    </w:p>
    <w:p w14:paraId="712B0DDC" w14:textId="77777777" w:rsidR="00977C3B" w:rsidRDefault="00977C3B" w:rsidP="00977C3B">
      <w:pPr>
        <w:numPr>
          <w:ilvl w:val="0"/>
          <w:numId w:val="25"/>
        </w:numPr>
        <w:tabs>
          <w:tab w:val="left" w:pos="0"/>
          <w:tab w:val="left" w:pos="1296"/>
          <w:tab w:val="left" w:pos="2592"/>
          <w:tab w:val="left" w:pos="3888"/>
          <w:tab w:val="right" w:pos="5184"/>
          <w:tab w:val="left" w:pos="5256"/>
        </w:tabs>
        <w:spacing w:before="0" w:after="240" w:line="240" w:lineRule="auto"/>
      </w:pPr>
      <w:r>
        <w:t xml:space="preserve">Syy virheellisessä vaatimusmäärittelyssä </w:t>
      </w:r>
    </w:p>
    <w:p w14:paraId="1736B65E" w14:textId="77777777" w:rsidR="00977C3B" w:rsidRDefault="00977C3B" w:rsidP="00977C3B">
      <w:pPr>
        <w:numPr>
          <w:ilvl w:val="0"/>
          <w:numId w:val="25"/>
        </w:numPr>
        <w:tabs>
          <w:tab w:val="left" w:pos="0"/>
          <w:tab w:val="left" w:pos="1296"/>
          <w:tab w:val="left" w:pos="2592"/>
          <w:tab w:val="left" w:pos="3888"/>
          <w:tab w:val="right" w:pos="5184"/>
          <w:tab w:val="left" w:pos="5256"/>
        </w:tabs>
        <w:spacing w:before="0" w:after="240" w:line="240" w:lineRule="auto"/>
      </w:pPr>
      <w:r>
        <w:t xml:space="preserve">Syy virheellisessä suunnittelussa </w:t>
      </w:r>
    </w:p>
    <w:p w14:paraId="67EBF6ED" w14:textId="77777777" w:rsidR="00977C3B" w:rsidRDefault="00977C3B" w:rsidP="00977C3B">
      <w:pPr>
        <w:numPr>
          <w:ilvl w:val="0"/>
          <w:numId w:val="25"/>
        </w:numPr>
        <w:tabs>
          <w:tab w:val="left" w:pos="0"/>
          <w:tab w:val="left" w:pos="1296"/>
          <w:tab w:val="left" w:pos="2592"/>
          <w:tab w:val="left" w:pos="3888"/>
          <w:tab w:val="right" w:pos="5184"/>
          <w:tab w:val="left" w:pos="5256"/>
        </w:tabs>
        <w:spacing w:before="0" w:after="240" w:line="240" w:lineRule="auto"/>
      </w:pPr>
      <w:r>
        <w:t>Syy ohjelmoinnissa</w:t>
      </w:r>
    </w:p>
    <w:p w14:paraId="2AB4F00F" w14:textId="4ECB4A3D" w:rsidR="20238DED" w:rsidRPr="00977C3B" w:rsidRDefault="5994227F" w:rsidP="00977C3B">
      <w:pPr>
        <w:tabs>
          <w:tab w:val="left" w:pos="0"/>
          <w:tab w:val="left" w:pos="1296"/>
          <w:tab w:val="left" w:pos="2592"/>
          <w:tab w:val="left" w:pos="3888"/>
          <w:tab w:val="right" w:pos="5184"/>
          <w:tab w:val="left" w:pos="5256"/>
        </w:tabs>
        <w:spacing w:before="0" w:after="240" w:line="240" w:lineRule="auto"/>
        <w:ind w:left="2018"/>
      </w:pPr>
      <w:r w:rsidRPr="5994227F">
        <w:rPr>
          <w:lang w:eastAsia="fi-FI"/>
        </w:rPr>
        <w:t xml:space="preserve"> </w:t>
      </w:r>
    </w:p>
    <w:p w14:paraId="24556372" w14:textId="7349C769" w:rsidR="009C6BB6" w:rsidRPr="009C6BB6" w:rsidRDefault="008778F5" w:rsidP="008778F5">
      <w:pPr>
        <w:pStyle w:val="Otsikko2"/>
        <w:numPr>
          <w:ilvl w:val="0"/>
          <w:numId w:val="0"/>
        </w:numPr>
        <w:ind w:left="576" w:hanging="576"/>
        <w:rPr>
          <w:lang w:eastAsia="fi-FI"/>
        </w:rPr>
      </w:pPr>
      <w:bookmarkStart w:id="31" w:name="_Toc491785482"/>
      <w:bookmarkStart w:id="32" w:name="_Toc498399034"/>
      <w:r>
        <w:rPr>
          <w:rFonts w:eastAsia="Times New Roman"/>
          <w:lang w:eastAsia="fi-FI"/>
        </w:rPr>
        <w:t>5.3. Riskit ja niiden hallinta</w:t>
      </w:r>
      <w:bookmarkEnd w:id="31"/>
      <w:bookmarkEnd w:id="32"/>
    </w:p>
    <w:p w14:paraId="625767C0" w14:textId="755DCF28" w:rsidR="009C6BB6" w:rsidRDefault="00F256CB" w:rsidP="5994227F">
      <w:pPr>
        <w:rPr>
          <w:lang w:eastAsia="fi-FI"/>
        </w:rPr>
      </w:pPr>
      <w:r>
        <w:rPr>
          <w:lang w:eastAsia="fi-FI"/>
        </w:rPr>
        <w:t xml:space="preserve">Tässä kuvataan testaukseen vaikuttavat riskitekijät. Kullekin riskitekijälle on suunniteltava riskinhallintatoimenpiteet. </w:t>
      </w:r>
    </w:p>
    <w:p w14:paraId="07B9CBE2" w14:textId="5BACA1E8" w:rsidR="00F256CB" w:rsidRDefault="00F256CB" w:rsidP="00F256CB">
      <w:pPr>
        <w:pStyle w:val="Otsikko2"/>
        <w:numPr>
          <w:ilvl w:val="0"/>
          <w:numId w:val="0"/>
        </w:numPr>
        <w:rPr>
          <w:lang w:eastAsia="fi-FI"/>
        </w:rPr>
      </w:pPr>
      <w:bookmarkStart w:id="33" w:name="_Toc498399035"/>
      <w:r>
        <w:rPr>
          <w:lang w:eastAsia="fi-FI"/>
        </w:rPr>
        <w:t>5.4. Korjaukset ja niiden hallinta</w:t>
      </w:r>
      <w:bookmarkEnd w:id="33"/>
    </w:p>
    <w:p w14:paraId="54255D0B" w14:textId="703904FF" w:rsidR="00214335" w:rsidRDefault="00214335" w:rsidP="00214335">
      <w:r>
        <w:t>Löydetyistä virheistä määritellään niiden virhestatukset. Laadunvarmistu</w:t>
      </w:r>
      <w:r>
        <w:t>k</w:t>
      </w:r>
      <w:r>
        <w:t xml:space="preserve">sessa </w:t>
      </w:r>
      <w:proofErr w:type="gramStart"/>
      <w:r>
        <w:t>määritellään kunkin virheen vakavuuden perusteella miten löytyne</w:t>
      </w:r>
      <w:r>
        <w:t>i</w:t>
      </w:r>
      <w:r>
        <w:t>siin virheisiin reagoidaan</w:t>
      </w:r>
      <w:proofErr w:type="gramEnd"/>
      <w:r>
        <w:t>. Reagointitapoja ovat:</w:t>
      </w:r>
    </w:p>
    <w:p w14:paraId="386F5127" w14:textId="77777777" w:rsidR="00214335" w:rsidRDefault="00214335" w:rsidP="00214335">
      <w:pPr>
        <w:ind w:left="2592" w:hanging="2592"/>
      </w:pPr>
      <w:r>
        <w:rPr>
          <w:b/>
          <w:bCs/>
        </w:rPr>
        <w:t>Uusi virhe</w:t>
      </w:r>
      <w:r>
        <w:rPr>
          <w:b/>
          <w:bCs/>
        </w:rPr>
        <w:tab/>
      </w:r>
      <w:r>
        <w:rPr>
          <w:b/>
          <w:bCs/>
        </w:rPr>
        <w:tab/>
      </w:r>
      <w:proofErr w:type="spellStart"/>
      <w:r>
        <w:t>Virhe</w:t>
      </w:r>
      <w:proofErr w:type="spellEnd"/>
      <w:r>
        <w:t xml:space="preserve"> on uusi ja ennalta raportoimaton tai vanhan virheen uusi ilmentymä.</w:t>
      </w:r>
    </w:p>
    <w:p w14:paraId="21891D10" w14:textId="77777777" w:rsidR="00214335" w:rsidRDefault="00214335" w:rsidP="00214335">
      <w:pPr>
        <w:ind w:left="2592" w:hanging="2592"/>
      </w:pPr>
      <w:r>
        <w:rPr>
          <w:b/>
          <w:bCs/>
        </w:rPr>
        <w:t>Korjattu</w:t>
      </w:r>
      <w:r>
        <w:rPr>
          <w:b/>
          <w:bCs/>
        </w:rPr>
        <w:tab/>
      </w:r>
      <w:r>
        <w:rPr>
          <w:b/>
          <w:bCs/>
        </w:rPr>
        <w:tab/>
      </w:r>
      <w:r>
        <w:t>Tunnistettu ongelma on korjattu ja korjaus on siirretty järjeste</w:t>
      </w:r>
      <w:r>
        <w:t>l</w:t>
      </w:r>
      <w:r>
        <w:t>mään.</w:t>
      </w:r>
    </w:p>
    <w:p w14:paraId="242CA4C3" w14:textId="77777777" w:rsidR="00214335" w:rsidRDefault="00214335" w:rsidP="00214335">
      <w:pPr>
        <w:ind w:left="2592" w:hanging="2592"/>
      </w:pPr>
      <w:r>
        <w:rPr>
          <w:b/>
          <w:bCs/>
        </w:rPr>
        <w:t>Ei korjata</w:t>
      </w:r>
      <w:r>
        <w:rPr>
          <w:b/>
          <w:bCs/>
        </w:rPr>
        <w:tab/>
      </w:r>
      <w:r>
        <w:rPr>
          <w:b/>
          <w:bCs/>
        </w:rPr>
        <w:tab/>
      </w:r>
      <w:r>
        <w:t>Kuvattua ongelmaa ei korjata, koska ongelma ei johdu virheestä vaan on osa järjestelmän toimi</w:t>
      </w:r>
      <w:r>
        <w:t>n</w:t>
      </w:r>
      <w:r>
        <w:t>tatapaa.</w:t>
      </w:r>
    </w:p>
    <w:p w14:paraId="5FB99E49" w14:textId="77777777" w:rsidR="00214335" w:rsidRDefault="00214335" w:rsidP="00214335">
      <w:pPr>
        <w:ind w:left="2592" w:hanging="2592"/>
      </w:pPr>
      <w:r>
        <w:rPr>
          <w:b/>
          <w:bCs/>
        </w:rPr>
        <w:t>Raportoitu aikaisemmin</w:t>
      </w:r>
      <w:r>
        <w:rPr>
          <w:b/>
          <w:bCs/>
        </w:rPr>
        <w:tab/>
      </w:r>
      <w:r>
        <w:t>Ongelma on selvitetty jo aikaisemmin. Ilmoite</w:t>
      </w:r>
      <w:r>
        <w:t>t</w:t>
      </w:r>
      <w:r>
        <w:t>tava ongelman numero ja ajankohta.</w:t>
      </w:r>
    </w:p>
    <w:p w14:paraId="6EFA415D" w14:textId="77777777" w:rsidR="00214335" w:rsidRDefault="00214335" w:rsidP="00214335">
      <w:pPr>
        <w:ind w:left="2592" w:hanging="2592"/>
      </w:pPr>
      <w:r>
        <w:rPr>
          <w:b/>
          <w:bCs/>
        </w:rPr>
        <w:t>Ei voida toistaa</w:t>
      </w:r>
      <w:r>
        <w:rPr>
          <w:b/>
          <w:bCs/>
        </w:rPr>
        <w:tab/>
      </w:r>
      <w:r>
        <w:t>Ongelma on ilmeisesti kohdattu ja jotkin tulo</w:t>
      </w:r>
      <w:r>
        <w:t>k</w:t>
      </w:r>
      <w:r>
        <w:t>set vastaavat tätä, mutta ongelmaa ei voida toi</w:t>
      </w:r>
      <w:r>
        <w:t>s</w:t>
      </w:r>
      <w:r>
        <w:t xml:space="preserve">taa </w:t>
      </w:r>
      <w:r>
        <w:lastRenderedPageBreak/>
        <w:t>testiympäristössä. Ongelma jätetään avo</w:t>
      </w:r>
      <w:r>
        <w:t>i</w:t>
      </w:r>
      <w:r>
        <w:t>meksi ja tutkitaan myöhemmin.</w:t>
      </w:r>
    </w:p>
    <w:p w14:paraId="08CC3A4B" w14:textId="11AA8DBD" w:rsidR="00214335" w:rsidRPr="00214335" w:rsidRDefault="00214335" w:rsidP="00777C63">
      <w:pPr>
        <w:ind w:left="2592" w:hanging="2592"/>
        <w:rPr>
          <w:lang w:eastAsia="fi-FI"/>
        </w:rPr>
      </w:pPr>
      <w:r>
        <w:rPr>
          <w:b/>
          <w:bCs/>
        </w:rPr>
        <w:t>Siirretty</w:t>
      </w:r>
      <w:r>
        <w:rPr>
          <w:b/>
          <w:bCs/>
        </w:rPr>
        <w:tab/>
      </w:r>
      <w:r>
        <w:rPr>
          <w:b/>
          <w:bCs/>
        </w:rPr>
        <w:tab/>
      </w:r>
      <w:r>
        <w:t>Ongelma ei johdu tuotetusta järjestelmästä vaan esimerkiksi jostakin taustajärjestelmästä. O</w:t>
      </w:r>
      <w:r>
        <w:t>n</w:t>
      </w:r>
      <w:r>
        <w:t>gelmaan ei voida reagoida järjestelmän toteutu</w:t>
      </w:r>
      <w:r>
        <w:t>k</w:t>
      </w:r>
      <w:r>
        <w:t>sessa tai ratkaisu riippuu muiden järjestelmien toimittajien korjauksista.</w:t>
      </w:r>
    </w:p>
    <w:p w14:paraId="090DB3E3" w14:textId="78E24E89" w:rsidR="009C6BB6" w:rsidRPr="0016104E" w:rsidRDefault="008778F5" w:rsidP="0016104E">
      <w:pPr>
        <w:pStyle w:val="Otsikko1"/>
        <w:numPr>
          <w:ilvl w:val="0"/>
          <w:numId w:val="0"/>
        </w:numPr>
        <w:ind w:left="432" w:hanging="432"/>
        <w:rPr>
          <w:rFonts w:eastAsia="Times New Roman"/>
          <w:lang w:eastAsia="fi-FI"/>
        </w:rPr>
      </w:pPr>
      <w:bookmarkStart w:id="34" w:name="_Toc491785483"/>
      <w:bookmarkStart w:id="35" w:name="_Toc498399036"/>
      <w:r>
        <w:rPr>
          <w:rFonts w:eastAsia="Times New Roman"/>
          <w:lang w:eastAsia="fi-FI"/>
        </w:rPr>
        <w:t>6. Testaustasot</w:t>
      </w:r>
      <w:bookmarkEnd w:id="35"/>
      <w:r w:rsidR="71030B1C" w:rsidRPr="71030B1C">
        <w:rPr>
          <w:rFonts w:eastAsia="Times New Roman"/>
          <w:lang w:eastAsia="fi-FI"/>
        </w:rPr>
        <w:t xml:space="preserve"> </w:t>
      </w:r>
      <w:bookmarkEnd w:id="34"/>
      <w:r w:rsidR="71030B1C" w:rsidRPr="71030B1C">
        <w:rPr>
          <w:lang w:eastAsia="fi-FI"/>
        </w:rPr>
        <w:t xml:space="preserve"> </w:t>
      </w:r>
    </w:p>
    <w:p w14:paraId="4F3BD590" w14:textId="3A362883" w:rsidR="009C6BB6" w:rsidRPr="009C6BB6" w:rsidRDefault="008778F5" w:rsidP="008778F5">
      <w:pPr>
        <w:pStyle w:val="Otsikko2"/>
        <w:numPr>
          <w:ilvl w:val="0"/>
          <w:numId w:val="0"/>
        </w:numPr>
        <w:ind w:left="576" w:hanging="576"/>
        <w:rPr>
          <w:rFonts w:eastAsia="Times New Roman"/>
          <w:lang w:eastAsia="fi-FI"/>
        </w:rPr>
      </w:pPr>
      <w:bookmarkStart w:id="36" w:name="_Toc491785484"/>
      <w:bookmarkStart w:id="37" w:name="_Toc498399037"/>
      <w:r>
        <w:rPr>
          <w:rFonts w:eastAsia="Times New Roman"/>
          <w:lang w:eastAsia="fi-FI"/>
        </w:rPr>
        <w:t>6.1. Yksikkö / moduulitestaus</w:t>
      </w:r>
      <w:bookmarkEnd w:id="37"/>
      <w:r w:rsidR="71030B1C" w:rsidRPr="71030B1C">
        <w:rPr>
          <w:rFonts w:eastAsia="Times New Roman"/>
          <w:lang w:eastAsia="fi-FI"/>
        </w:rPr>
        <w:t xml:space="preserve"> </w:t>
      </w:r>
      <w:bookmarkEnd w:id="36"/>
    </w:p>
    <w:p w14:paraId="283CE577" w14:textId="2F539A1B" w:rsidR="009C6BB6" w:rsidRPr="009C6BB6" w:rsidRDefault="006D671D" w:rsidP="71030B1C">
      <w:pPr>
        <w:rPr>
          <w:lang w:eastAsia="fi-FI"/>
        </w:rPr>
      </w:pPr>
      <w:r>
        <w:rPr>
          <w:lang w:eastAsia="fi-FI"/>
        </w:rPr>
        <w:t>Yksikkötestauksessa (</w:t>
      </w:r>
      <w:proofErr w:type="spellStart"/>
      <w:r>
        <w:rPr>
          <w:lang w:eastAsia="fi-FI"/>
        </w:rPr>
        <w:t>unit</w:t>
      </w:r>
      <w:proofErr w:type="spellEnd"/>
      <w:r>
        <w:rPr>
          <w:lang w:eastAsia="fi-FI"/>
        </w:rPr>
        <w:t xml:space="preserve"> </w:t>
      </w:r>
      <w:proofErr w:type="spellStart"/>
      <w:r>
        <w:rPr>
          <w:lang w:eastAsia="fi-FI"/>
        </w:rPr>
        <w:t>testing</w:t>
      </w:r>
      <w:proofErr w:type="spellEnd"/>
      <w:r>
        <w:rPr>
          <w:lang w:eastAsia="fi-FI"/>
        </w:rPr>
        <w:t>) keskitytään yhden osa-alueen toiminnan tarkasteluun. Toimintaa verrataan vaatimusmäärittelyyn. Testaus voidaan suorittaa heti osa-alueen valmistuttua</w:t>
      </w:r>
      <w:r w:rsidR="71030B1C" w:rsidRPr="71030B1C">
        <w:rPr>
          <w:lang w:eastAsia="fi-FI"/>
        </w:rPr>
        <w:t>.</w:t>
      </w:r>
    </w:p>
    <w:p w14:paraId="3AE7AEAB" w14:textId="0480EB18" w:rsidR="009C6BB6" w:rsidRPr="009C6BB6" w:rsidRDefault="008778F5" w:rsidP="008778F5">
      <w:pPr>
        <w:pStyle w:val="Otsikko2"/>
        <w:numPr>
          <w:ilvl w:val="0"/>
          <w:numId w:val="0"/>
        </w:numPr>
        <w:ind w:left="576" w:hanging="576"/>
        <w:rPr>
          <w:rFonts w:eastAsia="Times New Roman"/>
          <w:lang w:eastAsia="fi-FI"/>
        </w:rPr>
      </w:pPr>
      <w:bookmarkStart w:id="38" w:name="_Toc491785485"/>
      <w:bookmarkStart w:id="39" w:name="_Toc498399038"/>
      <w:r>
        <w:rPr>
          <w:rFonts w:eastAsia="Times New Roman"/>
          <w:lang w:eastAsia="fi-FI"/>
        </w:rPr>
        <w:t>6.2. Integrointitestaus</w:t>
      </w:r>
      <w:bookmarkEnd w:id="39"/>
      <w:r w:rsidR="71030B1C" w:rsidRPr="71030B1C">
        <w:rPr>
          <w:rFonts w:eastAsia="Times New Roman"/>
          <w:lang w:eastAsia="fi-FI"/>
        </w:rPr>
        <w:t xml:space="preserve"> </w:t>
      </w:r>
      <w:bookmarkEnd w:id="38"/>
    </w:p>
    <w:p w14:paraId="754818D8" w14:textId="57923F2F" w:rsidR="009C6BB6" w:rsidRPr="009C6BB6" w:rsidRDefault="006D671D" w:rsidP="71030B1C">
      <w:pPr>
        <w:rPr>
          <w:lang w:eastAsia="fi-FI"/>
        </w:rPr>
      </w:pPr>
      <w:r>
        <w:rPr>
          <w:lang w:eastAsia="fi-FI"/>
        </w:rPr>
        <w:t xml:space="preserve">Integrointitestauksessa keskitytään projektin osa-alueiden välisiin rajapintoihin palvelua pystyttäessä. Testataan erillisten komponenttien välistä vuorovaikutusta sekä kommunikointia ja </w:t>
      </w:r>
      <w:proofErr w:type="gramStart"/>
      <w:r>
        <w:rPr>
          <w:lang w:eastAsia="fi-FI"/>
        </w:rPr>
        <w:t>toiminnallisuutta</w:t>
      </w:r>
      <w:proofErr w:type="gramEnd"/>
      <w:r>
        <w:rPr>
          <w:lang w:eastAsia="fi-FI"/>
        </w:rPr>
        <w:t xml:space="preserve"> niiden välillä. Testaus voidaan suorittaa heti, kun palvelua pystytetään ja osa-alueita yhdistetään toimivaksi kokonaisuudeksi.</w:t>
      </w:r>
    </w:p>
    <w:p w14:paraId="3E4BC652" w14:textId="5B0BB013" w:rsidR="009C6BB6" w:rsidRPr="009C6BB6" w:rsidRDefault="008778F5" w:rsidP="008778F5">
      <w:pPr>
        <w:pStyle w:val="Otsikko2"/>
        <w:numPr>
          <w:ilvl w:val="0"/>
          <w:numId w:val="0"/>
        </w:numPr>
        <w:ind w:left="576" w:hanging="576"/>
        <w:rPr>
          <w:rFonts w:eastAsia="Times New Roman"/>
          <w:lang w:eastAsia="fi-FI"/>
        </w:rPr>
      </w:pPr>
      <w:bookmarkStart w:id="40" w:name="_Toc491785486"/>
      <w:bookmarkStart w:id="41" w:name="_Toc498399039"/>
      <w:r>
        <w:rPr>
          <w:rFonts w:eastAsia="Times New Roman"/>
          <w:lang w:eastAsia="fi-FI"/>
        </w:rPr>
        <w:t>6.3. Järjestelmätestaus</w:t>
      </w:r>
      <w:bookmarkEnd w:id="41"/>
      <w:r w:rsidR="71030B1C" w:rsidRPr="71030B1C">
        <w:rPr>
          <w:rFonts w:eastAsia="Times New Roman"/>
          <w:lang w:eastAsia="fi-FI"/>
        </w:rPr>
        <w:t xml:space="preserve"> </w:t>
      </w:r>
      <w:bookmarkEnd w:id="40"/>
    </w:p>
    <w:p w14:paraId="4B930D8E" w14:textId="7F18D003" w:rsidR="00A076E4" w:rsidRDefault="006D671D" w:rsidP="71030B1C">
      <w:pPr>
        <w:rPr>
          <w:lang w:eastAsia="fi-FI"/>
        </w:rPr>
      </w:pPr>
      <w:r>
        <w:rPr>
          <w:lang w:eastAsia="fi-FI"/>
        </w:rPr>
        <w:t xml:space="preserve">Järjestelmätestaus suoritetaan viimeisenä ennen palvelun lopullista julkaisua. Sen ideana on testata, </w:t>
      </w:r>
      <w:proofErr w:type="gramStart"/>
      <w:r>
        <w:rPr>
          <w:lang w:eastAsia="fi-FI"/>
        </w:rPr>
        <w:t>toimiiko palvelu kuten määrittely- ja suunnitteluvaiheessa on</w:t>
      </w:r>
      <w:proofErr w:type="gramEnd"/>
      <w:r>
        <w:rPr>
          <w:lang w:eastAsia="fi-FI"/>
        </w:rPr>
        <w:t xml:space="preserve"> suunniteltu. Tarkoituksena löytää ja korjata mahdollisimman paljon määrittelyn ja luodun systeemin välisiä ristiriitoja ja virheitä. Testauksen kohteena on koko valmis järjestelmä, ja saatuja tuloksia verrataan aiemmin luotuun määrittelydokumentaatioon. Sovellusta tarkastellaan loppukäyttäjän näkökulmasta käyttäen apuna erilaisia käyttötapauksia. Tavoitteena löytää virheitä koko </w:t>
      </w:r>
      <w:r>
        <w:rPr>
          <w:lang w:eastAsia="fi-FI"/>
        </w:rPr>
        <w:lastRenderedPageBreak/>
        <w:t>järjestelmän toiminnallisuudesta. Järjestelmätestaus suoritetaan mahdollisuuksien m</w:t>
      </w:r>
      <w:r w:rsidR="007240EB">
        <w:rPr>
          <w:lang w:eastAsia="fi-FI"/>
        </w:rPr>
        <w:t>ukaan aidossa ympäristössä.</w:t>
      </w:r>
      <w:r w:rsidR="71030B1C" w:rsidRPr="71030B1C">
        <w:rPr>
          <w:lang w:eastAsia="fi-FI"/>
        </w:rPr>
        <w:t xml:space="preserve"> </w:t>
      </w:r>
    </w:p>
    <w:p w14:paraId="5CCCDDFC" w14:textId="27AABC42" w:rsidR="008778F5" w:rsidRDefault="008778F5" w:rsidP="008778F5">
      <w:pPr>
        <w:pStyle w:val="Otsikko2"/>
        <w:numPr>
          <w:ilvl w:val="0"/>
          <w:numId w:val="0"/>
        </w:numPr>
        <w:ind w:left="576" w:hanging="576"/>
        <w:rPr>
          <w:lang w:eastAsia="fi-FI"/>
        </w:rPr>
      </w:pPr>
      <w:bookmarkStart w:id="42" w:name="_Toc498399040"/>
      <w:r>
        <w:rPr>
          <w:lang w:eastAsia="fi-FI"/>
        </w:rPr>
        <w:t>6.4. Hyväksymistestaus</w:t>
      </w:r>
      <w:bookmarkEnd w:id="42"/>
    </w:p>
    <w:p w14:paraId="5C04F549" w14:textId="73635228" w:rsidR="00717657" w:rsidRPr="00717657" w:rsidRDefault="00717657" w:rsidP="00717657">
      <w:pPr>
        <w:rPr>
          <w:lang w:eastAsia="fi-FI"/>
        </w:rPr>
      </w:pPr>
      <w:r>
        <w:rPr>
          <w:lang w:eastAsia="fi-FI"/>
        </w:rPr>
        <w:t>Mahdollinen loppukäyttäjän suorittama testaus.</w:t>
      </w:r>
    </w:p>
    <w:p w14:paraId="15F359EB" w14:textId="7048AFC4" w:rsidR="008778F5" w:rsidRDefault="008778F5" w:rsidP="008778F5">
      <w:pPr>
        <w:pStyle w:val="Otsikko1"/>
        <w:numPr>
          <w:ilvl w:val="0"/>
          <w:numId w:val="0"/>
        </w:numPr>
        <w:ind w:left="432" w:hanging="432"/>
        <w:rPr>
          <w:lang w:eastAsia="fi-FI"/>
        </w:rPr>
      </w:pPr>
      <w:bookmarkStart w:id="43" w:name="_Toc498399041"/>
      <w:r>
        <w:rPr>
          <w:lang w:eastAsia="fi-FI"/>
        </w:rPr>
        <w:t>7. Erikoistilanteet</w:t>
      </w:r>
      <w:bookmarkEnd w:id="43"/>
    </w:p>
    <w:p w14:paraId="41AB8ED5" w14:textId="77777777" w:rsidR="00717657" w:rsidRDefault="00717657" w:rsidP="00717657">
      <w:r>
        <w:t>Järjestelmän toiminnasta eristetään joitakin keskeisiä erikoistilanteita, jotka vaativat tarkkaa testausta.</w:t>
      </w:r>
    </w:p>
    <w:p w14:paraId="6D935479" w14:textId="77777777" w:rsidR="00717657" w:rsidRDefault="00717657" w:rsidP="00717657">
      <w:r>
        <w:t xml:space="preserve">Näitä ovat esimerkiksi </w:t>
      </w:r>
    </w:p>
    <w:p w14:paraId="39159A6D" w14:textId="77777777" w:rsidR="00717657" w:rsidRDefault="00717657" w:rsidP="00717657">
      <w:pPr>
        <w:pStyle w:val="Luettelokappale"/>
        <w:numPr>
          <w:ilvl w:val="0"/>
          <w:numId w:val="28"/>
        </w:numPr>
        <w:tabs>
          <w:tab w:val="left" w:pos="0"/>
          <w:tab w:val="left" w:pos="1296"/>
          <w:tab w:val="left" w:pos="2592"/>
          <w:tab w:val="left" w:pos="3888"/>
          <w:tab w:val="right" w:pos="5184"/>
          <w:tab w:val="left" w:pos="5256"/>
        </w:tabs>
        <w:spacing w:before="0" w:after="240" w:line="240" w:lineRule="auto"/>
      </w:pPr>
      <w:r>
        <w:t>järjestelmän osan tai taustajärjestelmän kaatuminen</w:t>
      </w:r>
    </w:p>
    <w:p w14:paraId="3B201980" w14:textId="77777777" w:rsidR="00717657" w:rsidRDefault="00717657" w:rsidP="00717657">
      <w:pPr>
        <w:pStyle w:val="Luettelokappale"/>
        <w:numPr>
          <w:ilvl w:val="0"/>
          <w:numId w:val="28"/>
        </w:numPr>
        <w:tabs>
          <w:tab w:val="left" w:pos="0"/>
          <w:tab w:val="left" w:pos="1296"/>
          <w:tab w:val="left" w:pos="2592"/>
          <w:tab w:val="left" w:pos="3888"/>
          <w:tab w:val="right" w:pos="5184"/>
          <w:tab w:val="left" w:pos="5256"/>
        </w:tabs>
        <w:spacing w:before="0" w:after="240" w:line="240" w:lineRule="auto"/>
      </w:pPr>
      <w:r>
        <w:t>yhteyksien pettäminen kahden eri liikkuvuusjärjestelmän välillä</w:t>
      </w:r>
    </w:p>
    <w:p w14:paraId="69C6528F" w14:textId="77777777" w:rsidR="00717657" w:rsidRDefault="00717657" w:rsidP="00717657">
      <w:pPr>
        <w:pStyle w:val="Luettelokappale"/>
        <w:numPr>
          <w:ilvl w:val="0"/>
          <w:numId w:val="28"/>
        </w:numPr>
        <w:tabs>
          <w:tab w:val="left" w:pos="0"/>
          <w:tab w:val="left" w:pos="1296"/>
          <w:tab w:val="left" w:pos="2592"/>
          <w:tab w:val="left" w:pos="3888"/>
          <w:tab w:val="right" w:pos="5184"/>
          <w:tab w:val="left" w:pos="5256"/>
        </w:tabs>
        <w:spacing w:before="0" w:after="240" w:line="240" w:lineRule="auto"/>
      </w:pPr>
      <w:r>
        <w:t>yhteyksien pettäminen liikkuvuusjärjestelmän ja muun järjestelmän osan välillä integrointirajapi</w:t>
      </w:r>
      <w:r>
        <w:t>n</w:t>
      </w:r>
      <w:r>
        <w:t>nan välillä</w:t>
      </w:r>
    </w:p>
    <w:p w14:paraId="34ABF11F" w14:textId="4A446DE4" w:rsidR="00717657" w:rsidRDefault="00717657" w:rsidP="00717657">
      <w:pPr>
        <w:pStyle w:val="Luettelokappale"/>
        <w:numPr>
          <w:ilvl w:val="0"/>
          <w:numId w:val="28"/>
        </w:numPr>
        <w:tabs>
          <w:tab w:val="left" w:pos="0"/>
          <w:tab w:val="left" w:pos="1296"/>
          <w:tab w:val="left" w:pos="2592"/>
          <w:tab w:val="left" w:pos="3888"/>
          <w:tab w:val="right" w:pos="5184"/>
          <w:tab w:val="left" w:pos="5256"/>
        </w:tabs>
        <w:spacing w:before="0" w:after="240" w:line="240" w:lineRule="auto"/>
      </w:pPr>
      <w:r>
        <w:t>j</w:t>
      </w:r>
      <w:r>
        <w:t>ärjestelmän kaatumisesta (osan kaatumisesta) aiheutuvien virhei</w:t>
      </w:r>
      <w:r>
        <w:t>l</w:t>
      </w:r>
      <w:r>
        <w:t>moitusten näyttäm</w:t>
      </w:r>
      <w:r>
        <w:t>inen ja käyttäjän informoiminen.</w:t>
      </w:r>
    </w:p>
    <w:p w14:paraId="187D09E6" w14:textId="5CA5C3E0" w:rsidR="008778F5" w:rsidRDefault="008778F5" w:rsidP="008778F5">
      <w:pPr>
        <w:pStyle w:val="Otsikko1"/>
        <w:numPr>
          <w:ilvl w:val="0"/>
          <w:numId w:val="0"/>
        </w:numPr>
        <w:ind w:left="432" w:hanging="432"/>
        <w:rPr>
          <w:lang w:eastAsia="fi-FI"/>
        </w:rPr>
      </w:pPr>
      <w:bookmarkStart w:id="44" w:name="_Toc498399042"/>
      <w:r>
        <w:rPr>
          <w:lang w:eastAsia="fi-FI"/>
        </w:rPr>
        <w:t>8. Ei-testattavat toiminnot</w:t>
      </w:r>
      <w:bookmarkEnd w:id="44"/>
    </w:p>
    <w:p w14:paraId="5E584BCE" w14:textId="3268A7D5" w:rsidR="00357641" w:rsidRPr="00357641" w:rsidRDefault="00357641" w:rsidP="00357641">
      <w:pPr>
        <w:rPr>
          <w:lang w:eastAsia="fi-FI"/>
        </w:rPr>
      </w:pPr>
      <w:r>
        <w:t>Ei-testattavat toiminnot ovat sellaisia osa-alueita, joille ei voida suorittaa kattavaa testausta tai niiden yksityiskohtainen testaaminen ei ole järjeste</w:t>
      </w:r>
      <w:r>
        <w:t>l</w:t>
      </w:r>
      <w:r>
        <w:t>män toiminnan kannalta merkityksellistä.</w:t>
      </w:r>
    </w:p>
    <w:p w14:paraId="2FC444D0" w14:textId="5A8E651A" w:rsidR="008778F5" w:rsidRDefault="008778F5" w:rsidP="008778F5">
      <w:pPr>
        <w:pStyle w:val="Otsikko1"/>
        <w:numPr>
          <w:ilvl w:val="0"/>
          <w:numId w:val="0"/>
        </w:numPr>
        <w:ind w:left="432" w:hanging="432"/>
        <w:rPr>
          <w:lang w:eastAsia="fi-FI"/>
        </w:rPr>
      </w:pPr>
      <w:bookmarkStart w:id="45" w:name="_Toc498399043"/>
      <w:r>
        <w:rPr>
          <w:lang w:eastAsia="fi-FI"/>
        </w:rPr>
        <w:t>9. Testauksen arviointi</w:t>
      </w:r>
      <w:bookmarkEnd w:id="45"/>
    </w:p>
    <w:p w14:paraId="031D8772" w14:textId="02237777" w:rsidR="008778F5" w:rsidRDefault="008778F5" w:rsidP="008778F5">
      <w:pPr>
        <w:pStyle w:val="Otsikko2"/>
        <w:numPr>
          <w:ilvl w:val="0"/>
          <w:numId w:val="0"/>
        </w:numPr>
        <w:ind w:left="576" w:hanging="576"/>
        <w:rPr>
          <w:lang w:eastAsia="fi-FI"/>
        </w:rPr>
      </w:pPr>
      <w:bookmarkStart w:id="46" w:name="_Toc498399044"/>
      <w:r>
        <w:rPr>
          <w:lang w:eastAsia="fi-FI"/>
        </w:rPr>
        <w:t>9.1. Arvio testauksen kattavuudesta</w:t>
      </w:r>
      <w:bookmarkEnd w:id="46"/>
    </w:p>
    <w:p w14:paraId="25AAC2CF" w14:textId="6AB8215D" w:rsidR="008778F5" w:rsidRPr="008778F5" w:rsidRDefault="008778F5" w:rsidP="008778F5">
      <w:pPr>
        <w:pStyle w:val="Otsikko2"/>
        <w:numPr>
          <w:ilvl w:val="0"/>
          <w:numId w:val="0"/>
        </w:numPr>
        <w:ind w:left="576" w:hanging="576"/>
        <w:rPr>
          <w:lang w:eastAsia="fi-FI"/>
        </w:rPr>
      </w:pPr>
      <w:bookmarkStart w:id="47" w:name="_Toc498399045"/>
      <w:r>
        <w:rPr>
          <w:lang w:eastAsia="fi-FI"/>
        </w:rPr>
        <w:t>9.2. Arvio testauksen tuloksista</w:t>
      </w:r>
      <w:bookmarkEnd w:id="47"/>
    </w:p>
    <w:p w14:paraId="2CC35EBE" w14:textId="77777777" w:rsidR="00A076E4" w:rsidRDefault="00A076E4" w:rsidP="00A076E4"/>
    <w:p w14:paraId="66B74624" w14:textId="77777777" w:rsidR="00A076E4" w:rsidRDefault="00A076E4" w:rsidP="00A076E4"/>
    <w:p w14:paraId="4E5B03D2" w14:textId="77777777" w:rsidR="00B05A95" w:rsidRPr="00A076E4" w:rsidRDefault="00A076E4" w:rsidP="00A076E4">
      <w:pPr>
        <w:tabs>
          <w:tab w:val="left" w:pos="4920"/>
        </w:tabs>
      </w:pPr>
      <w:r>
        <w:tab/>
      </w:r>
    </w:p>
    <w:sectPr w:rsidR="00B05A95" w:rsidRPr="00A076E4" w:rsidSect="00DD361B">
      <w:headerReference w:type="default" r:id="rId12"/>
      <w:footerReference w:type="default" r:id="rId13"/>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13232" w14:textId="77777777" w:rsidR="00C525C3" w:rsidRDefault="00C525C3" w:rsidP="00785112">
      <w:pPr>
        <w:spacing w:before="0" w:after="0" w:line="240" w:lineRule="auto"/>
      </w:pPr>
      <w:r>
        <w:separator/>
      </w:r>
    </w:p>
  </w:endnote>
  <w:endnote w:type="continuationSeparator" w:id="0">
    <w:p w14:paraId="76FBA402" w14:textId="77777777" w:rsidR="00C525C3" w:rsidRDefault="00C525C3" w:rsidP="007851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54918" w14:textId="77777777" w:rsidR="006D671D" w:rsidRDefault="006D671D" w:rsidP="00A27ED0">
    <w:pPr>
      <w:pStyle w:val="Alatunniste"/>
    </w:pPr>
    <w:r>
      <w:rPr>
        <w:noProof/>
      </w:rPr>
      <w:drawing>
        <wp:inline distT="0" distB="0" distL="0" distR="0" wp14:anchorId="7623C0E0" wp14:editId="2463890A">
          <wp:extent cx="3160800" cy="579600"/>
          <wp:effectExtent l="0" t="0" r="1905" b="0"/>
          <wp:docPr id="538967746" name="picture" descr="C:\Users\noora\AppData\Local\Microsoft\Windows\INetCacheContent.Word\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3160800" cy="5796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000E9" w14:textId="77777777" w:rsidR="006D671D" w:rsidRDefault="006D671D">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7069A" w14:textId="77777777" w:rsidR="00C525C3" w:rsidRDefault="00C525C3" w:rsidP="00785112">
      <w:pPr>
        <w:spacing w:before="0" w:after="0" w:line="240" w:lineRule="auto"/>
      </w:pPr>
      <w:r>
        <w:separator/>
      </w:r>
    </w:p>
  </w:footnote>
  <w:footnote w:type="continuationSeparator" w:id="0">
    <w:p w14:paraId="603E9325" w14:textId="77777777" w:rsidR="00C525C3" w:rsidRDefault="00C525C3" w:rsidP="0078511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12688" w14:textId="3F1486B4" w:rsidR="006D671D" w:rsidRDefault="006D671D" w:rsidP="006466DC">
    <w:pPr>
      <w:pStyle w:val="KansiHeader"/>
    </w:pPr>
    <w:r>
      <w:rPr>
        <w:noProof/>
        <w:lang w:eastAsia="fi-FI"/>
      </w:rPr>
      <mc:AlternateContent>
        <mc:Choice Requires="wps">
          <w:drawing>
            <wp:inline distT="0" distB="0" distL="0" distR="0" wp14:anchorId="079157A1" wp14:editId="11807BC3">
              <wp:extent cx="304800" cy="304800"/>
              <wp:effectExtent l="0" t="0" r="0" b="0"/>
              <wp:docPr id="5" name="AutoShape 10" descr="http://batman.jamk.fi/%7Evarpe/ictvalmiudet/2016S/kerta3/jamkf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w16cid="http://schemas.microsoft.com/office/word/2016/wordml/cid">
          <w:pict>
            <v:rect id="AutoShape 10" style="width:24pt;height:24pt;visibility:visible;mso-wrap-style:square;mso-left-percent:-10001;mso-top-percent:-10001;mso-position-horizontal:absolute;mso-position-horizontal-relative:char;mso-position-vertical:absolute;mso-position-vertical-relative:line;mso-left-percent:-10001;mso-top-percent:-10001;v-text-anchor:top" alt="http://batman.jamk.fi/%7Evarpe/ictvalmiudet/2016S/kerta3/jamkfi.png" o:spid="_x0000_s1026" filled="f" stroked="f" w14:anchorId="5A30D2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POnH56wIAAAQGAAAOAAAAAAAA&#10;AAAAAAAAAC4CAABkcnMvZTJvRG9jLnhtbFBLAQItABQABgAIAAAAIQBMoOks2AAAAAMBAAAPAAAA&#10;AAAAAAAAAAAAAEUFAABkcnMvZG93bnJldi54bWxQSwUGAAAAAAQABADzAAAASgYAAAAA&#10;">
              <o:lock v:ext="edit" aspectratio="t"/>
              <w10:anchorlock/>
            </v:rect>
          </w:pict>
        </mc:Fallback>
      </mc:AlternateContent>
    </w:r>
    <w:r w:rsidRPr="00953C1B">
      <w:rPr>
        <w:noProof/>
        <w:lang w:eastAsia="fi-FI"/>
      </w:rPr>
      <mc:AlternateContent>
        <mc:Choice Requires="wps">
          <w:drawing>
            <wp:inline distT="0" distB="0" distL="0" distR="0" wp14:anchorId="144F2E82" wp14:editId="07777777">
              <wp:extent cx="304800" cy="304800"/>
              <wp:effectExtent l="0" t="0" r="0" b="0"/>
              <wp:docPr id="1" name="Rectangl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w:pict w14:anchorId="7623C0E0">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alt="http://batman.jamk.fi/%7Evarpe/ictvalmiudet/2016S/kerta3/jamkfi.png" o:spid="_x0000_s1026" filled="f" stroked="f" w14:anchorId="7AF50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VLu/bqAgAAAwYAAA4AAAAAAAAA&#10;AAAAAAAALgIAAGRycy9lMm9Eb2MueG1sUEsBAi0AFAAGAAgAAAAhAEyg6SzYAAAAAwEAAA8AAAAA&#10;AAAAAAAAAAAARAUAAGRycy9kb3ducmV2LnhtbFBLBQYAAAAABAAEAPMAAABJBgAAAAA=&#10;">
              <o:lock v:ext="edit" aspectratio="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824635"/>
      <w:docPartObj>
        <w:docPartGallery w:val="Page Numbers (Top of Page)"/>
        <w:docPartUnique/>
      </w:docPartObj>
    </w:sdtPr>
    <w:sdtEndPr>
      <w:rPr>
        <w:noProof/>
      </w:rPr>
    </w:sdtEndPr>
    <w:sdtContent>
      <w:p w14:paraId="3EBA1D70" w14:textId="3BA6252A" w:rsidR="006D671D" w:rsidRDefault="006D671D">
        <w:pPr>
          <w:pStyle w:val="Yltunniste"/>
        </w:pPr>
        <w:r>
          <w:fldChar w:fldCharType="begin"/>
        </w:r>
        <w:r>
          <w:instrText xml:space="preserve"> PAGE   \* MERGEFORMAT </w:instrText>
        </w:r>
        <w:r>
          <w:fldChar w:fldCharType="separate"/>
        </w:r>
        <w:r w:rsidR="00357641">
          <w:rPr>
            <w:noProof/>
          </w:rPr>
          <w:t>13</w:t>
        </w:r>
        <w:r>
          <w:rPr>
            <w:noProof/>
          </w:rPr>
          <w:fldChar w:fldCharType="end"/>
        </w:r>
      </w:p>
    </w:sdtContent>
  </w:sdt>
  <w:p w14:paraId="37F7C895" w14:textId="77777777" w:rsidR="006D671D" w:rsidRDefault="006D671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9C5C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F0D5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EEC0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145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A80E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448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EC0C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9C16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9C30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AB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A6ABA"/>
    <w:multiLevelType w:val="hybridMultilevel"/>
    <w:tmpl w:val="85B4CF48"/>
    <w:lvl w:ilvl="0" w:tplc="FEBE640A">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17C525A"/>
    <w:multiLevelType w:val="multilevel"/>
    <w:tmpl w:val="3CC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03B1E"/>
    <w:multiLevelType w:val="hybridMultilevel"/>
    <w:tmpl w:val="0A583EB4"/>
    <w:lvl w:ilvl="0" w:tplc="FEBE640A">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45DC4"/>
    <w:multiLevelType w:val="hybridMultilevel"/>
    <w:tmpl w:val="D710FC98"/>
    <w:lvl w:ilvl="0" w:tplc="FEBE640A">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0A1AD1"/>
    <w:multiLevelType w:val="hybridMultilevel"/>
    <w:tmpl w:val="1610CA3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D07025"/>
    <w:multiLevelType w:val="hybridMultilevel"/>
    <w:tmpl w:val="63DA350A"/>
    <w:lvl w:ilvl="0" w:tplc="3C027DE0">
      <w:start w:val="1"/>
      <w:numFmt w:val="bullet"/>
      <w:lvlText w:val=""/>
      <w:lvlJc w:val="left"/>
      <w:pPr>
        <w:tabs>
          <w:tab w:val="num" w:pos="680"/>
        </w:tabs>
        <w:ind w:left="680" w:hanging="396"/>
      </w:pPr>
      <w:rPr>
        <w:rFonts w:ascii="Wingdings" w:hAnsi="Wingdings" w:hint="default"/>
        <w:sz w:val="16"/>
      </w:rPr>
    </w:lvl>
    <w:lvl w:ilvl="1" w:tplc="04090003">
      <w:start w:val="1"/>
      <w:numFmt w:val="bullet"/>
      <w:lvlText w:val="o"/>
      <w:lvlJc w:val="left"/>
      <w:pPr>
        <w:tabs>
          <w:tab w:val="num" w:pos="2738"/>
        </w:tabs>
        <w:ind w:left="2738" w:hanging="360"/>
      </w:pPr>
      <w:rPr>
        <w:rFonts w:ascii="Courier New" w:hAnsi="Courier New" w:hint="default"/>
      </w:rPr>
    </w:lvl>
    <w:lvl w:ilvl="2" w:tplc="04090005">
      <w:start w:val="1"/>
      <w:numFmt w:val="bullet"/>
      <w:lvlText w:val=""/>
      <w:lvlJc w:val="left"/>
      <w:pPr>
        <w:tabs>
          <w:tab w:val="num" w:pos="3458"/>
        </w:tabs>
        <w:ind w:left="3458" w:hanging="360"/>
      </w:pPr>
      <w:rPr>
        <w:rFonts w:ascii="Wingdings" w:hAnsi="Wingdings" w:hint="default"/>
      </w:rPr>
    </w:lvl>
    <w:lvl w:ilvl="3" w:tplc="04090001" w:tentative="1">
      <w:start w:val="1"/>
      <w:numFmt w:val="bullet"/>
      <w:lvlText w:val=""/>
      <w:lvlJc w:val="left"/>
      <w:pPr>
        <w:tabs>
          <w:tab w:val="num" w:pos="4178"/>
        </w:tabs>
        <w:ind w:left="4178" w:hanging="360"/>
      </w:pPr>
      <w:rPr>
        <w:rFonts w:ascii="Symbol" w:hAnsi="Symbol" w:hint="default"/>
      </w:rPr>
    </w:lvl>
    <w:lvl w:ilvl="4" w:tplc="04090003" w:tentative="1">
      <w:start w:val="1"/>
      <w:numFmt w:val="bullet"/>
      <w:lvlText w:val="o"/>
      <w:lvlJc w:val="left"/>
      <w:pPr>
        <w:tabs>
          <w:tab w:val="num" w:pos="4898"/>
        </w:tabs>
        <w:ind w:left="4898" w:hanging="360"/>
      </w:pPr>
      <w:rPr>
        <w:rFonts w:ascii="Courier New" w:hAnsi="Courier New" w:hint="default"/>
      </w:rPr>
    </w:lvl>
    <w:lvl w:ilvl="5" w:tplc="04090005" w:tentative="1">
      <w:start w:val="1"/>
      <w:numFmt w:val="bullet"/>
      <w:lvlText w:val=""/>
      <w:lvlJc w:val="left"/>
      <w:pPr>
        <w:tabs>
          <w:tab w:val="num" w:pos="5618"/>
        </w:tabs>
        <w:ind w:left="5618" w:hanging="360"/>
      </w:pPr>
      <w:rPr>
        <w:rFonts w:ascii="Wingdings" w:hAnsi="Wingdings" w:hint="default"/>
      </w:rPr>
    </w:lvl>
    <w:lvl w:ilvl="6" w:tplc="04090001" w:tentative="1">
      <w:start w:val="1"/>
      <w:numFmt w:val="bullet"/>
      <w:lvlText w:val=""/>
      <w:lvlJc w:val="left"/>
      <w:pPr>
        <w:tabs>
          <w:tab w:val="num" w:pos="6338"/>
        </w:tabs>
        <w:ind w:left="6338" w:hanging="360"/>
      </w:pPr>
      <w:rPr>
        <w:rFonts w:ascii="Symbol" w:hAnsi="Symbol" w:hint="default"/>
      </w:rPr>
    </w:lvl>
    <w:lvl w:ilvl="7" w:tplc="04090003" w:tentative="1">
      <w:start w:val="1"/>
      <w:numFmt w:val="bullet"/>
      <w:lvlText w:val="o"/>
      <w:lvlJc w:val="left"/>
      <w:pPr>
        <w:tabs>
          <w:tab w:val="num" w:pos="7058"/>
        </w:tabs>
        <w:ind w:left="7058" w:hanging="360"/>
      </w:pPr>
      <w:rPr>
        <w:rFonts w:ascii="Courier New" w:hAnsi="Courier New" w:hint="default"/>
      </w:rPr>
    </w:lvl>
    <w:lvl w:ilvl="8" w:tplc="04090005" w:tentative="1">
      <w:start w:val="1"/>
      <w:numFmt w:val="bullet"/>
      <w:lvlText w:val=""/>
      <w:lvlJc w:val="left"/>
      <w:pPr>
        <w:tabs>
          <w:tab w:val="num" w:pos="7778"/>
        </w:tabs>
        <w:ind w:left="7778" w:hanging="360"/>
      </w:pPr>
      <w:rPr>
        <w:rFonts w:ascii="Wingdings" w:hAnsi="Wingdings" w:hint="default"/>
      </w:rPr>
    </w:lvl>
  </w:abstractNum>
  <w:abstractNum w:abstractNumId="16" w15:restartNumberingAfterBreak="0">
    <w:nsid w:val="3B6A055E"/>
    <w:multiLevelType w:val="hybridMultilevel"/>
    <w:tmpl w:val="3EB872AC"/>
    <w:lvl w:ilvl="0" w:tplc="FEBE64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61A6C"/>
    <w:multiLevelType w:val="multilevel"/>
    <w:tmpl w:val="6CE4C72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88A0B62"/>
    <w:multiLevelType w:val="hybridMultilevel"/>
    <w:tmpl w:val="72BC13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C4544FA"/>
    <w:multiLevelType w:val="hybridMultilevel"/>
    <w:tmpl w:val="E8BC153C"/>
    <w:lvl w:ilvl="0" w:tplc="FEBE64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7D7E6E"/>
    <w:multiLevelType w:val="hybridMultilevel"/>
    <w:tmpl w:val="AE928D90"/>
    <w:lvl w:ilvl="0" w:tplc="FEBE640A">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9E144E"/>
    <w:multiLevelType w:val="hybridMultilevel"/>
    <w:tmpl w:val="33824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380288"/>
    <w:multiLevelType w:val="hybridMultilevel"/>
    <w:tmpl w:val="8B523508"/>
    <w:lvl w:ilvl="0" w:tplc="FEBE64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AF4FFC"/>
    <w:multiLevelType w:val="hybridMultilevel"/>
    <w:tmpl w:val="567E7E1A"/>
    <w:lvl w:ilvl="0" w:tplc="FEBE640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ED3B80"/>
    <w:multiLevelType w:val="hybridMultilevel"/>
    <w:tmpl w:val="63DA350A"/>
    <w:lvl w:ilvl="0" w:tplc="AA4CCF28">
      <w:numFmt w:val="bullet"/>
      <w:lvlText w:val="-"/>
      <w:lvlJc w:val="left"/>
      <w:pPr>
        <w:tabs>
          <w:tab w:val="num" w:pos="2018"/>
        </w:tabs>
        <w:ind w:left="2018" w:hanging="360"/>
      </w:pPr>
      <w:rPr>
        <w:rFonts w:ascii="Times New Roman" w:eastAsia="Times New Roman" w:hAnsi="Times New Roman" w:cs="Times New Roman" w:hint="default"/>
      </w:rPr>
    </w:lvl>
    <w:lvl w:ilvl="1" w:tplc="04090003">
      <w:start w:val="1"/>
      <w:numFmt w:val="bullet"/>
      <w:lvlText w:val="o"/>
      <w:lvlJc w:val="left"/>
      <w:pPr>
        <w:tabs>
          <w:tab w:val="num" w:pos="2738"/>
        </w:tabs>
        <w:ind w:left="2738" w:hanging="360"/>
      </w:pPr>
      <w:rPr>
        <w:rFonts w:ascii="Courier New" w:hAnsi="Courier New" w:hint="default"/>
      </w:rPr>
    </w:lvl>
    <w:lvl w:ilvl="2" w:tplc="04090005">
      <w:start w:val="1"/>
      <w:numFmt w:val="bullet"/>
      <w:lvlText w:val=""/>
      <w:lvlJc w:val="left"/>
      <w:pPr>
        <w:tabs>
          <w:tab w:val="num" w:pos="3458"/>
        </w:tabs>
        <w:ind w:left="3458" w:hanging="360"/>
      </w:pPr>
      <w:rPr>
        <w:rFonts w:ascii="Wingdings" w:hAnsi="Wingdings" w:hint="default"/>
      </w:rPr>
    </w:lvl>
    <w:lvl w:ilvl="3" w:tplc="04090001" w:tentative="1">
      <w:start w:val="1"/>
      <w:numFmt w:val="bullet"/>
      <w:lvlText w:val=""/>
      <w:lvlJc w:val="left"/>
      <w:pPr>
        <w:tabs>
          <w:tab w:val="num" w:pos="4178"/>
        </w:tabs>
        <w:ind w:left="4178" w:hanging="360"/>
      </w:pPr>
      <w:rPr>
        <w:rFonts w:ascii="Symbol" w:hAnsi="Symbol" w:hint="default"/>
      </w:rPr>
    </w:lvl>
    <w:lvl w:ilvl="4" w:tplc="04090003" w:tentative="1">
      <w:start w:val="1"/>
      <w:numFmt w:val="bullet"/>
      <w:lvlText w:val="o"/>
      <w:lvlJc w:val="left"/>
      <w:pPr>
        <w:tabs>
          <w:tab w:val="num" w:pos="4898"/>
        </w:tabs>
        <w:ind w:left="4898" w:hanging="360"/>
      </w:pPr>
      <w:rPr>
        <w:rFonts w:ascii="Courier New" w:hAnsi="Courier New" w:hint="default"/>
      </w:rPr>
    </w:lvl>
    <w:lvl w:ilvl="5" w:tplc="04090005" w:tentative="1">
      <w:start w:val="1"/>
      <w:numFmt w:val="bullet"/>
      <w:lvlText w:val=""/>
      <w:lvlJc w:val="left"/>
      <w:pPr>
        <w:tabs>
          <w:tab w:val="num" w:pos="5618"/>
        </w:tabs>
        <w:ind w:left="5618" w:hanging="360"/>
      </w:pPr>
      <w:rPr>
        <w:rFonts w:ascii="Wingdings" w:hAnsi="Wingdings" w:hint="default"/>
      </w:rPr>
    </w:lvl>
    <w:lvl w:ilvl="6" w:tplc="04090001" w:tentative="1">
      <w:start w:val="1"/>
      <w:numFmt w:val="bullet"/>
      <w:lvlText w:val=""/>
      <w:lvlJc w:val="left"/>
      <w:pPr>
        <w:tabs>
          <w:tab w:val="num" w:pos="6338"/>
        </w:tabs>
        <w:ind w:left="6338" w:hanging="360"/>
      </w:pPr>
      <w:rPr>
        <w:rFonts w:ascii="Symbol" w:hAnsi="Symbol" w:hint="default"/>
      </w:rPr>
    </w:lvl>
    <w:lvl w:ilvl="7" w:tplc="04090003" w:tentative="1">
      <w:start w:val="1"/>
      <w:numFmt w:val="bullet"/>
      <w:lvlText w:val="o"/>
      <w:lvlJc w:val="left"/>
      <w:pPr>
        <w:tabs>
          <w:tab w:val="num" w:pos="7058"/>
        </w:tabs>
        <w:ind w:left="7058" w:hanging="360"/>
      </w:pPr>
      <w:rPr>
        <w:rFonts w:ascii="Courier New" w:hAnsi="Courier New" w:hint="default"/>
      </w:rPr>
    </w:lvl>
    <w:lvl w:ilvl="8" w:tplc="04090005" w:tentative="1">
      <w:start w:val="1"/>
      <w:numFmt w:val="bullet"/>
      <w:lvlText w:val=""/>
      <w:lvlJc w:val="left"/>
      <w:pPr>
        <w:tabs>
          <w:tab w:val="num" w:pos="7778"/>
        </w:tabs>
        <w:ind w:left="7778" w:hanging="360"/>
      </w:pPr>
      <w:rPr>
        <w:rFonts w:ascii="Wingdings" w:hAnsi="Wingdings" w:hint="default"/>
      </w:rPr>
    </w:lvl>
  </w:abstractNum>
  <w:abstractNum w:abstractNumId="25" w15:restartNumberingAfterBreak="0">
    <w:nsid w:val="6502379B"/>
    <w:multiLevelType w:val="multilevel"/>
    <w:tmpl w:val="E53CBA1C"/>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6" w15:restartNumberingAfterBreak="0">
    <w:nsid w:val="6F0F5B37"/>
    <w:multiLevelType w:val="hybridMultilevel"/>
    <w:tmpl w:val="07F4543E"/>
    <w:lvl w:ilvl="0" w:tplc="6748C750">
      <w:start w:val="1"/>
      <w:numFmt w:val="decimal"/>
      <w:lvlText w:val="%1."/>
      <w:lvlJc w:val="left"/>
      <w:pPr>
        <w:ind w:left="720" w:hanging="360"/>
      </w:pPr>
    </w:lvl>
    <w:lvl w:ilvl="1" w:tplc="C4FA5362">
      <w:start w:val="1"/>
      <w:numFmt w:val="lowerLetter"/>
      <w:lvlText w:val="%2."/>
      <w:lvlJc w:val="left"/>
      <w:pPr>
        <w:ind w:left="1440" w:hanging="360"/>
      </w:pPr>
    </w:lvl>
    <w:lvl w:ilvl="2" w:tplc="3BFEE4AC">
      <w:start w:val="1"/>
      <w:numFmt w:val="lowerRoman"/>
      <w:lvlText w:val="%3."/>
      <w:lvlJc w:val="right"/>
      <w:pPr>
        <w:ind w:left="2160" w:hanging="180"/>
      </w:pPr>
    </w:lvl>
    <w:lvl w:ilvl="3" w:tplc="5E72A126">
      <w:start w:val="1"/>
      <w:numFmt w:val="decimal"/>
      <w:lvlText w:val="%4."/>
      <w:lvlJc w:val="left"/>
      <w:pPr>
        <w:ind w:left="2880" w:hanging="360"/>
      </w:pPr>
    </w:lvl>
    <w:lvl w:ilvl="4" w:tplc="D1BA8A90">
      <w:start w:val="1"/>
      <w:numFmt w:val="lowerLetter"/>
      <w:lvlText w:val="%5."/>
      <w:lvlJc w:val="left"/>
      <w:pPr>
        <w:ind w:left="3600" w:hanging="360"/>
      </w:pPr>
    </w:lvl>
    <w:lvl w:ilvl="5" w:tplc="292E4F16">
      <w:start w:val="1"/>
      <w:numFmt w:val="lowerRoman"/>
      <w:lvlText w:val="%6."/>
      <w:lvlJc w:val="right"/>
      <w:pPr>
        <w:ind w:left="4320" w:hanging="180"/>
      </w:pPr>
    </w:lvl>
    <w:lvl w:ilvl="6" w:tplc="54C69DB2">
      <w:start w:val="1"/>
      <w:numFmt w:val="decimal"/>
      <w:lvlText w:val="%7."/>
      <w:lvlJc w:val="left"/>
      <w:pPr>
        <w:ind w:left="5040" w:hanging="360"/>
      </w:pPr>
    </w:lvl>
    <w:lvl w:ilvl="7" w:tplc="64903F50">
      <w:start w:val="1"/>
      <w:numFmt w:val="lowerLetter"/>
      <w:lvlText w:val="%8."/>
      <w:lvlJc w:val="left"/>
      <w:pPr>
        <w:ind w:left="5760" w:hanging="360"/>
      </w:pPr>
    </w:lvl>
    <w:lvl w:ilvl="8" w:tplc="357AF85A">
      <w:start w:val="1"/>
      <w:numFmt w:val="lowerRoman"/>
      <w:lvlText w:val="%9."/>
      <w:lvlJc w:val="right"/>
      <w:pPr>
        <w:ind w:left="6480" w:hanging="180"/>
      </w:pPr>
    </w:lvl>
  </w:abstractNum>
  <w:abstractNum w:abstractNumId="27" w15:restartNumberingAfterBreak="0">
    <w:nsid w:val="729D4B27"/>
    <w:multiLevelType w:val="hybridMultilevel"/>
    <w:tmpl w:val="A510D6F0"/>
    <w:lvl w:ilvl="0" w:tplc="FEBE640A">
      <w:numFmt w:val="bullet"/>
      <w:lvlText w:val="-"/>
      <w:lvlJc w:val="left"/>
      <w:pPr>
        <w:ind w:left="1400" w:hanging="360"/>
      </w:pPr>
      <w:rPr>
        <w:rFonts w:ascii="Calibri" w:eastAsiaTheme="minorHAnsi" w:hAnsi="Calibri" w:cstheme="minorBidi"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num w:numId="1">
    <w:abstractNumId w:val="17"/>
  </w:num>
  <w:num w:numId="2">
    <w:abstractNumId w:val="26"/>
  </w:num>
  <w:num w:numId="3">
    <w:abstractNumId w:val="9"/>
  </w:num>
  <w:num w:numId="4">
    <w:abstractNumId w:val="7"/>
  </w:num>
  <w:num w:numId="5">
    <w:abstractNumId w:val="14"/>
  </w:num>
  <w:num w:numId="6">
    <w:abstractNumId w:val="25"/>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21"/>
  </w:num>
  <w:num w:numId="17">
    <w:abstractNumId w:val="16"/>
  </w:num>
  <w:num w:numId="18">
    <w:abstractNumId w:val="20"/>
  </w:num>
  <w:num w:numId="19">
    <w:abstractNumId w:val="18"/>
  </w:num>
  <w:num w:numId="20">
    <w:abstractNumId w:val="10"/>
  </w:num>
  <w:num w:numId="21">
    <w:abstractNumId w:val="19"/>
  </w:num>
  <w:num w:numId="22">
    <w:abstractNumId w:val="12"/>
  </w:num>
  <w:num w:numId="23">
    <w:abstractNumId w:val="13"/>
  </w:num>
  <w:num w:numId="24">
    <w:abstractNumId w:val="23"/>
  </w:num>
  <w:num w:numId="25">
    <w:abstractNumId w:val="24"/>
  </w:num>
  <w:num w:numId="26">
    <w:abstractNumId w:val="15"/>
  </w:num>
  <w:num w:numId="27">
    <w:abstractNumId w:val="2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B6"/>
    <w:rsid w:val="000621E3"/>
    <w:rsid w:val="000B4489"/>
    <w:rsid w:val="00134715"/>
    <w:rsid w:val="00143C83"/>
    <w:rsid w:val="0016104E"/>
    <w:rsid w:val="00214335"/>
    <w:rsid w:val="002E7274"/>
    <w:rsid w:val="003138E3"/>
    <w:rsid w:val="00357641"/>
    <w:rsid w:val="00385827"/>
    <w:rsid w:val="003A1858"/>
    <w:rsid w:val="003B1873"/>
    <w:rsid w:val="003E328E"/>
    <w:rsid w:val="003F218B"/>
    <w:rsid w:val="00430B95"/>
    <w:rsid w:val="00431CAB"/>
    <w:rsid w:val="00484A2D"/>
    <w:rsid w:val="00513005"/>
    <w:rsid w:val="00543D78"/>
    <w:rsid w:val="00550263"/>
    <w:rsid w:val="0058021F"/>
    <w:rsid w:val="005F57B6"/>
    <w:rsid w:val="00634E13"/>
    <w:rsid w:val="006466DC"/>
    <w:rsid w:val="006810F0"/>
    <w:rsid w:val="00687EF1"/>
    <w:rsid w:val="006D671D"/>
    <w:rsid w:val="00717657"/>
    <w:rsid w:val="007240EB"/>
    <w:rsid w:val="00724C5F"/>
    <w:rsid w:val="00777C63"/>
    <w:rsid w:val="00785112"/>
    <w:rsid w:val="007C29DB"/>
    <w:rsid w:val="007E698B"/>
    <w:rsid w:val="00847037"/>
    <w:rsid w:val="00877272"/>
    <w:rsid w:val="008778F5"/>
    <w:rsid w:val="00953371"/>
    <w:rsid w:val="00953C1B"/>
    <w:rsid w:val="009708C2"/>
    <w:rsid w:val="00977C3B"/>
    <w:rsid w:val="009C631E"/>
    <w:rsid w:val="009C6BB6"/>
    <w:rsid w:val="00A076E4"/>
    <w:rsid w:val="00A16444"/>
    <w:rsid w:val="00A27ED0"/>
    <w:rsid w:val="00A512A7"/>
    <w:rsid w:val="00A8726A"/>
    <w:rsid w:val="00AB0E18"/>
    <w:rsid w:val="00AD6463"/>
    <w:rsid w:val="00B05A95"/>
    <w:rsid w:val="00B67A74"/>
    <w:rsid w:val="00B9384F"/>
    <w:rsid w:val="00BD1871"/>
    <w:rsid w:val="00C23889"/>
    <w:rsid w:val="00C525C3"/>
    <w:rsid w:val="00C67F2A"/>
    <w:rsid w:val="00D24E50"/>
    <w:rsid w:val="00D5131C"/>
    <w:rsid w:val="00D9051D"/>
    <w:rsid w:val="00DB32AD"/>
    <w:rsid w:val="00DC4036"/>
    <w:rsid w:val="00DD361B"/>
    <w:rsid w:val="00DF7857"/>
    <w:rsid w:val="00DF7E30"/>
    <w:rsid w:val="00E26D2C"/>
    <w:rsid w:val="00E61463"/>
    <w:rsid w:val="00EB1934"/>
    <w:rsid w:val="00EF4D64"/>
    <w:rsid w:val="00F256CB"/>
    <w:rsid w:val="00F306A5"/>
    <w:rsid w:val="00F3186B"/>
    <w:rsid w:val="00F45046"/>
    <w:rsid w:val="00F669DE"/>
    <w:rsid w:val="00F82434"/>
    <w:rsid w:val="00FD7D13"/>
    <w:rsid w:val="1195B1C0"/>
    <w:rsid w:val="16C42B78"/>
    <w:rsid w:val="20238DED"/>
    <w:rsid w:val="2AB82435"/>
    <w:rsid w:val="2F6AF914"/>
    <w:rsid w:val="309E9DF2"/>
    <w:rsid w:val="4E0D517A"/>
    <w:rsid w:val="53BD61B4"/>
    <w:rsid w:val="53DF8E52"/>
    <w:rsid w:val="5994227F"/>
    <w:rsid w:val="6977F42F"/>
    <w:rsid w:val="71030B1C"/>
    <w:rsid w:val="739426E4"/>
    <w:rsid w:val="7FF1AA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0F230"/>
  <w15:chartTrackingRefBased/>
  <w15:docId w15:val="{DF23A56E-0230-48EA-8599-051E0079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67F2A"/>
    <w:pPr>
      <w:spacing w:before="240" w:line="360" w:lineRule="auto"/>
    </w:pPr>
    <w:rPr>
      <w:sz w:val="24"/>
    </w:rPr>
  </w:style>
  <w:style w:type="paragraph" w:styleId="Otsikko1">
    <w:name w:val="heading 1"/>
    <w:basedOn w:val="Normaali"/>
    <w:next w:val="Normaali"/>
    <w:link w:val="Otsikko1Char"/>
    <w:uiPriority w:val="9"/>
    <w:qFormat/>
    <w:rsid w:val="00C67F2A"/>
    <w:pPr>
      <w:keepNext/>
      <w:keepLines/>
      <w:numPr>
        <w:numId w:val="6"/>
      </w:numPr>
      <w:spacing w:before="480" w:after="0"/>
      <w:outlineLvl w:val="0"/>
    </w:pPr>
    <w:rPr>
      <w:rFonts w:eastAsiaTheme="majorEastAsia" w:cstheme="majorBidi"/>
      <w:b/>
      <w:color w:val="000000" w:themeColor="text1"/>
      <w:sz w:val="36"/>
      <w:szCs w:val="32"/>
    </w:rPr>
  </w:style>
  <w:style w:type="paragraph" w:styleId="Otsikko2">
    <w:name w:val="heading 2"/>
    <w:basedOn w:val="Normaali"/>
    <w:next w:val="Normaali"/>
    <w:link w:val="Otsikko2Char"/>
    <w:uiPriority w:val="9"/>
    <w:unhideWhenUsed/>
    <w:qFormat/>
    <w:rsid w:val="00C67F2A"/>
    <w:pPr>
      <w:keepNext/>
      <w:keepLines/>
      <w:numPr>
        <w:ilvl w:val="1"/>
        <w:numId w:val="6"/>
      </w:numPr>
      <w:spacing w:before="400" w:after="0"/>
      <w:outlineLvl w:val="1"/>
    </w:pPr>
    <w:rPr>
      <w:rFonts w:eastAsiaTheme="majorEastAsia" w:cstheme="majorBidi"/>
      <w:color w:val="000000" w:themeColor="text1"/>
      <w:sz w:val="32"/>
      <w:szCs w:val="26"/>
    </w:rPr>
  </w:style>
  <w:style w:type="paragraph" w:styleId="Otsikko3">
    <w:name w:val="heading 3"/>
    <w:basedOn w:val="Normaali"/>
    <w:next w:val="Normaali"/>
    <w:link w:val="Otsikko3Char"/>
    <w:uiPriority w:val="9"/>
    <w:unhideWhenUsed/>
    <w:qFormat/>
    <w:rsid w:val="00C67F2A"/>
    <w:pPr>
      <w:keepNext/>
      <w:keepLines/>
      <w:numPr>
        <w:ilvl w:val="2"/>
        <w:numId w:val="6"/>
      </w:numPr>
      <w:spacing w:before="400" w:after="0"/>
      <w:outlineLvl w:val="2"/>
    </w:pPr>
    <w:rPr>
      <w:rFonts w:eastAsiaTheme="majorEastAsia"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BD1871"/>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BD187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BD1871"/>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BD1871"/>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BD187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BD187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67F2A"/>
    <w:rPr>
      <w:rFonts w:eastAsiaTheme="majorEastAsia" w:cstheme="majorBidi"/>
      <w:b/>
      <w:color w:val="000000" w:themeColor="text1"/>
      <w:sz w:val="36"/>
      <w:szCs w:val="32"/>
    </w:rPr>
  </w:style>
  <w:style w:type="character" w:customStyle="1" w:styleId="Otsikko2Char">
    <w:name w:val="Otsikko 2 Char"/>
    <w:basedOn w:val="Kappaleenoletusfontti"/>
    <w:link w:val="Otsikko2"/>
    <w:uiPriority w:val="9"/>
    <w:rsid w:val="00C67F2A"/>
    <w:rPr>
      <w:rFonts w:eastAsiaTheme="majorEastAsia" w:cstheme="majorBidi"/>
      <w:color w:val="000000" w:themeColor="text1"/>
      <w:sz w:val="32"/>
      <w:szCs w:val="26"/>
    </w:rPr>
  </w:style>
  <w:style w:type="paragraph" w:styleId="Eivli">
    <w:name w:val="No Spacing"/>
    <w:uiPriority w:val="1"/>
    <w:qFormat/>
    <w:rsid w:val="00C67F2A"/>
    <w:pPr>
      <w:spacing w:after="0" w:line="240" w:lineRule="auto"/>
    </w:pPr>
  </w:style>
  <w:style w:type="character" w:customStyle="1" w:styleId="Otsikko3Char">
    <w:name w:val="Otsikko 3 Char"/>
    <w:basedOn w:val="Kappaleenoletusfontti"/>
    <w:link w:val="Otsikko3"/>
    <w:uiPriority w:val="9"/>
    <w:rsid w:val="00C67F2A"/>
    <w:rPr>
      <w:rFonts w:eastAsiaTheme="majorEastAsia" w:cstheme="majorBidi"/>
      <w:color w:val="000000" w:themeColor="text1"/>
      <w:sz w:val="28"/>
      <w:szCs w:val="24"/>
    </w:rPr>
  </w:style>
  <w:style w:type="paragraph" w:styleId="Kuvaotsikko">
    <w:name w:val="caption"/>
    <w:basedOn w:val="Normaali"/>
    <w:next w:val="Normaali"/>
    <w:uiPriority w:val="35"/>
    <w:unhideWhenUsed/>
    <w:qFormat/>
    <w:rsid w:val="00C67F2A"/>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C67F2A"/>
    <w:pPr>
      <w:spacing w:before="0" w:after="100"/>
    </w:pPr>
    <w:rPr>
      <w:b/>
    </w:rPr>
  </w:style>
  <w:style w:type="paragraph" w:styleId="Sisluet2">
    <w:name w:val="toc 2"/>
    <w:basedOn w:val="Normaali"/>
    <w:next w:val="Normaali"/>
    <w:autoRedefine/>
    <w:uiPriority w:val="39"/>
    <w:unhideWhenUsed/>
    <w:rsid w:val="00C67F2A"/>
    <w:pPr>
      <w:spacing w:before="0" w:after="100"/>
      <w:ind w:left="238"/>
    </w:pPr>
  </w:style>
  <w:style w:type="paragraph" w:styleId="Sisluet3">
    <w:name w:val="toc 3"/>
    <w:basedOn w:val="Normaali"/>
    <w:next w:val="Normaali"/>
    <w:autoRedefine/>
    <w:uiPriority w:val="39"/>
    <w:semiHidden/>
    <w:unhideWhenUsed/>
    <w:rsid w:val="00C67F2A"/>
    <w:pPr>
      <w:spacing w:before="0" w:after="100"/>
      <w:ind w:left="482"/>
    </w:pPr>
  </w:style>
  <w:style w:type="paragraph" w:styleId="Sisllysluettelonotsikko">
    <w:name w:val="TOC Heading"/>
    <w:basedOn w:val="Otsikko1"/>
    <w:next w:val="Normaali"/>
    <w:uiPriority w:val="39"/>
    <w:unhideWhenUsed/>
    <w:qFormat/>
    <w:rsid w:val="00C67F2A"/>
    <w:pPr>
      <w:numPr>
        <w:numId w:val="0"/>
      </w:numPr>
      <w:spacing w:before="240"/>
      <w:outlineLvl w:val="9"/>
    </w:pPr>
    <w:rPr>
      <w:rFonts w:asciiTheme="majorHAnsi" w:hAnsiTheme="majorHAnsi"/>
    </w:rPr>
  </w:style>
  <w:style w:type="paragraph" w:styleId="Yltunniste">
    <w:name w:val="header"/>
    <w:basedOn w:val="Normaali"/>
    <w:link w:val="YltunnisteChar"/>
    <w:uiPriority w:val="99"/>
    <w:unhideWhenUsed/>
    <w:rsid w:val="00C67F2A"/>
    <w:pPr>
      <w:tabs>
        <w:tab w:val="center" w:pos="4819"/>
        <w:tab w:val="right" w:pos="9638"/>
      </w:tabs>
      <w:spacing w:before="0" w:after="0" w:line="240" w:lineRule="auto"/>
      <w:jc w:val="right"/>
    </w:pPr>
  </w:style>
  <w:style w:type="character" w:customStyle="1" w:styleId="YltunnisteChar">
    <w:name w:val="Ylätunniste Char"/>
    <w:basedOn w:val="Kappaleenoletusfontti"/>
    <w:link w:val="Yltunniste"/>
    <w:uiPriority w:val="99"/>
    <w:rsid w:val="00C67F2A"/>
    <w:rPr>
      <w:sz w:val="24"/>
    </w:rPr>
  </w:style>
  <w:style w:type="character" w:customStyle="1" w:styleId="Otsikko4Char">
    <w:name w:val="Otsikko 4 Char"/>
    <w:basedOn w:val="Kappaleenoletusfontti"/>
    <w:link w:val="Otsikko4"/>
    <w:uiPriority w:val="9"/>
    <w:semiHidden/>
    <w:rsid w:val="00BD1871"/>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BD1871"/>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BD1871"/>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BD1871"/>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BD187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BD1871"/>
    <w:rPr>
      <w:rFonts w:asciiTheme="majorHAnsi" w:eastAsiaTheme="majorEastAsia" w:hAnsiTheme="majorHAnsi" w:cstheme="majorBidi"/>
      <w:i/>
      <w:iCs/>
      <w:color w:val="272727" w:themeColor="text1" w:themeTint="D8"/>
      <w:sz w:val="21"/>
      <w:szCs w:val="21"/>
    </w:rPr>
  </w:style>
  <w:style w:type="paragraph" w:customStyle="1" w:styleId="Lainaus1">
    <w:name w:val="Lainaus1"/>
    <w:basedOn w:val="Normaali"/>
    <w:qFormat/>
    <w:rsid w:val="00430B95"/>
    <w:pPr>
      <w:spacing w:after="240" w:line="240" w:lineRule="auto"/>
      <w:ind w:left="1304"/>
    </w:pPr>
    <w:rPr>
      <w:i/>
      <w:lang w:val="en-US"/>
    </w:rPr>
  </w:style>
  <w:style w:type="paragraph" w:customStyle="1" w:styleId="Kuva">
    <w:name w:val="Kuva"/>
    <w:basedOn w:val="Normaali"/>
    <w:qFormat/>
    <w:rsid w:val="00F45046"/>
    <w:pPr>
      <w:keepNext/>
      <w:spacing w:before="100" w:beforeAutospacing="1" w:after="100" w:afterAutospacing="1" w:line="240" w:lineRule="auto"/>
      <w:ind w:left="578" w:hanging="578"/>
    </w:pPr>
    <w:rPr>
      <w:lang w:val="en-US"/>
    </w:rPr>
  </w:style>
  <w:style w:type="paragraph" w:customStyle="1" w:styleId="Kappaleotsikko">
    <w:name w:val="Kappaleotsikko"/>
    <w:basedOn w:val="Normaali"/>
    <w:qFormat/>
    <w:rsid w:val="00430B95"/>
    <w:pPr>
      <w:keepNext/>
    </w:pPr>
    <w:rPr>
      <w:b/>
    </w:rPr>
  </w:style>
  <w:style w:type="paragraph" w:customStyle="1" w:styleId="NumeroimatonHeading1">
    <w:name w:val="NumeroimatonHeading1"/>
    <w:basedOn w:val="Otsikko1"/>
    <w:qFormat/>
    <w:rsid w:val="00430B95"/>
    <w:pPr>
      <w:numPr>
        <w:numId w:val="0"/>
      </w:numPr>
    </w:pPr>
  </w:style>
  <w:style w:type="paragraph" w:customStyle="1" w:styleId="Lhdeluettelo1">
    <w:name w:val="Lähdeluettelo1"/>
    <w:basedOn w:val="Normaali"/>
    <w:qFormat/>
    <w:rsid w:val="00430B95"/>
    <w:pPr>
      <w:spacing w:line="240" w:lineRule="auto"/>
    </w:pPr>
  </w:style>
  <w:style w:type="paragraph" w:customStyle="1" w:styleId="KansiHeader">
    <w:name w:val="KansiHeader"/>
    <w:basedOn w:val="Yltunniste"/>
    <w:qFormat/>
    <w:rsid w:val="00785112"/>
    <w:pPr>
      <w:jc w:val="left"/>
    </w:pPr>
  </w:style>
  <w:style w:type="paragraph" w:customStyle="1" w:styleId="Kansi26">
    <w:name w:val="Kansi26"/>
    <w:basedOn w:val="Normaali"/>
    <w:qFormat/>
    <w:rsid w:val="00785112"/>
    <w:pPr>
      <w:spacing w:before="0" w:after="0"/>
    </w:pPr>
    <w:rPr>
      <w:b/>
      <w:sz w:val="52"/>
    </w:rPr>
  </w:style>
  <w:style w:type="paragraph" w:customStyle="1" w:styleId="Kansi18">
    <w:name w:val="Kansi18"/>
    <w:basedOn w:val="Normaali"/>
    <w:qFormat/>
    <w:rsid w:val="00A076E4"/>
    <w:pPr>
      <w:spacing w:before="0" w:after="0"/>
    </w:pPr>
    <w:rPr>
      <w:b/>
      <w:sz w:val="36"/>
    </w:rPr>
  </w:style>
  <w:style w:type="paragraph" w:customStyle="1" w:styleId="Kansi14">
    <w:name w:val="Kansi14"/>
    <w:basedOn w:val="Normaali"/>
    <w:qFormat/>
    <w:rsid w:val="00A076E4"/>
    <w:pPr>
      <w:spacing w:before="0" w:after="0" w:line="240" w:lineRule="auto"/>
    </w:pPr>
    <w:rPr>
      <w:sz w:val="28"/>
    </w:rPr>
  </w:style>
  <w:style w:type="paragraph" w:styleId="Alatunniste">
    <w:name w:val="footer"/>
    <w:basedOn w:val="Normaali"/>
    <w:link w:val="AlatunnisteChar"/>
    <w:uiPriority w:val="99"/>
    <w:unhideWhenUsed/>
    <w:rsid w:val="00550263"/>
    <w:pPr>
      <w:tabs>
        <w:tab w:val="center" w:pos="4819"/>
        <w:tab w:val="right" w:pos="9638"/>
      </w:tabs>
      <w:spacing w:before="0" w:after="0" w:line="240" w:lineRule="auto"/>
      <w:ind w:left="-142"/>
    </w:pPr>
  </w:style>
  <w:style w:type="character" w:customStyle="1" w:styleId="AlatunnisteChar">
    <w:name w:val="Alatunniste Char"/>
    <w:basedOn w:val="Kappaleenoletusfontti"/>
    <w:link w:val="Alatunniste"/>
    <w:uiPriority w:val="99"/>
    <w:rsid w:val="00550263"/>
    <w:rPr>
      <w:sz w:val="24"/>
    </w:rPr>
  </w:style>
  <w:style w:type="paragraph" w:styleId="NormaaliWWW">
    <w:name w:val="Normal (Web)"/>
    <w:basedOn w:val="Normaali"/>
    <w:uiPriority w:val="99"/>
    <w:semiHidden/>
    <w:unhideWhenUsed/>
    <w:rsid w:val="00A076E4"/>
    <w:pPr>
      <w:spacing w:before="100" w:beforeAutospacing="1" w:after="100" w:afterAutospacing="1" w:line="240" w:lineRule="auto"/>
    </w:pPr>
    <w:rPr>
      <w:rFonts w:ascii="Times New Roman" w:eastAsia="Times New Roman" w:hAnsi="Times New Roman" w:cs="Times New Roman"/>
      <w:szCs w:val="24"/>
      <w:lang w:eastAsia="fi-FI"/>
    </w:rPr>
  </w:style>
  <w:style w:type="character" w:styleId="Korostus">
    <w:name w:val="Emphasis"/>
    <w:basedOn w:val="Kappaleenoletusfontti"/>
    <w:uiPriority w:val="20"/>
    <w:qFormat/>
    <w:rsid w:val="00A076E4"/>
    <w:rPr>
      <w:i/>
      <w:iCs/>
    </w:rPr>
  </w:style>
  <w:style w:type="character" w:styleId="Hyperlinkki">
    <w:name w:val="Hyperlink"/>
    <w:basedOn w:val="Kappaleenoletusfontti"/>
    <w:uiPriority w:val="99"/>
    <w:unhideWhenUsed/>
    <w:rsid w:val="00C23889"/>
    <w:rPr>
      <w:color w:val="0563C1" w:themeColor="hyperlink"/>
      <w:u w:val="single"/>
    </w:rPr>
  </w:style>
  <w:style w:type="table" w:styleId="TaulukkoRuudukko">
    <w:name w:val="Table Grid"/>
    <w:basedOn w:val="Normaalitaulukk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Vaalearuudukkotaulukko1-korostus1">
    <w:name w:val="Grid Table 1 Light Accent 1"/>
    <w:basedOn w:val="Normaalitaulukko"/>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ali"/>
    <w:rsid w:val="00A16444"/>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normaltextrun">
    <w:name w:val="normaltextrun"/>
    <w:basedOn w:val="Kappaleenoletusfontti"/>
    <w:rsid w:val="00A16444"/>
  </w:style>
  <w:style w:type="character" w:customStyle="1" w:styleId="eop">
    <w:name w:val="eop"/>
    <w:basedOn w:val="Kappaleenoletusfontti"/>
    <w:rsid w:val="00A16444"/>
  </w:style>
  <w:style w:type="paragraph" w:styleId="Luettelokappale">
    <w:name w:val="List Paragraph"/>
    <w:basedOn w:val="Normaali"/>
    <w:uiPriority w:val="34"/>
    <w:qFormat/>
    <w:rsid w:val="00D5131C"/>
    <w:pPr>
      <w:ind w:left="720"/>
      <w:contextualSpacing/>
    </w:pPr>
  </w:style>
  <w:style w:type="character" w:styleId="Ratkaisematonmaininta">
    <w:name w:val="Unresolved Mention"/>
    <w:basedOn w:val="Kappaleenoletusfontti"/>
    <w:uiPriority w:val="99"/>
    <w:semiHidden/>
    <w:unhideWhenUsed/>
    <w:rsid w:val="00484A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62726">
      <w:bodyDiv w:val="1"/>
      <w:marLeft w:val="0"/>
      <w:marRight w:val="0"/>
      <w:marTop w:val="0"/>
      <w:marBottom w:val="0"/>
      <w:divBdr>
        <w:top w:val="none" w:sz="0" w:space="0" w:color="auto"/>
        <w:left w:val="none" w:sz="0" w:space="0" w:color="auto"/>
        <w:bottom w:val="none" w:sz="0" w:space="0" w:color="auto"/>
        <w:right w:val="none" w:sz="0" w:space="0" w:color="auto"/>
      </w:divBdr>
    </w:div>
    <w:div w:id="1324549615">
      <w:bodyDiv w:val="1"/>
      <w:marLeft w:val="0"/>
      <w:marRight w:val="0"/>
      <w:marTop w:val="0"/>
      <w:marBottom w:val="0"/>
      <w:divBdr>
        <w:top w:val="none" w:sz="0" w:space="0" w:color="auto"/>
        <w:left w:val="none" w:sz="0" w:space="0" w:color="auto"/>
        <w:bottom w:val="none" w:sz="0" w:space="0" w:color="auto"/>
        <w:right w:val="none" w:sz="0" w:space="0" w:color="auto"/>
      </w:divBdr>
      <w:divsChild>
        <w:div w:id="1858347062">
          <w:marLeft w:val="0"/>
          <w:marRight w:val="0"/>
          <w:marTop w:val="0"/>
          <w:marBottom w:val="0"/>
          <w:divBdr>
            <w:top w:val="none" w:sz="0" w:space="0" w:color="auto"/>
            <w:left w:val="none" w:sz="0" w:space="0" w:color="auto"/>
            <w:bottom w:val="none" w:sz="0" w:space="0" w:color="auto"/>
            <w:right w:val="none" w:sz="0" w:space="0" w:color="auto"/>
          </w:divBdr>
        </w:div>
      </w:divsChild>
    </w:div>
    <w:div w:id="20218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URL: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FB931-4B4B-4202-8064-8E8A4662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2175</Words>
  <Characters>12402</Characters>
  <Application>Microsoft Office Word</Application>
  <DocSecurity>0</DocSecurity>
  <Lines>103</Lines>
  <Paragraphs>29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 Jokinen</dc:creator>
  <cp:keywords/>
  <dc:description/>
  <cp:lastModifiedBy>Marja Jämbeck</cp:lastModifiedBy>
  <cp:revision>22</cp:revision>
  <dcterms:created xsi:type="dcterms:W3CDTF">2017-11-13T23:15:00Z</dcterms:created>
  <dcterms:modified xsi:type="dcterms:W3CDTF">2017-11-14T03:01:00Z</dcterms:modified>
</cp:coreProperties>
</file>