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DB1BB" w14:textId="775BE8FD" w:rsidR="00401A7D" w:rsidRDefault="009B1A5C">
      <w:r>
        <w:t>B</w:t>
      </w:r>
      <w:r w:rsidRPr="009B1A5C">
        <w:t>uild and execute the C++ code example in Listing 1</w:t>
      </w:r>
      <w:r>
        <w:t>.</w:t>
      </w:r>
    </w:p>
    <w:p w14:paraId="1C062527" w14:textId="32CC0ABB" w:rsidR="009B1A5C" w:rsidRDefault="009B1A5C"/>
    <w:p w14:paraId="58C47F4C" w14:textId="77777777" w:rsidR="009B1A5C" w:rsidRDefault="009B1A5C"/>
    <w:p w14:paraId="1F6FD618" w14:textId="4388EF94" w:rsidR="009B1A5C" w:rsidRDefault="009B1A5C" w:rsidP="009B1A5C">
      <w:r>
        <w:t>g++ I2CDevice.cpp I2CDevice.cpp -o test</w:t>
      </w:r>
    </w:p>
    <w:p w14:paraId="20752792" w14:textId="75A15FD0" w:rsidR="009B1A5C" w:rsidRDefault="009B1A5C" w:rsidP="009B1A5C">
      <w:proofErr w:type="gramStart"/>
      <w:r>
        <w:t>./</w:t>
      </w:r>
      <w:proofErr w:type="gramEnd"/>
      <w:r>
        <w:t>test</w:t>
      </w:r>
    </w:p>
    <w:p w14:paraId="7397908E" w14:textId="2B609D46" w:rsidR="009B1A5C" w:rsidRDefault="009B1A5C" w:rsidP="009B1A5C"/>
    <w:p w14:paraId="245C336D" w14:textId="77777777" w:rsidR="009B1A5C" w:rsidRDefault="009B1A5C"/>
    <w:sectPr w:rsidR="009B1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A5C"/>
    <w:rsid w:val="00401A7D"/>
    <w:rsid w:val="009B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679CA"/>
  <w15:chartTrackingRefBased/>
  <w15:docId w15:val="{47A936F2-A27D-4017-824E-3529B69DE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Barbali</dc:creator>
  <cp:keywords/>
  <dc:description/>
  <cp:lastModifiedBy>Brian Barbali</cp:lastModifiedBy>
  <cp:revision>1</cp:revision>
  <dcterms:created xsi:type="dcterms:W3CDTF">2023-02-26T12:18:00Z</dcterms:created>
  <dcterms:modified xsi:type="dcterms:W3CDTF">2023-02-26T12:22:00Z</dcterms:modified>
</cp:coreProperties>
</file>