
<file path=[Content_Types].xml><?xml version="1.0" encoding="utf-8"?>
<Types xmlns="http://schemas.openxmlformats.org/package/2006/content-types">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rPr>
        <w:id w:val="15953942"/>
        <w:docPartObj>
          <w:docPartGallery w:val="Cover Pages"/>
          <w:docPartUnique/>
        </w:docPartObj>
      </w:sdtPr>
      <w:sdtEndPr>
        <w:rPr>
          <w:rFonts w:ascii="Times New Roman" w:eastAsiaTheme="minorHAnsi" w:hAnsi="Times New Roman" w:cs="Times New Roman"/>
          <w:b/>
          <w:caps w:val="0"/>
          <w:u w:val="single"/>
        </w:rPr>
      </w:sdtEndPr>
      <w:sdtContent>
        <w:tbl>
          <w:tblPr>
            <w:tblW w:w="5000" w:type="pct"/>
            <w:jc w:val="center"/>
            <w:tblLook w:val="04A0"/>
          </w:tblPr>
          <w:tblGrid>
            <w:gridCol w:w="9576"/>
          </w:tblGrid>
          <w:tr w:rsidR="009B5DD5">
            <w:trPr>
              <w:trHeight w:val="2880"/>
              <w:jc w:val="center"/>
            </w:trPr>
            <w:sdt>
              <w:sdtPr>
                <w:rPr>
                  <w:rFonts w:asciiTheme="majorHAnsi" w:eastAsiaTheme="majorEastAsia" w:hAnsiTheme="majorHAnsi" w:cstheme="majorBidi"/>
                  <w:caps/>
                </w:rPr>
                <w:alias w:val="Company"/>
                <w:id w:val="15524243"/>
                <w:placeholder>
                  <w:docPart w:val="2257ED7D2DBB4E0CA3920DA461ADE8F5"/>
                </w:placeholder>
                <w:dataBinding w:prefixMappings="xmlns:ns0='http://schemas.openxmlformats.org/officeDocument/2006/extended-properties'" w:xpath="/ns0:Properties[1]/ns0:Company[1]" w:storeItemID="{6668398D-A668-4E3E-A5EB-62B293D839F1}"/>
                <w:text/>
              </w:sdtPr>
              <w:sdtContent>
                <w:tc>
                  <w:tcPr>
                    <w:tcW w:w="5000" w:type="pct"/>
                  </w:tcPr>
                  <w:p w:rsidR="009B5DD5" w:rsidRDefault="007A2C07" w:rsidP="007A2C07">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edward kyei-acheampong</w:t>
                    </w:r>
                  </w:p>
                </w:tc>
              </w:sdtContent>
            </w:sdt>
          </w:tr>
          <w:tr w:rsidR="009B5DD5">
            <w:trPr>
              <w:trHeight w:val="1440"/>
              <w:jc w:val="center"/>
            </w:trPr>
            <w:sdt>
              <w:sdtPr>
                <w:rPr>
                  <w:rFonts w:asciiTheme="majorHAnsi" w:eastAsiaTheme="majorEastAsia" w:hAnsiTheme="majorHAnsi" w:cstheme="majorBidi"/>
                  <w:sz w:val="80"/>
                  <w:szCs w:val="80"/>
                </w:rPr>
                <w:alias w:val="Title"/>
                <w:id w:val="15524250"/>
                <w:placeholder>
                  <w:docPart w:val="84E525492EC748B8B0154E50D52F5595"/>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9B5DD5" w:rsidRDefault="005E6C41" w:rsidP="005E6C41">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Basic Cytology, Genetics and Evolution</w:t>
                    </w:r>
                  </w:p>
                </w:tc>
              </w:sdtContent>
            </w:sdt>
          </w:tr>
          <w:tr w:rsidR="009B5DD5">
            <w:trPr>
              <w:trHeight w:val="720"/>
              <w:jc w:val="center"/>
            </w:trPr>
            <w:sdt>
              <w:sdtPr>
                <w:rPr>
                  <w:rFonts w:asciiTheme="majorHAnsi" w:eastAsiaTheme="majorEastAsia" w:hAnsiTheme="majorHAnsi" w:cstheme="majorBidi"/>
                  <w:sz w:val="44"/>
                  <w:szCs w:val="44"/>
                </w:rPr>
                <w:alias w:val="Subtitle"/>
                <w:id w:val="15524255"/>
                <w:placeholder>
                  <w:docPart w:val="68137449F71F4ED796786FCCB90BF2F1"/>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9B5DD5" w:rsidRDefault="005E6C41" w:rsidP="005E6C41">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Evolution: Conventional and Modern Theory, and Evidence</w:t>
                    </w:r>
                  </w:p>
                </w:tc>
              </w:sdtContent>
            </w:sdt>
          </w:tr>
          <w:tr w:rsidR="009B5DD5">
            <w:trPr>
              <w:trHeight w:val="360"/>
              <w:jc w:val="center"/>
            </w:trPr>
            <w:tc>
              <w:tcPr>
                <w:tcW w:w="5000" w:type="pct"/>
                <w:vAlign w:val="center"/>
              </w:tcPr>
              <w:p w:rsidR="009B5DD5" w:rsidRDefault="009B5DD5">
                <w:pPr>
                  <w:pStyle w:val="NoSpacing"/>
                  <w:jc w:val="center"/>
                </w:pPr>
              </w:p>
            </w:tc>
          </w:tr>
          <w:tr w:rsidR="009B5DD5">
            <w:trPr>
              <w:trHeight w:val="360"/>
              <w:jc w:val="center"/>
            </w:trPr>
            <w:sdt>
              <w:sdtPr>
                <w:rPr>
                  <w:b/>
                  <w:bCs/>
                  <w:sz w:val="40"/>
                  <w:szCs w:val="40"/>
                </w:rPr>
                <w:alias w:val="Author"/>
                <w:id w:val="15524260"/>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rsidR="009B5DD5" w:rsidRDefault="005E6C41" w:rsidP="005E6C41">
                    <w:pPr>
                      <w:pStyle w:val="NoSpacing"/>
                      <w:jc w:val="center"/>
                      <w:rPr>
                        <w:b/>
                        <w:bCs/>
                      </w:rPr>
                    </w:pPr>
                    <w:r w:rsidRPr="005E6C41">
                      <w:rPr>
                        <w:b/>
                        <w:bCs/>
                        <w:sz w:val="40"/>
                        <w:szCs w:val="40"/>
                      </w:rPr>
                      <w:t>SM/SMS/09/0032</w:t>
                    </w:r>
                  </w:p>
                </w:tc>
              </w:sdtContent>
            </w:sdt>
          </w:tr>
          <w:tr w:rsidR="009B5DD5">
            <w:trPr>
              <w:trHeight w:val="360"/>
              <w:jc w:val="center"/>
            </w:trPr>
            <w:sdt>
              <w:sdtPr>
                <w:rPr>
                  <w:b/>
                  <w:bCs/>
                </w:rPr>
                <w:alias w:val="Date"/>
                <w:id w:val="516659546"/>
                <w:dataBinding w:prefixMappings="xmlns:ns0='http://schemas.microsoft.com/office/2006/coverPageProps'" w:xpath="/ns0:CoverPageProperties[1]/ns0:PublishDate[1]" w:storeItemID="{55AF091B-3C7A-41E3-B477-F2FDAA23CFDA}"/>
                <w:date w:fullDate="2010-04-01T00:00:00Z">
                  <w:dateFormat w:val="M/d/yyyy"/>
                  <w:lid w:val="en-US"/>
                  <w:storeMappedDataAs w:val="dateTime"/>
                  <w:calendar w:val="gregorian"/>
                </w:date>
              </w:sdtPr>
              <w:sdtContent>
                <w:tc>
                  <w:tcPr>
                    <w:tcW w:w="5000" w:type="pct"/>
                    <w:vAlign w:val="center"/>
                  </w:tcPr>
                  <w:p w:rsidR="009B5DD5" w:rsidRDefault="005E6C41" w:rsidP="005E6C41">
                    <w:pPr>
                      <w:pStyle w:val="NoSpacing"/>
                      <w:jc w:val="center"/>
                      <w:rPr>
                        <w:b/>
                        <w:bCs/>
                      </w:rPr>
                    </w:pPr>
                    <w:r>
                      <w:rPr>
                        <w:b/>
                        <w:bCs/>
                      </w:rPr>
                      <w:t>4/1/2010</w:t>
                    </w:r>
                  </w:p>
                </w:tc>
              </w:sdtContent>
            </w:sdt>
          </w:tr>
        </w:tbl>
        <w:p w:rsidR="009B5DD5" w:rsidRDefault="009B5DD5"/>
        <w:p w:rsidR="009B5DD5" w:rsidRDefault="009B5DD5"/>
        <w:tbl>
          <w:tblPr>
            <w:tblpPr w:leftFromText="187" w:rightFromText="187" w:horzAnchor="margin" w:tblpXSpec="center" w:tblpYSpec="bottom"/>
            <w:tblW w:w="5000" w:type="pct"/>
            <w:tblLook w:val="04A0"/>
          </w:tblPr>
          <w:tblGrid>
            <w:gridCol w:w="9576"/>
          </w:tblGrid>
          <w:tr w:rsidR="009B5DD5">
            <w:tc>
              <w:tcPr>
                <w:tcW w:w="5000" w:type="pct"/>
              </w:tcPr>
              <w:p w:rsidR="009B5DD5" w:rsidRDefault="009B5DD5" w:rsidP="005E6C41">
                <w:pPr>
                  <w:pStyle w:val="NoSpacing"/>
                </w:pPr>
              </w:p>
            </w:tc>
          </w:tr>
        </w:tbl>
        <w:p w:rsidR="009B5DD5" w:rsidRDefault="009B5DD5"/>
        <w:p w:rsidR="009B5DD5" w:rsidRDefault="009B5DD5">
          <w:pPr>
            <w:rPr>
              <w:rFonts w:ascii="Times New Roman" w:hAnsi="Times New Roman" w:cs="Times New Roman"/>
              <w:b/>
              <w:u w:val="single"/>
            </w:rPr>
          </w:pPr>
          <w:r>
            <w:rPr>
              <w:rFonts w:ascii="Times New Roman" w:hAnsi="Times New Roman" w:cs="Times New Roman"/>
              <w:b/>
              <w:u w:val="single"/>
            </w:rPr>
            <w:br w:type="page"/>
          </w:r>
        </w:p>
      </w:sdtContent>
    </w:sdt>
    <w:p w:rsidR="00B71A32" w:rsidRPr="007501B1" w:rsidRDefault="00C0411B" w:rsidP="007A2C07">
      <w:pPr>
        <w:rPr>
          <w:rFonts w:ascii="Times New Roman" w:hAnsi="Times New Roman" w:cs="Times New Roman"/>
        </w:rPr>
      </w:pPr>
      <w:r w:rsidRPr="007501B1">
        <w:rPr>
          <w:rFonts w:ascii="Times New Roman" w:hAnsi="Times New Roman" w:cs="Times New Roman"/>
          <w:b/>
          <w:u w:val="single"/>
        </w:rPr>
        <w:lastRenderedPageBreak/>
        <w:t xml:space="preserve">Evolution </w:t>
      </w:r>
    </w:p>
    <w:p w:rsidR="007501B1" w:rsidRPr="00666758" w:rsidRDefault="002700A7" w:rsidP="007A2C07">
      <w:pPr>
        <w:rPr>
          <w:rFonts w:ascii="Times New Roman" w:hAnsi="Times New Roman" w:cs="Times New Roman"/>
          <w:sz w:val="24"/>
          <w:szCs w:val="24"/>
        </w:rPr>
      </w:pPr>
      <w:r w:rsidRPr="00666758">
        <w:rPr>
          <w:rFonts w:ascii="Times New Roman" w:hAnsi="Times New Roman" w:cs="Times New Roman"/>
          <w:sz w:val="24"/>
          <w:szCs w:val="24"/>
        </w:rPr>
        <w:t xml:space="preserve">Evolution is defined as a change in gene frequencies of a population over a period of time. </w:t>
      </w:r>
      <w:r w:rsidR="00B54950" w:rsidRPr="00666758">
        <w:rPr>
          <w:rFonts w:ascii="Times New Roman" w:hAnsi="Times New Roman" w:cs="Times New Roman"/>
          <w:sz w:val="24"/>
          <w:szCs w:val="24"/>
        </w:rPr>
        <w:t>T</w:t>
      </w:r>
      <w:r w:rsidRPr="00666758">
        <w:rPr>
          <w:rFonts w:ascii="Times New Roman" w:hAnsi="Times New Roman" w:cs="Times New Roman"/>
          <w:sz w:val="24"/>
          <w:szCs w:val="24"/>
        </w:rPr>
        <w:t xml:space="preserve">he </w:t>
      </w:r>
      <w:r w:rsidR="007501B1" w:rsidRPr="00666758">
        <w:rPr>
          <w:rFonts w:ascii="Times New Roman" w:hAnsi="Times New Roman" w:cs="Times New Roman"/>
          <w:sz w:val="24"/>
          <w:szCs w:val="24"/>
        </w:rPr>
        <w:t>changes do</w:t>
      </w:r>
      <w:r w:rsidR="00B54950" w:rsidRPr="00666758">
        <w:rPr>
          <w:rFonts w:ascii="Times New Roman" w:hAnsi="Times New Roman" w:cs="Times New Roman"/>
          <w:sz w:val="24"/>
          <w:szCs w:val="24"/>
        </w:rPr>
        <w:t xml:space="preserve"> not refer to within individual, but to changes within population across successive generation.</w:t>
      </w:r>
      <w:r w:rsidRPr="00666758">
        <w:rPr>
          <w:rFonts w:ascii="Times New Roman" w:hAnsi="Times New Roman" w:cs="Times New Roman"/>
          <w:sz w:val="24"/>
          <w:szCs w:val="24"/>
        </w:rPr>
        <w:t xml:space="preserve"> </w:t>
      </w:r>
      <w:r w:rsidR="00B21F8B" w:rsidRPr="00666758">
        <w:rPr>
          <w:rFonts w:ascii="Times New Roman" w:hAnsi="Times New Roman" w:cs="Times New Roman"/>
          <w:bCs/>
          <w:sz w:val="24"/>
          <w:szCs w:val="24"/>
        </w:rPr>
        <w:t>Evolution</w:t>
      </w:r>
      <w:r w:rsidR="00B21F8B" w:rsidRPr="00666758">
        <w:rPr>
          <w:rFonts w:ascii="Times New Roman" w:hAnsi="Times New Roman" w:cs="Times New Roman"/>
          <w:sz w:val="24"/>
          <w:szCs w:val="24"/>
        </w:rPr>
        <w:t xml:space="preserve"> is</w:t>
      </w:r>
      <w:r w:rsidR="007501B1" w:rsidRPr="00666758">
        <w:rPr>
          <w:rFonts w:ascii="Times New Roman" w:hAnsi="Times New Roman" w:cs="Times New Roman"/>
          <w:sz w:val="24"/>
          <w:szCs w:val="24"/>
        </w:rPr>
        <w:t xml:space="preserve"> also</w:t>
      </w:r>
      <w:r w:rsidR="00B21F8B" w:rsidRPr="00666758">
        <w:rPr>
          <w:rFonts w:ascii="Times New Roman" w:hAnsi="Times New Roman" w:cs="Times New Roman"/>
          <w:sz w:val="24"/>
          <w:szCs w:val="24"/>
        </w:rPr>
        <w:t xml:space="preserve"> the change in the </w:t>
      </w:r>
      <w:hyperlink r:id="rId5" w:tooltip="Heritability" w:history="1">
        <w:r w:rsidR="00B21F8B" w:rsidRPr="00666758">
          <w:rPr>
            <w:rStyle w:val="Hyperlink"/>
            <w:rFonts w:ascii="Times New Roman" w:hAnsi="Times New Roman" w:cs="Times New Roman"/>
            <w:color w:val="auto"/>
            <w:sz w:val="24"/>
            <w:szCs w:val="24"/>
            <w:u w:val="none"/>
          </w:rPr>
          <w:t>inherited</w:t>
        </w:r>
      </w:hyperlink>
      <w:r w:rsidR="00B21F8B" w:rsidRPr="00666758">
        <w:rPr>
          <w:rFonts w:ascii="Times New Roman" w:hAnsi="Times New Roman" w:cs="Times New Roman"/>
          <w:sz w:val="24"/>
          <w:szCs w:val="24"/>
        </w:rPr>
        <w:t xml:space="preserve"> </w:t>
      </w:r>
      <w:hyperlink r:id="rId6" w:tooltip="Trait (biology)" w:history="1">
        <w:r w:rsidR="00B21F8B" w:rsidRPr="00666758">
          <w:rPr>
            <w:rStyle w:val="Hyperlink"/>
            <w:rFonts w:ascii="Times New Roman" w:hAnsi="Times New Roman" w:cs="Times New Roman"/>
            <w:color w:val="auto"/>
            <w:sz w:val="24"/>
            <w:szCs w:val="24"/>
            <w:u w:val="none"/>
          </w:rPr>
          <w:t>traits</w:t>
        </w:r>
      </w:hyperlink>
      <w:r w:rsidR="00B21F8B" w:rsidRPr="00666758">
        <w:rPr>
          <w:rFonts w:ascii="Times New Roman" w:hAnsi="Times New Roman" w:cs="Times New Roman"/>
          <w:sz w:val="24"/>
          <w:szCs w:val="24"/>
        </w:rPr>
        <w:t xml:space="preserve"> of a </w:t>
      </w:r>
      <w:hyperlink r:id="rId7" w:tooltip="Population" w:history="1">
        <w:r w:rsidR="00B21F8B" w:rsidRPr="00666758">
          <w:rPr>
            <w:rStyle w:val="Hyperlink"/>
            <w:rFonts w:ascii="Times New Roman" w:hAnsi="Times New Roman" w:cs="Times New Roman"/>
            <w:color w:val="auto"/>
            <w:sz w:val="24"/>
            <w:szCs w:val="24"/>
            <w:u w:val="none"/>
          </w:rPr>
          <w:t>population</w:t>
        </w:r>
      </w:hyperlink>
      <w:r w:rsidR="00B21F8B" w:rsidRPr="00666758">
        <w:rPr>
          <w:rFonts w:ascii="Times New Roman" w:hAnsi="Times New Roman" w:cs="Times New Roman"/>
          <w:sz w:val="24"/>
          <w:szCs w:val="24"/>
        </w:rPr>
        <w:t xml:space="preserve"> of </w:t>
      </w:r>
      <w:hyperlink r:id="rId8" w:tooltip="Organisms" w:history="1">
        <w:r w:rsidR="00B21F8B" w:rsidRPr="00666758">
          <w:rPr>
            <w:rStyle w:val="Hyperlink"/>
            <w:rFonts w:ascii="Times New Roman" w:hAnsi="Times New Roman" w:cs="Times New Roman"/>
            <w:color w:val="auto"/>
            <w:sz w:val="24"/>
            <w:szCs w:val="24"/>
            <w:u w:val="none"/>
          </w:rPr>
          <w:t>organisms</w:t>
        </w:r>
      </w:hyperlink>
      <w:r w:rsidR="00B21F8B" w:rsidRPr="00666758">
        <w:rPr>
          <w:rFonts w:ascii="Times New Roman" w:hAnsi="Times New Roman" w:cs="Times New Roman"/>
          <w:sz w:val="24"/>
          <w:szCs w:val="24"/>
        </w:rPr>
        <w:t xml:space="preserve"> through successive generations.</w:t>
      </w:r>
      <w:r w:rsidR="00003779" w:rsidRPr="00666758">
        <w:rPr>
          <w:rFonts w:ascii="Times New Roman" w:hAnsi="Times New Roman" w:cs="Times New Roman"/>
          <w:sz w:val="24"/>
          <w:szCs w:val="24"/>
        </w:rPr>
        <w:t xml:space="preserve"> </w:t>
      </w:r>
      <w:r w:rsidR="00B21F8B" w:rsidRPr="00666758">
        <w:rPr>
          <w:rFonts w:ascii="Times New Roman" w:hAnsi="Times New Roman" w:cs="Times New Roman"/>
          <w:sz w:val="24"/>
          <w:szCs w:val="24"/>
        </w:rPr>
        <w:t xml:space="preserve"> After a population </w:t>
      </w:r>
      <w:hyperlink r:id="rId9" w:anchor="The_four_processes" w:tooltip="Population genetics" w:history="1">
        <w:r w:rsidR="00B21F8B" w:rsidRPr="00666758">
          <w:rPr>
            <w:rStyle w:val="Hyperlink"/>
            <w:rFonts w:ascii="Times New Roman" w:hAnsi="Times New Roman" w:cs="Times New Roman"/>
            <w:color w:val="auto"/>
            <w:sz w:val="24"/>
            <w:szCs w:val="24"/>
            <w:u w:val="none"/>
          </w:rPr>
          <w:t>splits</w:t>
        </w:r>
      </w:hyperlink>
      <w:r w:rsidR="00B21F8B" w:rsidRPr="00666758">
        <w:rPr>
          <w:rFonts w:ascii="Times New Roman" w:hAnsi="Times New Roman" w:cs="Times New Roman"/>
          <w:sz w:val="24"/>
          <w:szCs w:val="24"/>
        </w:rPr>
        <w:t xml:space="preserve"> into smaller groups, these groups evolve independently and may eventually </w:t>
      </w:r>
      <w:hyperlink r:id="rId10" w:tooltip="Speciation" w:history="1">
        <w:r w:rsidR="00B21F8B" w:rsidRPr="00666758">
          <w:rPr>
            <w:rStyle w:val="Hyperlink"/>
            <w:rFonts w:ascii="Times New Roman" w:hAnsi="Times New Roman" w:cs="Times New Roman"/>
            <w:color w:val="auto"/>
            <w:sz w:val="24"/>
            <w:szCs w:val="24"/>
            <w:u w:val="none"/>
          </w:rPr>
          <w:t>diversify into new species</w:t>
        </w:r>
      </w:hyperlink>
      <w:r w:rsidR="00B21F8B" w:rsidRPr="00666758">
        <w:rPr>
          <w:rFonts w:ascii="Times New Roman" w:hAnsi="Times New Roman" w:cs="Times New Roman"/>
          <w:sz w:val="24"/>
          <w:szCs w:val="24"/>
        </w:rPr>
        <w:t xml:space="preserve">. A nested hierarchy of </w:t>
      </w:r>
      <w:hyperlink r:id="rId11" w:tooltip="Anatomy" w:history="1">
        <w:r w:rsidR="00B21F8B" w:rsidRPr="00666758">
          <w:rPr>
            <w:rStyle w:val="Hyperlink"/>
            <w:rFonts w:ascii="Times New Roman" w:hAnsi="Times New Roman" w:cs="Times New Roman"/>
            <w:color w:val="auto"/>
            <w:sz w:val="24"/>
            <w:szCs w:val="24"/>
            <w:u w:val="none"/>
          </w:rPr>
          <w:t>anatomical</w:t>
        </w:r>
      </w:hyperlink>
      <w:r w:rsidR="00B21F8B" w:rsidRPr="00666758">
        <w:rPr>
          <w:rFonts w:ascii="Times New Roman" w:hAnsi="Times New Roman" w:cs="Times New Roman"/>
          <w:sz w:val="24"/>
          <w:szCs w:val="24"/>
        </w:rPr>
        <w:t xml:space="preserve"> and </w:t>
      </w:r>
      <w:hyperlink r:id="rId12" w:tooltip="Genetics" w:history="1">
        <w:r w:rsidR="00B21F8B" w:rsidRPr="00666758">
          <w:rPr>
            <w:rStyle w:val="Hyperlink"/>
            <w:rFonts w:ascii="Times New Roman" w:hAnsi="Times New Roman" w:cs="Times New Roman"/>
            <w:color w:val="auto"/>
            <w:sz w:val="24"/>
            <w:szCs w:val="24"/>
            <w:u w:val="none"/>
          </w:rPr>
          <w:t>genetic</w:t>
        </w:r>
      </w:hyperlink>
      <w:r w:rsidR="00B21F8B" w:rsidRPr="00666758">
        <w:rPr>
          <w:rFonts w:ascii="Times New Roman" w:hAnsi="Times New Roman" w:cs="Times New Roman"/>
          <w:sz w:val="24"/>
          <w:szCs w:val="24"/>
        </w:rPr>
        <w:t xml:space="preserve"> similarities, geographical distribution of similar species and the fossil record indicate that all organisms are descended from a </w:t>
      </w:r>
      <w:hyperlink r:id="rId13" w:tooltip="Common ancestor" w:history="1">
        <w:r w:rsidR="00B21F8B" w:rsidRPr="00666758">
          <w:rPr>
            <w:rStyle w:val="Hyperlink"/>
            <w:rFonts w:ascii="Times New Roman" w:hAnsi="Times New Roman" w:cs="Times New Roman"/>
            <w:color w:val="auto"/>
            <w:sz w:val="24"/>
            <w:szCs w:val="24"/>
            <w:u w:val="none"/>
          </w:rPr>
          <w:t>common ancestor</w:t>
        </w:r>
      </w:hyperlink>
      <w:r w:rsidR="00B21F8B" w:rsidRPr="00666758">
        <w:rPr>
          <w:rFonts w:ascii="Times New Roman" w:hAnsi="Times New Roman" w:cs="Times New Roman"/>
          <w:sz w:val="24"/>
          <w:szCs w:val="24"/>
        </w:rPr>
        <w:t xml:space="preserve"> through a long series of these divergent events, stretching back in a </w:t>
      </w:r>
      <w:hyperlink r:id="rId14" w:tooltip="Tree of life (science)" w:history="1">
        <w:r w:rsidR="00B21F8B" w:rsidRPr="00666758">
          <w:rPr>
            <w:rStyle w:val="Hyperlink"/>
            <w:rFonts w:ascii="Times New Roman" w:hAnsi="Times New Roman" w:cs="Times New Roman"/>
            <w:color w:val="auto"/>
            <w:sz w:val="24"/>
            <w:szCs w:val="24"/>
            <w:u w:val="none"/>
          </w:rPr>
          <w:t>tree of life</w:t>
        </w:r>
      </w:hyperlink>
      <w:r w:rsidR="00B21F8B" w:rsidRPr="00666758">
        <w:rPr>
          <w:rFonts w:ascii="Times New Roman" w:hAnsi="Times New Roman" w:cs="Times New Roman"/>
          <w:sz w:val="24"/>
          <w:szCs w:val="24"/>
        </w:rPr>
        <w:t xml:space="preserve"> that has grown over the 3,500 million years of </w:t>
      </w:r>
      <w:hyperlink r:id="rId15" w:tooltip="Evolutionary history of life" w:history="1">
        <w:r w:rsidR="00B21F8B" w:rsidRPr="00666758">
          <w:rPr>
            <w:rStyle w:val="Hyperlink"/>
            <w:rFonts w:ascii="Times New Roman" w:hAnsi="Times New Roman" w:cs="Times New Roman"/>
            <w:color w:val="auto"/>
            <w:sz w:val="24"/>
            <w:szCs w:val="24"/>
            <w:u w:val="none"/>
          </w:rPr>
          <w:t>life on Earth</w:t>
        </w:r>
      </w:hyperlink>
      <w:r w:rsidR="00B21F8B" w:rsidRPr="00666758">
        <w:rPr>
          <w:rFonts w:ascii="Times New Roman" w:hAnsi="Times New Roman" w:cs="Times New Roman"/>
          <w:sz w:val="24"/>
          <w:szCs w:val="24"/>
        </w:rPr>
        <w:t>.</w:t>
      </w:r>
      <w:r w:rsidR="00891761" w:rsidRPr="00666758">
        <w:rPr>
          <w:rFonts w:ascii="Times New Roman" w:hAnsi="Times New Roman" w:cs="Times New Roman"/>
          <w:sz w:val="24"/>
          <w:szCs w:val="24"/>
        </w:rPr>
        <w:t xml:space="preserve"> </w:t>
      </w:r>
    </w:p>
    <w:p w:rsidR="00B21F8B" w:rsidRPr="00666758" w:rsidRDefault="00B21F8B" w:rsidP="007A2C07">
      <w:pPr>
        <w:rPr>
          <w:rFonts w:ascii="Times New Roman" w:hAnsi="Times New Roman" w:cs="Times New Roman"/>
          <w:sz w:val="24"/>
          <w:szCs w:val="24"/>
        </w:rPr>
      </w:pPr>
      <w:r w:rsidRPr="00666758">
        <w:rPr>
          <w:rFonts w:ascii="Times New Roman" w:hAnsi="Times New Roman" w:cs="Times New Roman"/>
          <w:sz w:val="24"/>
          <w:szCs w:val="24"/>
        </w:rPr>
        <w:t xml:space="preserve">Evolution is the product of two opposing forces: processes that constantly introduce </w:t>
      </w:r>
      <w:hyperlink r:id="rId16" w:tooltip="Genetic variation" w:history="1">
        <w:r w:rsidRPr="00666758">
          <w:rPr>
            <w:rStyle w:val="Hyperlink"/>
            <w:rFonts w:ascii="Times New Roman" w:hAnsi="Times New Roman" w:cs="Times New Roman"/>
            <w:color w:val="auto"/>
            <w:sz w:val="24"/>
            <w:szCs w:val="24"/>
            <w:u w:val="none"/>
          </w:rPr>
          <w:t>variation</w:t>
        </w:r>
      </w:hyperlink>
      <w:r w:rsidRPr="00666758">
        <w:rPr>
          <w:rFonts w:ascii="Times New Roman" w:hAnsi="Times New Roman" w:cs="Times New Roman"/>
          <w:sz w:val="24"/>
          <w:szCs w:val="24"/>
        </w:rPr>
        <w:t xml:space="preserve"> in traits, and processes that make particular variants become more common or rare. A trait is a particular characteristic, such as eye color, height, or a behavior, that is expressed when an organism's </w:t>
      </w:r>
      <w:hyperlink r:id="rId17" w:tooltip="Gene" w:history="1">
        <w:r w:rsidRPr="00666758">
          <w:rPr>
            <w:rStyle w:val="Hyperlink"/>
            <w:rFonts w:ascii="Times New Roman" w:hAnsi="Times New Roman" w:cs="Times New Roman"/>
            <w:color w:val="auto"/>
            <w:sz w:val="24"/>
            <w:szCs w:val="24"/>
            <w:u w:val="none"/>
          </w:rPr>
          <w:t>genes</w:t>
        </w:r>
      </w:hyperlink>
      <w:r w:rsidRPr="00666758">
        <w:rPr>
          <w:rFonts w:ascii="Times New Roman" w:hAnsi="Times New Roman" w:cs="Times New Roman"/>
          <w:sz w:val="24"/>
          <w:szCs w:val="24"/>
        </w:rPr>
        <w:t xml:space="preserve"> interact with its environment, translating its </w:t>
      </w:r>
      <w:hyperlink r:id="rId18" w:tooltip="Genotype" w:history="1">
        <w:r w:rsidRPr="00666758">
          <w:rPr>
            <w:rStyle w:val="Hyperlink"/>
            <w:rFonts w:ascii="Times New Roman" w:hAnsi="Times New Roman" w:cs="Times New Roman"/>
            <w:color w:val="auto"/>
            <w:sz w:val="24"/>
            <w:szCs w:val="24"/>
            <w:u w:val="none"/>
          </w:rPr>
          <w:t>genotypic</w:t>
        </w:r>
      </w:hyperlink>
      <w:r w:rsidRPr="00666758">
        <w:rPr>
          <w:rFonts w:ascii="Times New Roman" w:hAnsi="Times New Roman" w:cs="Times New Roman"/>
          <w:sz w:val="24"/>
          <w:szCs w:val="24"/>
        </w:rPr>
        <w:t xml:space="preserve"> predispositions into </w:t>
      </w:r>
      <w:hyperlink r:id="rId19" w:tooltip="Phenotype" w:history="1">
        <w:r w:rsidRPr="00666758">
          <w:rPr>
            <w:rStyle w:val="Hyperlink"/>
            <w:rFonts w:ascii="Times New Roman" w:hAnsi="Times New Roman" w:cs="Times New Roman"/>
            <w:color w:val="auto"/>
            <w:sz w:val="24"/>
            <w:szCs w:val="24"/>
            <w:u w:val="none"/>
          </w:rPr>
          <w:t>phenotypic</w:t>
        </w:r>
      </w:hyperlink>
      <w:r w:rsidRPr="00666758">
        <w:rPr>
          <w:rFonts w:ascii="Times New Roman" w:hAnsi="Times New Roman" w:cs="Times New Roman"/>
          <w:sz w:val="24"/>
          <w:szCs w:val="24"/>
        </w:rPr>
        <w:t xml:space="preserve"> phenomena. Genes vary within populations, so organisms show heritable differences (variation) in their traits.</w:t>
      </w:r>
    </w:p>
    <w:p w:rsidR="007501B1" w:rsidRPr="00666758" w:rsidRDefault="00B21F8B" w:rsidP="007A2C07">
      <w:pPr>
        <w:pStyle w:val="NormalWeb"/>
        <w:spacing w:line="276" w:lineRule="auto"/>
      </w:pPr>
      <w:r w:rsidRPr="00666758">
        <w:t xml:space="preserve">The main cause of variation is </w:t>
      </w:r>
      <w:hyperlink r:id="rId20" w:tooltip="Mutation" w:history="1">
        <w:r w:rsidRPr="00666758">
          <w:rPr>
            <w:rStyle w:val="Hyperlink"/>
            <w:color w:val="auto"/>
            <w:u w:val="none"/>
          </w:rPr>
          <w:t>mutation</w:t>
        </w:r>
      </w:hyperlink>
      <w:r w:rsidRPr="00666758">
        <w:t xml:space="preserve">, which changes the sequence of a gene. Altered genes, or </w:t>
      </w:r>
      <w:hyperlink r:id="rId21" w:tooltip="Allele" w:history="1">
        <w:r w:rsidRPr="00666758">
          <w:rPr>
            <w:rStyle w:val="Hyperlink"/>
            <w:color w:val="auto"/>
            <w:u w:val="none"/>
          </w:rPr>
          <w:t>alleles</w:t>
        </w:r>
      </w:hyperlink>
      <w:r w:rsidRPr="00666758">
        <w:t xml:space="preserve">, are then inherited by offspring. There can sometimes also be </w:t>
      </w:r>
      <w:hyperlink r:id="rId22" w:tooltip="Horizontal gene transfer" w:history="1">
        <w:r w:rsidRPr="00666758">
          <w:rPr>
            <w:rStyle w:val="Hyperlink"/>
            <w:color w:val="auto"/>
            <w:u w:val="none"/>
          </w:rPr>
          <w:t>transfer of genes between species</w:t>
        </w:r>
      </w:hyperlink>
      <w:r w:rsidRPr="00666758">
        <w:t xml:space="preserve">. Two main processes cause variants to become more common or rare in a population. One is </w:t>
      </w:r>
      <w:hyperlink r:id="rId23" w:tooltip="Natural selection" w:history="1">
        <w:r w:rsidRPr="00666758">
          <w:rPr>
            <w:rStyle w:val="Hyperlink"/>
            <w:color w:val="auto"/>
            <w:u w:val="none"/>
          </w:rPr>
          <w:t>natural selection</w:t>
        </w:r>
      </w:hyperlink>
      <w:r w:rsidRPr="00666758">
        <w:t xml:space="preserve">, which causes traits that aid survival and reproduction to become more common, and traits that hinder survival and reproduction to become </w:t>
      </w:r>
      <w:r w:rsidR="00003779" w:rsidRPr="00666758">
        <w:t>rarer</w:t>
      </w:r>
      <w:r w:rsidRPr="00666758">
        <w:t>.</w:t>
      </w:r>
      <w:r w:rsidR="00003779" w:rsidRPr="00666758">
        <w:t xml:space="preserve"> </w:t>
      </w:r>
      <w:r w:rsidRPr="00666758">
        <w:t xml:space="preserve">Natural selection occurs because only a few individuals in each generation will survive, since resources are limited and organisms produce many more offspring than their environment can support. Over many generations mutations produce successive, small, random changes in traits, which are then filtered by natural selection and the beneficial changes retained. This adjusts traits so they become suited to an organism's environment: these adjustments are called </w:t>
      </w:r>
      <w:hyperlink r:id="rId24" w:tooltip="Adaptation" w:history="1">
        <w:r w:rsidRPr="00666758">
          <w:rPr>
            <w:rStyle w:val="Hyperlink"/>
            <w:color w:val="auto"/>
            <w:u w:val="none"/>
          </w:rPr>
          <w:t>adaptations</w:t>
        </w:r>
      </w:hyperlink>
      <w:r w:rsidRPr="00666758">
        <w:t xml:space="preserve">. Not every trait, however, is an adaptation. Another cause of evolution is </w:t>
      </w:r>
      <w:hyperlink r:id="rId25" w:tooltip="Genetic drift" w:history="1">
        <w:r w:rsidRPr="00666758">
          <w:rPr>
            <w:rStyle w:val="Hyperlink"/>
            <w:color w:val="auto"/>
            <w:u w:val="none"/>
          </w:rPr>
          <w:t>genetic drift</w:t>
        </w:r>
      </w:hyperlink>
      <w:r w:rsidRPr="00666758">
        <w:t xml:space="preserve">, an independent process that produces entirely random changes in how common traits are in a population. Genetic drift comes from the role that </w:t>
      </w:r>
      <w:hyperlink r:id="rId26" w:tooltip="Probability" w:history="1">
        <w:r w:rsidRPr="00666758">
          <w:rPr>
            <w:rStyle w:val="Hyperlink"/>
            <w:color w:val="auto"/>
            <w:u w:val="none"/>
          </w:rPr>
          <w:t>chance</w:t>
        </w:r>
      </w:hyperlink>
      <w:r w:rsidRPr="00666758">
        <w:t xml:space="preserve"> plays in whether a trait will be passed on to the next generation.</w:t>
      </w:r>
    </w:p>
    <w:p w:rsidR="007501B1" w:rsidRPr="00666758" w:rsidRDefault="007501B1" w:rsidP="007A2C07">
      <w:pPr>
        <w:pStyle w:val="NormalWeb"/>
        <w:spacing w:line="276" w:lineRule="auto"/>
      </w:pPr>
      <w:r w:rsidRPr="00666758">
        <w:t xml:space="preserve">Contrary to many assumptions, evolutionary theory did not begin in 1859 with Charles Darwin and The Origin of Species. Rather, evolution-like ideas had existed since the times of the Greeks, and had been in and out of favor in the periods between ancient Greece and Victorian England. Indeed, by Darwin's time the idea of evolution - called "descent with modification" - was not especially controversial, and several other evolutionary theories had already been proposed. Darwin may stand at the beginning of a modern tradition, but he is also the final culmination of an ancient speculation. While the Greeks did not specifically refer to their concepts as "evolution", they did have a philosophical notion of descent with modification. Several different </w:t>
      </w:r>
      <w:r w:rsidRPr="00666758">
        <w:lastRenderedPageBreak/>
        <w:t xml:space="preserve">Greek philosophers subscribed to a concept of origination, arguing that all things originated from water or air. Another common concept was the idea that all things descended from one central, guiding principle. Aristotle suggests a transition between the living and the nonliving, and theorizes that in all things there is a constant desire to move from the lower to the higher, finally becoming the divine. During medieval times, the idea of evolution was quite out of fashion, since the time was dominated by the Christian theory of special creation. This idea, which argued that all living things came into existence in unchanging forms due to divine will, was notably in opposition to the concept of evolution. Medieval thinking was also, oddly enough, confused by the idea of spontaneous generation, which stated that living things can appear fully formed from inorganic matter. In this view, maggots came from rotting </w:t>
      </w:r>
      <w:proofErr w:type="gramStart"/>
      <w:r w:rsidRPr="00666758">
        <w:t>meat,</w:t>
      </w:r>
      <w:proofErr w:type="gramEnd"/>
      <w:r w:rsidRPr="00666758">
        <w:t xml:space="preserve"> frogs came from slime, etc. This sort of a concept prevented both genetic thinking and speculation about evolution or descent with modification. Nevertheless, a few philosophers theorized about some sort of teleological principle by which species might derive from a divine form. The German philosopher Immanuel Kant (1724-1804) developed a concept of descent that is relatively close to modern thinking; he did in a way anticipate Darwinian thinking. Based on similarities between organisms, Kant speculated that they may have come from a single ancestral source. In a thoroughly modern speculation, he mused that "an </w:t>
      </w:r>
      <w:proofErr w:type="spellStart"/>
      <w:r w:rsidRPr="00666758">
        <w:t>orang-outang</w:t>
      </w:r>
      <w:proofErr w:type="spellEnd"/>
      <w:r w:rsidRPr="00666758">
        <w:t xml:space="preserve"> or a chimpanzee may develop the organs which serve for walking, grasping objects, and speaking-in short, that lie may evolve the structure of man, with an organ for the use of reason, which shall gradually develop itself by social culture" (quoted in Evolution from The Internet Encyclopedia of Philosophy.)</w:t>
      </w:r>
    </w:p>
    <w:p w:rsidR="007501B1" w:rsidRPr="00666758" w:rsidRDefault="007501B1" w:rsidP="007A2C07">
      <w:pPr>
        <w:pStyle w:val="NormalWeb"/>
        <w:spacing w:line="276" w:lineRule="auto"/>
      </w:pPr>
      <w:r w:rsidRPr="00666758">
        <w:t xml:space="preserve">The preceding discussion has focused on the philosophical components of evolutionary theory, but precursors exist for its biological aspects as well. Indeed, as mentioned above, by Darwin's time the concept of descent with modification was hardly controversial - it was only the mechanism, the rate of modification, and the ultimate origin of life that were being debated. Darwin's major breakthrough consisted in providing a plausible mechanism to drive change in organisms. </w:t>
      </w:r>
      <w:proofErr w:type="spellStart"/>
      <w:r w:rsidRPr="00666758">
        <w:t>Carolus</w:t>
      </w:r>
      <w:proofErr w:type="spellEnd"/>
      <w:r w:rsidRPr="00666758">
        <w:t xml:space="preserve"> Linnaeus, or Carl </w:t>
      </w:r>
      <w:proofErr w:type="spellStart"/>
      <w:r w:rsidRPr="00666758">
        <w:t>Linné</w:t>
      </w:r>
      <w:proofErr w:type="spellEnd"/>
      <w:r w:rsidRPr="00666758">
        <w:t xml:space="preserve"> (1707-1778), is considered the father of modern taxonomy for his work in hierarchical classification of various organisms. At first, he believed in the fixed nature of species, but he was later swayed by hybridization experiments in plants, which could produce new species. However, he maintained his belief in special creation in the Garden of Eden, consistent with the Christian doctrine to which he was quite devoted. He still saw the new species created by plant hybridization to have been part of God's plan, and never considered the idea of open-ended, undirected evolution not mediated by the divine. Charles Darwin's grandfather Erasmus Darwin (1731-1802) was also a distinguished naturalist with his own intriguing ideas about evolution. While he never thought of natural selection, he did argue that all life could a have a single common ancestor, though he struggled with the concepts of a mechanism for this descent. He also discussed the effects of competition and sexual selection (see Other Types of Selection) on possible changes in species. Like Lamarck, Erasmus Darwin subscribed to a theory stating that the use or disuse of parts could in itself make them grow or shrink, and that unconscious striving by the organism was responsible for adaptation.</w:t>
      </w:r>
    </w:p>
    <w:p w:rsidR="007501B1" w:rsidRPr="00666758" w:rsidRDefault="007501B1" w:rsidP="007A2C07">
      <w:pPr>
        <w:pStyle w:val="NormalWeb"/>
        <w:spacing w:line="276" w:lineRule="auto"/>
      </w:pPr>
      <w:r w:rsidRPr="00666758">
        <w:lastRenderedPageBreak/>
        <w:t>Jean-</w:t>
      </w:r>
      <w:proofErr w:type="spellStart"/>
      <w:r w:rsidRPr="00666758">
        <w:t>Baptiste</w:t>
      </w:r>
      <w:proofErr w:type="spellEnd"/>
      <w:r w:rsidRPr="00666758">
        <w:t xml:space="preserve"> Lamarck's (1744-1829) theory of evolution was a good try for his time, but has now been discredited by experimental evidence and the much more plausible mechanism of modification proposed by Darwin. Lamarck saw species as not being fixed and immutable, but rather in a constantly changing state. He presented a multitude of different theories that he believed combined to explain descent with modification of these changing species. Lamarck subscribed to a number of what we now know to be false beliefs about inheritance. First, like Erasmus Darwin, he argued for strong effects of the use and disuse of parts, which he thought would make the relevant parts change size or shape in accordance with their use. Second, Lamarck believed that all organisms fundamentally wanted to adapt themselves to their environment, and so they strove to become better adapted. The belief most commonly associated with Lamarck today is his idea of the inheritance of acquired characteristics. This theory stated that an organism could pass on to its offspring any characteristics it had acquired in its lifetime. For example, if a man exercised and thus developed strong muscles, his offspring would then have strong muscles at birth. Thomas Malthus' (1766-1834) theory of population growth was in the end what inspired Darwin to develop the theory of natural selection. According to Malthus, populations produce many more offspring than can possibly survive on the limited resources generally available. According to Malthus, poverty, famine, and disease were natural outcomes that resulted from overpopulation. However, Malthus believed that divine forces were ultimately responsible for such outcomes, which, though natural, were designed by God. </w:t>
      </w:r>
    </w:p>
    <w:p w:rsidR="007501B1" w:rsidRPr="00666758" w:rsidRDefault="007501B1" w:rsidP="007A2C07">
      <w:pPr>
        <w:pStyle w:val="NormalWeb"/>
        <w:spacing w:line="276" w:lineRule="auto"/>
      </w:pPr>
      <w:r w:rsidRPr="00666758">
        <w:t xml:space="preserve">Charles Darwin and Alfred </w:t>
      </w:r>
      <w:proofErr w:type="spellStart"/>
      <w:r w:rsidRPr="00666758">
        <w:t>Russel</w:t>
      </w:r>
      <w:proofErr w:type="spellEnd"/>
      <w:r w:rsidRPr="00666758">
        <w:t xml:space="preserve"> Wallace both independently developed the idea of the mechanism of natural selection (Natural Selection) after reading Thomas Malthus' Essay on the Principle of Population (1798). However, Darwin had been turning the problem over in his mind for some twenty years before he first published The Origin of Species. Moreover, Darwin was much more willing to explore the implications of natural selection, particularly in relation to humans, than Wallace was. In addition, Wallace was a champion of rather radical social causes and later openly embraced spiritualism - all elements that resulted in </w:t>
      </w:r>
      <w:proofErr w:type="gramStart"/>
      <w:r w:rsidRPr="00666758">
        <w:t>the downplay</w:t>
      </w:r>
      <w:proofErr w:type="gramEnd"/>
      <w:r w:rsidRPr="00666758">
        <w:t xml:space="preserve"> of his role in the discovery of natural selection.                 Scientists at the beginning of the 1800s know of some kinds of fossils, and they were very aware of homologous and vestigial structures. Many scientists suspected that some kind of evolution had given rise to living things around them. However, they had no unifying theory to explain how evolution might have occurred. Two scientists led the way in the search for a mechanism of evolution. The first was Jean Lamarck. The second was one of the greatest figures in biology, Charles Darwin. The first systematic presentation of evolution was put forth by the French scientist Jean </w:t>
      </w:r>
      <w:proofErr w:type="spellStart"/>
      <w:r w:rsidRPr="00666758">
        <w:t>Baptiste</w:t>
      </w:r>
      <w:proofErr w:type="spellEnd"/>
      <w:r w:rsidRPr="00666758">
        <w:t xml:space="preserve"> de Lamarck (1774-1829) in 1809. Lamarck described a mechanism by which he believed evolution could occur. This mechanism was known as "the inheritance of acquired characteristics."</w:t>
      </w:r>
    </w:p>
    <w:p w:rsidR="00B21F8B" w:rsidRPr="00666758" w:rsidRDefault="007501B1" w:rsidP="007A2C07">
      <w:pPr>
        <w:rPr>
          <w:rFonts w:ascii="Times New Roman" w:hAnsi="Times New Roman" w:cs="Times New Roman"/>
          <w:sz w:val="24"/>
          <w:szCs w:val="24"/>
        </w:rPr>
      </w:pPr>
      <w:r w:rsidRPr="00666758">
        <w:rPr>
          <w:rFonts w:ascii="Times New Roman" w:hAnsi="Times New Roman" w:cs="Times New Roman"/>
          <w:sz w:val="24"/>
          <w:szCs w:val="24"/>
        </w:rPr>
        <w:t xml:space="preserve">Assume that there were salamanders living in some </w:t>
      </w:r>
      <w:proofErr w:type="gramStart"/>
      <w:r w:rsidRPr="00666758">
        <w:rPr>
          <w:rFonts w:ascii="Times New Roman" w:hAnsi="Times New Roman" w:cs="Times New Roman"/>
          <w:sz w:val="24"/>
          <w:szCs w:val="24"/>
        </w:rPr>
        <w:t>grasslands</w:t>
      </w:r>
      <w:proofErr w:type="gramEnd"/>
      <w:r w:rsidRPr="00666758">
        <w:rPr>
          <w:rFonts w:ascii="Times New Roman" w:hAnsi="Times New Roman" w:cs="Times New Roman"/>
          <w:sz w:val="24"/>
          <w:szCs w:val="24"/>
        </w:rPr>
        <w:t xml:space="preserve">. Suppose, Lamarck argued, that these salamanders had a hard time walking because their short legs couldn't trample the tall grasses or reach the ground. Suppose that these salamanders began to slither on their bellies to move from place to place. Because they didn't use their legs, the leg muscles wasted away from </w:t>
      </w:r>
      <w:r w:rsidRPr="00666758">
        <w:rPr>
          <w:rFonts w:ascii="Times New Roman" w:hAnsi="Times New Roman" w:cs="Times New Roman"/>
          <w:sz w:val="24"/>
          <w:szCs w:val="24"/>
        </w:rPr>
        <w:lastRenderedPageBreak/>
        <w:t xml:space="preserve">disuse and the legs thus became small. Lamarck's theory said that the salamanders passed this acquired trait to their offspring. In time the salamander's legs were used so rarely that they disappeared. Thus, Lamarck argued, legless salamanders evolved from salamanders by inheriting the acquired characteristic of having no legs. Lamarck presented no experimental evidence or observation and his theory fell out of scientific favor. The next significant idea came from the British scientist Charles Darwin. </w:t>
      </w:r>
      <w:hyperlink r:id="rId27" w:tooltip="Evolutionary biology" w:history="1">
        <w:r w:rsidR="00B21F8B" w:rsidRPr="00666758">
          <w:rPr>
            <w:rStyle w:val="Hyperlink"/>
            <w:rFonts w:ascii="Times New Roman" w:hAnsi="Times New Roman" w:cs="Times New Roman"/>
            <w:color w:val="auto"/>
            <w:sz w:val="24"/>
            <w:szCs w:val="24"/>
            <w:u w:val="none"/>
          </w:rPr>
          <w:t>Evolutionary biologists</w:t>
        </w:r>
      </w:hyperlink>
      <w:r w:rsidR="00B21F8B" w:rsidRPr="00666758">
        <w:rPr>
          <w:rFonts w:ascii="Times New Roman" w:hAnsi="Times New Roman" w:cs="Times New Roman"/>
          <w:sz w:val="24"/>
          <w:szCs w:val="24"/>
        </w:rPr>
        <w:t xml:space="preserve"> document the </w:t>
      </w:r>
      <w:hyperlink r:id="rId28" w:anchor="Fact_in_science" w:tooltip="Fact" w:history="1">
        <w:r w:rsidR="00B21F8B" w:rsidRPr="00666758">
          <w:rPr>
            <w:rStyle w:val="Hyperlink"/>
            <w:rFonts w:ascii="Times New Roman" w:hAnsi="Times New Roman" w:cs="Times New Roman"/>
            <w:color w:val="auto"/>
            <w:sz w:val="24"/>
            <w:szCs w:val="24"/>
            <w:u w:val="none"/>
          </w:rPr>
          <w:t>fact</w:t>
        </w:r>
      </w:hyperlink>
      <w:r w:rsidR="00B21F8B" w:rsidRPr="00666758">
        <w:rPr>
          <w:rFonts w:ascii="Times New Roman" w:hAnsi="Times New Roman" w:cs="Times New Roman"/>
          <w:sz w:val="24"/>
          <w:szCs w:val="24"/>
        </w:rPr>
        <w:t xml:space="preserve"> that evolution occurs, and also develop and test </w:t>
      </w:r>
      <w:hyperlink r:id="rId29" w:anchor="Scientific_theories" w:tooltip="Theory" w:history="1">
        <w:r w:rsidR="00B21F8B" w:rsidRPr="00666758">
          <w:rPr>
            <w:rStyle w:val="Hyperlink"/>
            <w:rFonts w:ascii="Times New Roman" w:hAnsi="Times New Roman" w:cs="Times New Roman"/>
            <w:color w:val="auto"/>
            <w:sz w:val="24"/>
            <w:szCs w:val="24"/>
            <w:u w:val="none"/>
          </w:rPr>
          <w:t>theories</w:t>
        </w:r>
      </w:hyperlink>
      <w:r w:rsidR="00B21F8B" w:rsidRPr="00666758">
        <w:rPr>
          <w:rFonts w:ascii="Times New Roman" w:hAnsi="Times New Roman" w:cs="Times New Roman"/>
          <w:sz w:val="24"/>
          <w:szCs w:val="24"/>
        </w:rPr>
        <w:t xml:space="preserve"> that explain its causes. The study of evolutionary biology began in the mid-nineteenth century, when research into the </w:t>
      </w:r>
      <w:hyperlink r:id="rId30" w:tooltip="Fossil" w:history="1">
        <w:r w:rsidR="00B21F8B" w:rsidRPr="00666758">
          <w:rPr>
            <w:rStyle w:val="Hyperlink"/>
            <w:rFonts w:ascii="Times New Roman" w:hAnsi="Times New Roman" w:cs="Times New Roman"/>
            <w:color w:val="auto"/>
            <w:sz w:val="24"/>
            <w:szCs w:val="24"/>
            <w:u w:val="none"/>
          </w:rPr>
          <w:t>fossil record</w:t>
        </w:r>
      </w:hyperlink>
      <w:r w:rsidR="00B21F8B" w:rsidRPr="00666758">
        <w:rPr>
          <w:rFonts w:ascii="Times New Roman" w:hAnsi="Times New Roman" w:cs="Times New Roman"/>
          <w:sz w:val="24"/>
          <w:szCs w:val="24"/>
        </w:rPr>
        <w:t xml:space="preserve"> and the </w:t>
      </w:r>
      <w:hyperlink r:id="rId31" w:tooltip="Biodiversity" w:history="1">
        <w:r w:rsidR="00B21F8B" w:rsidRPr="00666758">
          <w:rPr>
            <w:rStyle w:val="Hyperlink"/>
            <w:rFonts w:ascii="Times New Roman" w:hAnsi="Times New Roman" w:cs="Times New Roman"/>
            <w:color w:val="auto"/>
            <w:sz w:val="24"/>
            <w:szCs w:val="24"/>
            <w:u w:val="none"/>
          </w:rPr>
          <w:t>diversity</w:t>
        </w:r>
      </w:hyperlink>
      <w:r w:rsidR="00B21F8B" w:rsidRPr="00666758">
        <w:rPr>
          <w:rFonts w:ascii="Times New Roman" w:hAnsi="Times New Roman" w:cs="Times New Roman"/>
          <w:sz w:val="24"/>
          <w:szCs w:val="24"/>
        </w:rPr>
        <w:t xml:space="preserve"> of living organisms convinced most scientists that species changed over time.</w:t>
      </w:r>
      <w:r w:rsidR="00003779" w:rsidRPr="00666758">
        <w:rPr>
          <w:rFonts w:ascii="Times New Roman" w:hAnsi="Times New Roman" w:cs="Times New Roman"/>
          <w:sz w:val="24"/>
          <w:szCs w:val="24"/>
        </w:rPr>
        <w:t xml:space="preserve">  </w:t>
      </w:r>
      <w:r w:rsidR="00B21F8B" w:rsidRPr="00666758">
        <w:rPr>
          <w:rFonts w:ascii="Times New Roman" w:hAnsi="Times New Roman" w:cs="Times New Roman"/>
          <w:sz w:val="24"/>
          <w:szCs w:val="24"/>
        </w:rPr>
        <w:t xml:space="preserve">The mechanism driving these changes remained unclear until the theories of </w:t>
      </w:r>
      <w:hyperlink r:id="rId32" w:tooltip="Natural selection" w:history="1">
        <w:r w:rsidR="00B21F8B" w:rsidRPr="00666758">
          <w:rPr>
            <w:rStyle w:val="Hyperlink"/>
            <w:rFonts w:ascii="Times New Roman" w:hAnsi="Times New Roman" w:cs="Times New Roman"/>
            <w:color w:val="auto"/>
            <w:sz w:val="24"/>
            <w:szCs w:val="24"/>
            <w:u w:val="none"/>
          </w:rPr>
          <w:t>natural selection</w:t>
        </w:r>
      </w:hyperlink>
      <w:r w:rsidR="00B21F8B" w:rsidRPr="00666758">
        <w:rPr>
          <w:rFonts w:ascii="Times New Roman" w:hAnsi="Times New Roman" w:cs="Times New Roman"/>
          <w:sz w:val="24"/>
          <w:szCs w:val="24"/>
        </w:rPr>
        <w:t xml:space="preserve"> were independently proposed by </w:t>
      </w:r>
      <w:hyperlink r:id="rId33" w:tooltip="Charles Darwin" w:history="1">
        <w:r w:rsidR="00B21F8B" w:rsidRPr="00666758">
          <w:rPr>
            <w:rStyle w:val="Hyperlink"/>
            <w:rFonts w:ascii="Times New Roman" w:hAnsi="Times New Roman" w:cs="Times New Roman"/>
            <w:color w:val="auto"/>
            <w:sz w:val="24"/>
            <w:szCs w:val="24"/>
            <w:u w:val="none"/>
          </w:rPr>
          <w:t>Charles Darwin</w:t>
        </w:r>
      </w:hyperlink>
      <w:r w:rsidR="00B21F8B" w:rsidRPr="00666758">
        <w:rPr>
          <w:rFonts w:ascii="Times New Roman" w:hAnsi="Times New Roman" w:cs="Times New Roman"/>
          <w:sz w:val="24"/>
          <w:szCs w:val="24"/>
        </w:rPr>
        <w:t xml:space="preserve"> and </w:t>
      </w:r>
      <w:hyperlink r:id="rId34" w:tooltip="Alfred Russel Wallace" w:history="1">
        <w:r w:rsidR="00B21F8B" w:rsidRPr="00666758">
          <w:rPr>
            <w:rStyle w:val="Hyperlink"/>
            <w:rFonts w:ascii="Times New Roman" w:hAnsi="Times New Roman" w:cs="Times New Roman"/>
            <w:color w:val="auto"/>
            <w:sz w:val="24"/>
            <w:szCs w:val="24"/>
            <w:u w:val="none"/>
          </w:rPr>
          <w:t>Alfred Wallace</w:t>
        </w:r>
      </w:hyperlink>
      <w:r w:rsidR="00B21F8B" w:rsidRPr="00666758">
        <w:rPr>
          <w:rFonts w:ascii="Times New Roman" w:hAnsi="Times New Roman" w:cs="Times New Roman"/>
          <w:sz w:val="24"/>
          <w:szCs w:val="24"/>
        </w:rPr>
        <w:t xml:space="preserve">. In 1859, Darwin's seminal work </w:t>
      </w:r>
      <w:hyperlink r:id="rId35" w:tooltip="On the Origin of Species" w:history="1">
        <w:r w:rsidR="00B21F8B" w:rsidRPr="00666758">
          <w:rPr>
            <w:rStyle w:val="Hyperlink"/>
            <w:rFonts w:ascii="Times New Roman" w:hAnsi="Times New Roman" w:cs="Times New Roman"/>
            <w:i/>
            <w:iCs/>
            <w:color w:val="auto"/>
            <w:sz w:val="24"/>
            <w:szCs w:val="24"/>
            <w:u w:val="none"/>
          </w:rPr>
          <w:t>On the Origin of Species</w:t>
        </w:r>
      </w:hyperlink>
      <w:r w:rsidR="00B21F8B" w:rsidRPr="00666758">
        <w:rPr>
          <w:rFonts w:ascii="Times New Roman" w:hAnsi="Times New Roman" w:cs="Times New Roman"/>
          <w:sz w:val="24"/>
          <w:szCs w:val="24"/>
        </w:rPr>
        <w:t xml:space="preserve"> brought the new theories of evolution by natural selection to a wide audience</w:t>
      </w:r>
      <w:proofErr w:type="gramStart"/>
      <w:r w:rsidR="00B21F8B" w:rsidRPr="00666758">
        <w:rPr>
          <w:rFonts w:ascii="Times New Roman" w:hAnsi="Times New Roman" w:cs="Times New Roman"/>
          <w:sz w:val="24"/>
          <w:szCs w:val="24"/>
        </w:rPr>
        <w:t>,</w:t>
      </w:r>
      <w:r w:rsidR="00003779" w:rsidRPr="00666758">
        <w:rPr>
          <w:rFonts w:ascii="Times New Roman" w:hAnsi="Times New Roman" w:cs="Times New Roman"/>
          <w:sz w:val="24"/>
          <w:szCs w:val="24"/>
        </w:rPr>
        <w:t xml:space="preserve"> </w:t>
      </w:r>
      <w:r w:rsidR="00B21F8B" w:rsidRPr="00666758">
        <w:rPr>
          <w:rFonts w:ascii="Times New Roman" w:hAnsi="Times New Roman" w:cs="Times New Roman"/>
          <w:sz w:val="24"/>
          <w:szCs w:val="24"/>
        </w:rPr>
        <w:t xml:space="preserve"> leading</w:t>
      </w:r>
      <w:proofErr w:type="gramEnd"/>
      <w:r w:rsidR="00B21F8B" w:rsidRPr="00666758">
        <w:rPr>
          <w:rFonts w:ascii="Times New Roman" w:hAnsi="Times New Roman" w:cs="Times New Roman"/>
          <w:sz w:val="24"/>
          <w:szCs w:val="24"/>
        </w:rPr>
        <w:t xml:space="preserve"> to the overwhelming acceptance of evolution among scientists.</w:t>
      </w:r>
      <w:r w:rsidR="00003779" w:rsidRPr="00666758">
        <w:rPr>
          <w:rFonts w:ascii="Times New Roman" w:hAnsi="Times New Roman" w:cs="Times New Roman"/>
          <w:sz w:val="24"/>
          <w:szCs w:val="24"/>
        </w:rPr>
        <w:t xml:space="preserve">  </w:t>
      </w:r>
      <w:r w:rsidR="00B21F8B" w:rsidRPr="00666758">
        <w:rPr>
          <w:rFonts w:ascii="Times New Roman" w:hAnsi="Times New Roman" w:cs="Times New Roman"/>
          <w:sz w:val="24"/>
          <w:szCs w:val="24"/>
        </w:rPr>
        <w:t xml:space="preserve">In the 1930s, Darwinian natural selection became understood in combination with </w:t>
      </w:r>
      <w:hyperlink r:id="rId36" w:tooltip="Gregor Mendel" w:history="1">
        <w:proofErr w:type="spellStart"/>
        <w:r w:rsidR="00B21F8B" w:rsidRPr="00666758">
          <w:rPr>
            <w:rStyle w:val="Hyperlink"/>
            <w:rFonts w:ascii="Times New Roman" w:hAnsi="Times New Roman" w:cs="Times New Roman"/>
            <w:color w:val="auto"/>
            <w:sz w:val="24"/>
            <w:szCs w:val="24"/>
            <w:u w:val="none"/>
          </w:rPr>
          <w:t>Mendelian</w:t>
        </w:r>
        <w:proofErr w:type="spellEnd"/>
      </w:hyperlink>
      <w:r w:rsidR="00B21F8B" w:rsidRPr="00666758">
        <w:rPr>
          <w:rFonts w:ascii="Times New Roman" w:hAnsi="Times New Roman" w:cs="Times New Roman"/>
          <w:sz w:val="24"/>
          <w:szCs w:val="24"/>
        </w:rPr>
        <w:t xml:space="preserve"> </w:t>
      </w:r>
      <w:hyperlink r:id="rId37" w:tooltip="Mendelian inheritance" w:history="1">
        <w:r w:rsidR="00B21F8B" w:rsidRPr="00666758">
          <w:rPr>
            <w:rStyle w:val="Hyperlink"/>
            <w:rFonts w:ascii="Times New Roman" w:hAnsi="Times New Roman" w:cs="Times New Roman"/>
            <w:color w:val="auto"/>
            <w:sz w:val="24"/>
            <w:szCs w:val="24"/>
            <w:u w:val="none"/>
          </w:rPr>
          <w:t>inheritance</w:t>
        </w:r>
      </w:hyperlink>
      <w:r w:rsidR="00B21F8B" w:rsidRPr="00666758">
        <w:rPr>
          <w:rFonts w:ascii="Times New Roman" w:hAnsi="Times New Roman" w:cs="Times New Roman"/>
          <w:sz w:val="24"/>
          <w:szCs w:val="24"/>
        </w:rPr>
        <w:t xml:space="preserve">, forming the </w:t>
      </w:r>
      <w:hyperlink r:id="rId38" w:tooltip="Modern evolutionary synthesis" w:history="1">
        <w:r w:rsidR="00B21F8B" w:rsidRPr="00666758">
          <w:rPr>
            <w:rStyle w:val="Hyperlink"/>
            <w:rFonts w:ascii="Times New Roman" w:hAnsi="Times New Roman" w:cs="Times New Roman"/>
            <w:color w:val="auto"/>
            <w:sz w:val="24"/>
            <w:szCs w:val="24"/>
            <w:u w:val="none"/>
          </w:rPr>
          <w:t>modern evolutionary synthesis</w:t>
        </w:r>
      </w:hyperlink>
      <w:r w:rsidR="00B21F8B" w:rsidRPr="00666758">
        <w:rPr>
          <w:rFonts w:ascii="Times New Roman" w:hAnsi="Times New Roman" w:cs="Times New Roman"/>
          <w:sz w:val="24"/>
          <w:szCs w:val="24"/>
        </w:rPr>
        <w:t>,</w:t>
      </w:r>
      <w:r w:rsidR="00003779" w:rsidRPr="00666758">
        <w:rPr>
          <w:rFonts w:ascii="Times New Roman" w:hAnsi="Times New Roman" w:cs="Times New Roman"/>
          <w:sz w:val="24"/>
          <w:szCs w:val="24"/>
        </w:rPr>
        <w:t xml:space="preserve"> </w:t>
      </w:r>
      <w:r w:rsidR="00B21F8B" w:rsidRPr="00666758">
        <w:rPr>
          <w:rFonts w:ascii="Times New Roman" w:hAnsi="Times New Roman" w:cs="Times New Roman"/>
          <w:sz w:val="24"/>
          <w:szCs w:val="24"/>
        </w:rPr>
        <w:t xml:space="preserve"> which connected the </w:t>
      </w:r>
      <w:r w:rsidR="00B21F8B" w:rsidRPr="00666758">
        <w:rPr>
          <w:rFonts w:ascii="Times New Roman" w:hAnsi="Times New Roman" w:cs="Times New Roman"/>
          <w:i/>
          <w:iCs/>
          <w:sz w:val="24"/>
          <w:szCs w:val="24"/>
        </w:rPr>
        <w:t>units</w:t>
      </w:r>
      <w:r w:rsidR="00B21F8B" w:rsidRPr="00666758">
        <w:rPr>
          <w:rFonts w:ascii="Times New Roman" w:hAnsi="Times New Roman" w:cs="Times New Roman"/>
          <w:sz w:val="24"/>
          <w:szCs w:val="24"/>
        </w:rPr>
        <w:t xml:space="preserve"> of evolution (genes) and the </w:t>
      </w:r>
      <w:r w:rsidR="00B21F8B" w:rsidRPr="00666758">
        <w:rPr>
          <w:rFonts w:ascii="Times New Roman" w:hAnsi="Times New Roman" w:cs="Times New Roman"/>
          <w:i/>
          <w:iCs/>
          <w:sz w:val="24"/>
          <w:szCs w:val="24"/>
        </w:rPr>
        <w:t>mechanism</w:t>
      </w:r>
      <w:r w:rsidR="00B21F8B" w:rsidRPr="00666758">
        <w:rPr>
          <w:rFonts w:ascii="Times New Roman" w:hAnsi="Times New Roman" w:cs="Times New Roman"/>
          <w:sz w:val="24"/>
          <w:szCs w:val="24"/>
        </w:rPr>
        <w:t xml:space="preserve"> of evolution (natural selection). This powerful explanatory and </w:t>
      </w:r>
      <w:hyperlink r:id="rId39" w:tooltip="Predictive power" w:history="1">
        <w:r w:rsidR="00B21F8B" w:rsidRPr="00666758">
          <w:rPr>
            <w:rStyle w:val="Hyperlink"/>
            <w:rFonts w:ascii="Times New Roman" w:hAnsi="Times New Roman" w:cs="Times New Roman"/>
            <w:color w:val="auto"/>
            <w:sz w:val="24"/>
            <w:szCs w:val="24"/>
            <w:u w:val="none"/>
          </w:rPr>
          <w:t>predictive</w:t>
        </w:r>
      </w:hyperlink>
      <w:r w:rsidR="00B21F8B" w:rsidRPr="00666758">
        <w:rPr>
          <w:rFonts w:ascii="Times New Roman" w:hAnsi="Times New Roman" w:cs="Times New Roman"/>
          <w:sz w:val="24"/>
          <w:szCs w:val="24"/>
        </w:rPr>
        <w:t xml:space="preserve"> theory has become the central organizing principle of modern </w:t>
      </w:r>
      <w:hyperlink r:id="rId40" w:tooltip="Biology" w:history="1">
        <w:r w:rsidR="00B21F8B" w:rsidRPr="00666758">
          <w:rPr>
            <w:rStyle w:val="Hyperlink"/>
            <w:rFonts w:ascii="Times New Roman" w:hAnsi="Times New Roman" w:cs="Times New Roman"/>
            <w:color w:val="auto"/>
            <w:sz w:val="24"/>
            <w:szCs w:val="24"/>
            <w:u w:val="none"/>
          </w:rPr>
          <w:t>biology</w:t>
        </w:r>
      </w:hyperlink>
      <w:r w:rsidR="00B21F8B" w:rsidRPr="00666758">
        <w:rPr>
          <w:rFonts w:ascii="Times New Roman" w:hAnsi="Times New Roman" w:cs="Times New Roman"/>
          <w:sz w:val="24"/>
          <w:szCs w:val="24"/>
        </w:rPr>
        <w:t xml:space="preserve">, directing research and providing a unifying explanation for the history and </w:t>
      </w:r>
      <w:hyperlink r:id="rId41" w:tooltip="Biodiversity" w:history="1">
        <w:r w:rsidR="00B21F8B" w:rsidRPr="00666758">
          <w:rPr>
            <w:rStyle w:val="Hyperlink"/>
            <w:rFonts w:ascii="Times New Roman" w:hAnsi="Times New Roman" w:cs="Times New Roman"/>
            <w:color w:val="auto"/>
            <w:sz w:val="24"/>
            <w:szCs w:val="24"/>
            <w:u w:val="none"/>
          </w:rPr>
          <w:t>diversity</w:t>
        </w:r>
      </w:hyperlink>
      <w:r w:rsidR="00B21F8B" w:rsidRPr="00666758">
        <w:rPr>
          <w:rFonts w:ascii="Times New Roman" w:hAnsi="Times New Roman" w:cs="Times New Roman"/>
          <w:sz w:val="24"/>
          <w:szCs w:val="24"/>
        </w:rPr>
        <w:t xml:space="preserve"> of life on Earth.</w:t>
      </w:r>
      <w:r w:rsidR="00003779" w:rsidRPr="00666758">
        <w:rPr>
          <w:rFonts w:ascii="Times New Roman" w:hAnsi="Times New Roman" w:cs="Times New Roman"/>
          <w:sz w:val="24"/>
          <w:szCs w:val="24"/>
        </w:rPr>
        <w:t xml:space="preserve">  </w:t>
      </w:r>
      <w:r w:rsidR="00B21F8B" w:rsidRPr="00666758">
        <w:rPr>
          <w:rFonts w:ascii="Times New Roman" w:hAnsi="Times New Roman" w:cs="Times New Roman"/>
          <w:sz w:val="24"/>
          <w:szCs w:val="24"/>
        </w:rPr>
        <w:t>Evolution is therefore</w:t>
      </w:r>
      <w:r w:rsidRPr="00666758">
        <w:rPr>
          <w:rFonts w:ascii="Times New Roman" w:hAnsi="Times New Roman" w:cs="Times New Roman"/>
          <w:sz w:val="24"/>
          <w:szCs w:val="24"/>
        </w:rPr>
        <w:t xml:space="preserve"> </w:t>
      </w:r>
      <w:r w:rsidR="00B21F8B" w:rsidRPr="00666758">
        <w:rPr>
          <w:rFonts w:ascii="Times New Roman" w:hAnsi="Times New Roman" w:cs="Times New Roman"/>
          <w:sz w:val="24"/>
          <w:szCs w:val="24"/>
        </w:rPr>
        <w:t xml:space="preserve">applied and studied in fields as diverse as </w:t>
      </w:r>
      <w:hyperlink r:id="rId42" w:tooltip="Ecology" w:history="1">
        <w:r w:rsidR="00B21F8B" w:rsidRPr="00666758">
          <w:rPr>
            <w:rStyle w:val="Hyperlink"/>
            <w:rFonts w:ascii="Times New Roman" w:hAnsi="Times New Roman" w:cs="Times New Roman"/>
            <w:color w:val="auto"/>
            <w:sz w:val="24"/>
            <w:szCs w:val="24"/>
            <w:u w:val="none"/>
          </w:rPr>
          <w:t>ecology</w:t>
        </w:r>
      </w:hyperlink>
      <w:r w:rsidR="00B21F8B" w:rsidRPr="00666758">
        <w:rPr>
          <w:rFonts w:ascii="Times New Roman" w:hAnsi="Times New Roman" w:cs="Times New Roman"/>
          <w:sz w:val="24"/>
          <w:szCs w:val="24"/>
        </w:rPr>
        <w:t xml:space="preserve">, </w:t>
      </w:r>
      <w:hyperlink r:id="rId43" w:tooltip="Anthropology" w:history="1">
        <w:r w:rsidR="00B21F8B" w:rsidRPr="00666758">
          <w:rPr>
            <w:rStyle w:val="Hyperlink"/>
            <w:rFonts w:ascii="Times New Roman" w:hAnsi="Times New Roman" w:cs="Times New Roman"/>
            <w:color w:val="auto"/>
            <w:sz w:val="24"/>
            <w:szCs w:val="24"/>
            <w:u w:val="none"/>
          </w:rPr>
          <w:t>anthropology</w:t>
        </w:r>
      </w:hyperlink>
      <w:r w:rsidR="00B21F8B" w:rsidRPr="00666758">
        <w:rPr>
          <w:rFonts w:ascii="Times New Roman" w:hAnsi="Times New Roman" w:cs="Times New Roman"/>
          <w:sz w:val="24"/>
          <w:szCs w:val="24"/>
        </w:rPr>
        <w:t xml:space="preserve">, </w:t>
      </w:r>
      <w:hyperlink r:id="rId44" w:tooltip="Conservation biology" w:history="1">
        <w:r w:rsidR="00B21F8B" w:rsidRPr="00666758">
          <w:rPr>
            <w:rStyle w:val="Hyperlink"/>
            <w:rFonts w:ascii="Times New Roman" w:hAnsi="Times New Roman" w:cs="Times New Roman"/>
            <w:color w:val="auto"/>
            <w:sz w:val="24"/>
            <w:szCs w:val="24"/>
            <w:u w:val="none"/>
          </w:rPr>
          <w:t>conservation biology</w:t>
        </w:r>
      </w:hyperlink>
      <w:r w:rsidR="00B21F8B" w:rsidRPr="00666758">
        <w:rPr>
          <w:rFonts w:ascii="Times New Roman" w:hAnsi="Times New Roman" w:cs="Times New Roman"/>
          <w:sz w:val="24"/>
          <w:szCs w:val="24"/>
        </w:rPr>
        <w:t xml:space="preserve">, </w:t>
      </w:r>
      <w:hyperlink r:id="rId45" w:tooltip="Paleontology" w:history="1">
        <w:r w:rsidR="00B21F8B" w:rsidRPr="00666758">
          <w:rPr>
            <w:rStyle w:val="Hyperlink"/>
            <w:rFonts w:ascii="Times New Roman" w:hAnsi="Times New Roman" w:cs="Times New Roman"/>
            <w:color w:val="auto"/>
            <w:sz w:val="24"/>
            <w:szCs w:val="24"/>
            <w:u w:val="none"/>
          </w:rPr>
          <w:t>paleontology</w:t>
        </w:r>
      </w:hyperlink>
      <w:r w:rsidR="00B21F8B" w:rsidRPr="00666758">
        <w:rPr>
          <w:rFonts w:ascii="Times New Roman" w:hAnsi="Times New Roman" w:cs="Times New Roman"/>
          <w:sz w:val="24"/>
          <w:szCs w:val="24"/>
        </w:rPr>
        <w:t xml:space="preserve">, </w:t>
      </w:r>
      <w:hyperlink r:id="rId46" w:tooltip="Agriculture" w:history="1">
        <w:r w:rsidR="00B21F8B" w:rsidRPr="00666758">
          <w:rPr>
            <w:rStyle w:val="Hyperlink"/>
            <w:rFonts w:ascii="Times New Roman" w:hAnsi="Times New Roman" w:cs="Times New Roman"/>
            <w:color w:val="auto"/>
            <w:sz w:val="24"/>
            <w:szCs w:val="24"/>
            <w:u w:val="none"/>
          </w:rPr>
          <w:t>agriculture</w:t>
        </w:r>
      </w:hyperlink>
      <w:r w:rsidR="00B21F8B" w:rsidRPr="00666758">
        <w:rPr>
          <w:rFonts w:ascii="Times New Roman" w:hAnsi="Times New Roman" w:cs="Times New Roman"/>
          <w:sz w:val="24"/>
          <w:szCs w:val="24"/>
        </w:rPr>
        <w:t xml:space="preserve">, </w:t>
      </w:r>
      <w:hyperlink r:id="rId47" w:tooltip="Medicine" w:history="1">
        <w:r w:rsidR="00B21F8B" w:rsidRPr="00666758">
          <w:rPr>
            <w:rStyle w:val="Hyperlink"/>
            <w:rFonts w:ascii="Times New Roman" w:hAnsi="Times New Roman" w:cs="Times New Roman"/>
            <w:color w:val="auto"/>
            <w:sz w:val="24"/>
            <w:szCs w:val="24"/>
            <w:u w:val="none"/>
          </w:rPr>
          <w:t>medicine</w:t>
        </w:r>
      </w:hyperlink>
      <w:r w:rsidR="00B21F8B" w:rsidRPr="00666758">
        <w:rPr>
          <w:rFonts w:ascii="Times New Roman" w:hAnsi="Times New Roman" w:cs="Times New Roman"/>
          <w:sz w:val="24"/>
          <w:szCs w:val="24"/>
        </w:rPr>
        <w:t xml:space="preserve">, </w:t>
      </w:r>
      <w:hyperlink r:id="rId48" w:tooltip="Psychology" w:history="1">
        <w:r w:rsidR="00B21F8B" w:rsidRPr="00666758">
          <w:rPr>
            <w:rStyle w:val="Hyperlink"/>
            <w:rFonts w:ascii="Times New Roman" w:hAnsi="Times New Roman" w:cs="Times New Roman"/>
            <w:color w:val="auto"/>
            <w:sz w:val="24"/>
            <w:szCs w:val="24"/>
            <w:u w:val="none"/>
          </w:rPr>
          <w:t>psychology</w:t>
        </w:r>
      </w:hyperlink>
      <w:r w:rsidR="00B21F8B" w:rsidRPr="00666758">
        <w:rPr>
          <w:rFonts w:ascii="Times New Roman" w:hAnsi="Times New Roman" w:cs="Times New Roman"/>
          <w:sz w:val="24"/>
          <w:szCs w:val="24"/>
        </w:rPr>
        <w:t xml:space="preserve">, </w:t>
      </w:r>
      <w:hyperlink r:id="rId49" w:tooltip="Philosophy" w:history="1">
        <w:r w:rsidR="00B21F8B" w:rsidRPr="00666758">
          <w:rPr>
            <w:rStyle w:val="Hyperlink"/>
            <w:rFonts w:ascii="Times New Roman" w:hAnsi="Times New Roman" w:cs="Times New Roman"/>
            <w:color w:val="auto"/>
            <w:sz w:val="24"/>
            <w:szCs w:val="24"/>
            <w:u w:val="none"/>
          </w:rPr>
          <w:t>philosophy</w:t>
        </w:r>
      </w:hyperlink>
      <w:r w:rsidR="00B21F8B" w:rsidRPr="00666758">
        <w:rPr>
          <w:rFonts w:ascii="Times New Roman" w:hAnsi="Times New Roman" w:cs="Times New Roman"/>
          <w:sz w:val="24"/>
          <w:szCs w:val="24"/>
        </w:rPr>
        <w:t xml:space="preserve"> and </w:t>
      </w:r>
      <w:hyperlink r:id="rId50" w:tooltip="Index of evolutionary biology articles" w:history="1">
        <w:r w:rsidR="00B21F8B" w:rsidRPr="00666758">
          <w:rPr>
            <w:rStyle w:val="Hyperlink"/>
            <w:rFonts w:ascii="Times New Roman" w:hAnsi="Times New Roman" w:cs="Times New Roman"/>
            <w:color w:val="auto"/>
            <w:sz w:val="24"/>
            <w:szCs w:val="24"/>
            <w:u w:val="none"/>
          </w:rPr>
          <w:t>others</w:t>
        </w:r>
      </w:hyperlink>
      <w:r w:rsidR="00B21F8B" w:rsidRPr="00666758">
        <w:rPr>
          <w:rFonts w:ascii="Times New Roman" w:hAnsi="Times New Roman" w:cs="Times New Roman"/>
          <w:sz w:val="24"/>
          <w:szCs w:val="24"/>
        </w:rPr>
        <w:t>.</w:t>
      </w:r>
    </w:p>
    <w:p w:rsidR="00666758" w:rsidRPr="00666758" w:rsidRDefault="008067D1" w:rsidP="007A2C07">
      <w:pPr>
        <w:rPr>
          <w:rFonts w:ascii="Times New Roman" w:hAnsi="Times New Roman" w:cs="Times New Roman"/>
          <w:color w:val="222222"/>
          <w:sz w:val="24"/>
          <w:szCs w:val="24"/>
        </w:rPr>
      </w:pPr>
      <w:r w:rsidRPr="00666758">
        <w:rPr>
          <w:rFonts w:ascii="Times New Roman" w:hAnsi="Times New Roman" w:cs="Times New Roman"/>
          <w:sz w:val="24"/>
          <w:szCs w:val="24"/>
        </w:rPr>
        <w:t xml:space="preserve">Evidence of relevance to the theory of evolution is provided from many sources such as </w:t>
      </w:r>
      <w:proofErr w:type="spellStart"/>
      <w:r w:rsidRPr="00666758">
        <w:rPr>
          <w:rFonts w:ascii="Times New Roman" w:hAnsi="Times New Roman" w:cs="Times New Roman"/>
          <w:sz w:val="24"/>
          <w:szCs w:val="24"/>
        </w:rPr>
        <w:t>palaeontology</w:t>
      </w:r>
      <w:proofErr w:type="spellEnd"/>
      <w:r w:rsidRPr="00666758">
        <w:rPr>
          <w:rFonts w:ascii="Times New Roman" w:hAnsi="Times New Roman" w:cs="Times New Roman"/>
          <w:sz w:val="24"/>
          <w:szCs w:val="24"/>
        </w:rPr>
        <w:t xml:space="preserve">, geographical distribution, classification, plant and animal breeding, comparative anatomy, adaptive radiation, comparative embryology and comparative biochemistry. </w:t>
      </w:r>
      <w:r w:rsidR="00666758" w:rsidRPr="00666758">
        <w:rPr>
          <w:rFonts w:ascii="Times New Roman" w:hAnsi="Times New Roman" w:cs="Times New Roman"/>
          <w:color w:val="222222"/>
          <w:sz w:val="24"/>
          <w:szCs w:val="24"/>
        </w:rPr>
        <w:br/>
        <w:t xml:space="preserve"> Many animals have similar bone structures, giving the superficial appearance of relationship. (</w:t>
      </w:r>
      <w:proofErr w:type="spellStart"/>
      <w:proofErr w:type="gramStart"/>
      <w:r w:rsidR="00666758" w:rsidRPr="00666758">
        <w:rPr>
          <w:rFonts w:ascii="Times New Roman" w:hAnsi="Times New Roman" w:cs="Times New Roman"/>
          <w:color w:val="222222"/>
          <w:sz w:val="24"/>
          <w:szCs w:val="24"/>
        </w:rPr>
        <w:t>crit</w:t>
      </w:r>
      <w:proofErr w:type="spellEnd"/>
      <w:proofErr w:type="gramEnd"/>
      <w:r w:rsidR="00666758" w:rsidRPr="00666758">
        <w:rPr>
          <w:rFonts w:ascii="Times New Roman" w:hAnsi="Times New Roman" w:cs="Times New Roman"/>
          <w:color w:val="222222"/>
          <w:sz w:val="24"/>
          <w:szCs w:val="24"/>
        </w:rPr>
        <w:t xml:space="preserve">) </w:t>
      </w:r>
      <w:proofErr w:type="gramStart"/>
      <w:r w:rsidR="00666758" w:rsidRPr="00666758">
        <w:rPr>
          <w:rFonts w:ascii="Times New Roman" w:hAnsi="Times New Roman" w:cs="Times New Roman"/>
          <w:color w:val="222222"/>
          <w:sz w:val="24"/>
          <w:szCs w:val="24"/>
        </w:rPr>
        <w:t>Thought to have been evidence for common ancestry until significant advancements were made in biochemistry.</w:t>
      </w:r>
      <w:proofErr w:type="gramEnd"/>
      <w:r w:rsidR="00666758" w:rsidRPr="00666758">
        <w:rPr>
          <w:rFonts w:ascii="Times New Roman" w:hAnsi="Times New Roman" w:cs="Times New Roman"/>
          <w:color w:val="222222"/>
          <w:sz w:val="24"/>
          <w:szCs w:val="24"/>
        </w:rPr>
        <w:t xml:space="preserve"> Simply put, "Similarity does not imply a genetic relationship." </w:t>
      </w:r>
      <w:proofErr w:type="gramStart"/>
      <w:r w:rsidR="00666758" w:rsidRPr="00666758">
        <w:rPr>
          <w:rFonts w:ascii="Times New Roman" w:hAnsi="Times New Roman" w:cs="Times New Roman"/>
          <w:color w:val="222222"/>
          <w:sz w:val="24"/>
          <w:szCs w:val="24"/>
        </w:rPr>
        <w:t>(Dr. Walt Brown, "In the Beginning," 2001, p. 290.)</w:t>
      </w:r>
      <w:proofErr w:type="gramEnd"/>
      <w:r w:rsidR="00666758" w:rsidRPr="00666758">
        <w:rPr>
          <w:rFonts w:ascii="Times New Roman" w:hAnsi="Times New Roman" w:cs="Times New Roman"/>
          <w:color w:val="222222"/>
          <w:sz w:val="24"/>
          <w:szCs w:val="24"/>
        </w:rPr>
        <w:t xml:space="preserve"> </w:t>
      </w:r>
      <w:r w:rsidR="00666758" w:rsidRPr="00666758">
        <w:rPr>
          <w:rFonts w:ascii="Times New Roman" w:hAnsi="Times New Roman" w:cs="Times New Roman"/>
          <w:color w:val="222222"/>
          <w:sz w:val="24"/>
          <w:szCs w:val="24"/>
        </w:rPr>
        <w:br/>
        <w:t xml:space="preserve"> Embryos of different vertebrates look alike in their early stages, giving the superficial appearance of relationship. (</w:t>
      </w:r>
      <w:proofErr w:type="spellStart"/>
      <w:proofErr w:type="gramStart"/>
      <w:r w:rsidR="00666758" w:rsidRPr="00666758">
        <w:rPr>
          <w:rFonts w:ascii="Times New Roman" w:hAnsi="Times New Roman" w:cs="Times New Roman"/>
          <w:color w:val="222222"/>
          <w:sz w:val="24"/>
          <w:szCs w:val="24"/>
        </w:rPr>
        <w:t>crit</w:t>
      </w:r>
      <w:proofErr w:type="spellEnd"/>
      <w:proofErr w:type="gramEnd"/>
      <w:r w:rsidR="00666758" w:rsidRPr="00666758">
        <w:rPr>
          <w:rFonts w:ascii="Times New Roman" w:hAnsi="Times New Roman" w:cs="Times New Roman"/>
          <w:color w:val="222222"/>
          <w:sz w:val="24"/>
          <w:szCs w:val="24"/>
        </w:rPr>
        <w:t xml:space="preserve">) Embryos of different vertebrates DO NOT look alike in their early stages. "This idea was fathered by Ernest Haeckel, a German biologist who was so convinced that he had solved the riddle of life's unfolding that he doctored and faked his drawings of embryonic stages to prove his point." </w:t>
      </w:r>
      <w:proofErr w:type="gramStart"/>
      <w:r w:rsidR="00666758" w:rsidRPr="00666758">
        <w:rPr>
          <w:rFonts w:ascii="Times New Roman" w:hAnsi="Times New Roman" w:cs="Times New Roman"/>
          <w:color w:val="222222"/>
          <w:sz w:val="24"/>
          <w:szCs w:val="24"/>
        </w:rPr>
        <w:t>(William R. Fix, "The Bone Peddlers: Selling Evolution," 1984, p. 285.)</w:t>
      </w:r>
      <w:proofErr w:type="gramEnd"/>
      <w:r w:rsidR="00666758" w:rsidRPr="00666758">
        <w:rPr>
          <w:rFonts w:ascii="Times New Roman" w:hAnsi="Times New Roman" w:cs="Times New Roman"/>
          <w:color w:val="222222"/>
          <w:sz w:val="24"/>
          <w:szCs w:val="24"/>
        </w:rPr>
        <w:t xml:space="preserve"> Haeckel was exposed as a fraud in 1874 by Professor Wilhelm His. Nevertheless, Haeckel's fraudulent drawings (or similar representations) remain in high school and college biology textbooks to this day as evidence for evolution. </w:t>
      </w:r>
    </w:p>
    <w:p w:rsidR="005E6C41" w:rsidRDefault="00666758" w:rsidP="007A2C07">
      <w:pPr>
        <w:rPr>
          <w:rFonts w:ascii="Times New Roman" w:hAnsi="Times New Roman" w:cs="Times New Roman"/>
          <w:color w:val="222222"/>
          <w:sz w:val="24"/>
          <w:szCs w:val="24"/>
        </w:rPr>
      </w:pPr>
      <w:r w:rsidRPr="00666758">
        <w:rPr>
          <w:rFonts w:ascii="Times New Roman" w:hAnsi="Times New Roman" w:cs="Times New Roman"/>
          <w:color w:val="222222"/>
          <w:sz w:val="24"/>
          <w:szCs w:val="24"/>
        </w:rPr>
        <w:t>(Survival of the fittest)  Darwin's proposed mechanism for evolutionary change is observed in nature. (</w:t>
      </w:r>
      <w:proofErr w:type="spellStart"/>
      <w:proofErr w:type="gramStart"/>
      <w:r w:rsidRPr="00666758">
        <w:rPr>
          <w:rFonts w:ascii="Times New Roman" w:hAnsi="Times New Roman" w:cs="Times New Roman"/>
          <w:color w:val="222222"/>
          <w:sz w:val="24"/>
          <w:szCs w:val="24"/>
        </w:rPr>
        <w:t>crit</w:t>
      </w:r>
      <w:proofErr w:type="spellEnd"/>
      <w:proofErr w:type="gramEnd"/>
      <w:r w:rsidRPr="00666758">
        <w:rPr>
          <w:rFonts w:ascii="Times New Roman" w:hAnsi="Times New Roman" w:cs="Times New Roman"/>
          <w:color w:val="222222"/>
          <w:sz w:val="24"/>
          <w:szCs w:val="24"/>
        </w:rPr>
        <w:t>) Natural selection serves as a means of conservation, not one of creation. It explains survival of a species, not arrival of a species. Here's an illustration: You work in a car factory. Your job is quality control - make sure the cars work like they are supposed to. You kick the tires</w:t>
      </w:r>
    </w:p>
    <w:p w:rsidR="00666758" w:rsidRPr="00666758" w:rsidRDefault="00666758" w:rsidP="007A2C07">
      <w:pPr>
        <w:rPr>
          <w:rFonts w:ascii="Times New Roman" w:hAnsi="Times New Roman" w:cs="Times New Roman"/>
          <w:sz w:val="24"/>
          <w:szCs w:val="24"/>
        </w:rPr>
      </w:pPr>
      <w:proofErr w:type="gramStart"/>
      <w:r w:rsidRPr="00666758">
        <w:rPr>
          <w:rFonts w:ascii="Times New Roman" w:hAnsi="Times New Roman" w:cs="Times New Roman"/>
          <w:color w:val="222222"/>
          <w:sz w:val="24"/>
          <w:szCs w:val="24"/>
        </w:rPr>
        <w:lastRenderedPageBreak/>
        <w:t>and</w:t>
      </w:r>
      <w:proofErr w:type="gramEnd"/>
      <w:r w:rsidRPr="00666758">
        <w:rPr>
          <w:rFonts w:ascii="Times New Roman" w:hAnsi="Times New Roman" w:cs="Times New Roman"/>
          <w:color w:val="222222"/>
          <w:sz w:val="24"/>
          <w:szCs w:val="24"/>
        </w:rPr>
        <w:t xml:space="preserve"> slam the doors, drive the cars around, etc. You identify and remove defects (an arbitrary selection with the same final result as natural selection). How long would it take for this selection process to turn one of those cars into an airplane naturally over time? It won't happen. "Natural selection may have a stabilizing effect, but it does not promote speciation [the arrival of a new species]. It is not a creative force as many people have suggested." </w:t>
      </w:r>
      <w:proofErr w:type="gramStart"/>
      <w:r w:rsidRPr="00666758">
        <w:rPr>
          <w:rFonts w:ascii="Times New Roman" w:hAnsi="Times New Roman" w:cs="Times New Roman"/>
          <w:color w:val="222222"/>
          <w:sz w:val="24"/>
          <w:szCs w:val="24"/>
        </w:rPr>
        <w:t>(Daniel Brooks "A downward Slope to Greater Diversity," Science, Vol. 217, 24 September 1982, p. 1240.)</w:t>
      </w:r>
      <w:proofErr w:type="gramEnd"/>
      <w:r w:rsidRPr="00666758">
        <w:rPr>
          <w:rFonts w:ascii="Times New Roman" w:hAnsi="Times New Roman" w:cs="Times New Roman"/>
          <w:color w:val="222222"/>
          <w:sz w:val="24"/>
          <w:szCs w:val="24"/>
        </w:rPr>
        <w:t xml:space="preserve"> </w:t>
      </w:r>
      <w:r w:rsidRPr="00666758">
        <w:rPr>
          <w:rFonts w:ascii="Times New Roman" w:hAnsi="Times New Roman" w:cs="Times New Roman"/>
          <w:color w:val="222222"/>
          <w:sz w:val="24"/>
          <w:szCs w:val="24"/>
        </w:rPr>
        <w:br/>
      </w:r>
      <w:r w:rsidRPr="00666758">
        <w:rPr>
          <w:rFonts w:ascii="Times New Roman" w:hAnsi="Times New Roman" w:cs="Times New Roman"/>
          <w:color w:val="222222"/>
          <w:sz w:val="24"/>
          <w:szCs w:val="24"/>
        </w:rPr>
        <w:br/>
        <w:t xml:space="preserve">Besides, while survival of the fittest is observed in nature, it is not absolute. We also observe survival of the weakest and survival of the luckiest. Every infant is the weakest of a species, and yet obviously, some of them survive or there would be no species at all. Similarly, when a whale swims through a school of fish swallowing 80%, the 20% that survived were not the fittest - they were the luckiest. Somehow "survival of the fittest" has become tautology. Only the fittest survive. How do we determine they were the fittest? Because they survived! </w:t>
      </w:r>
    </w:p>
    <w:p w:rsidR="00817D9E" w:rsidRDefault="00666758" w:rsidP="007A2C07">
      <w:pPr>
        <w:pStyle w:val="NormalWeb"/>
        <w:spacing w:line="276" w:lineRule="auto"/>
        <w:rPr>
          <w:color w:val="222222"/>
        </w:rPr>
      </w:pPr>
      <w:r w:rsidRPr="00666758">
        <w:rPr>
          <w:color w:val="222222"/>
        </w:rPr>
        <w:t xml:space="preserve"> </w:t>
      </w:r>
      <w:proofErr w:type="gramStart"/>
      <w:r w:rsidRPr="00666758">
        <w:rPr>
          <w:color w:val="222222"/>
        </w:rPr>
        <w:t>Supposed "missing links" between distinct kinds of animals which can be extrapolated as transitions between kinds.</w:t>
      </w:r>
      <w:proofErr w:type="gramEnd"/>
      <w:r w:rsidRPr="00666758">
        <w:rPr>
          <w:color w:val="222222"/>
        </w:rPr>
        <w:t xml:space="preserve"> For example, Archaeopteryx is thought to be a transition between reptiles and birds. (</w:t>
      </w:r>
      <w:proofErr w:type="spellStart"/>
      <w:proofErr w:type="gramStart"/>
      <w:r w:rsidRPr="00666758">
        <w:rPr>
          <w:color w:val="222222"/>
        </w:rPr>
        <w:t>crit</w:t>
      </w:r>
      <w:proofErr w:type="spellEnd"/>
      <w:proofErr w:type="gramEnd"/>
      <w:r w:rsidRPr="00666758">
        <w:rPr>
          <w:color w:val="222222"/>
        </w:rPr>
        <w:t xml:space="preserve">) There are no unambiguous transitional fossils. Archaeopteryx was thought to be a transition between reptile and bird because of its teeth and the claws on its wings. The fact is some fossil birds had teeth, and some didn't. Some reptiles have teeth, and some don't. Some mammals have teeth, and some don't. As far as claws on its wings, there are birds living today that have claws on their wings. Nevertheless, they are obviously birds, and no one disputes this. Besides, superficial similarities do not imply genetic relationship. "There is not one such fossil for which one could make a watertight argument. The reason is that statements about ancestry and descent are not applicable in the fossil record." </w:t>
      </w:r>
      <w:proofErr w:type="gramStart"/>
      <w:r w:rsidRPr="00666758">
        <w:rPr>
          <w:color w:val="222222"/>
        </w:rPr>
        <w:t>- Colin Patterson, Senior Paleontologist at the British Museum of Natural History and editor of a prestigious scientific journal.</w:t>
      </w:r>
      <w:proofErr w:type="gramEnd"/>
      <w:r w:rsidRPr="00666758">
        <w:rPr>
          <w:color w:val="222222"/>
        </w:rPr>
        <w:t xml:space="preserve"> Patterson is a well-known expert having an intimate knowledge of the fossil record. (Reference: Colin Patterson, personal communication. Luther Sunderland, "Darwin's Enigma," 1988, p. 89.) </w:t>
      </w:r>
    </w:p>
    <w:p w:rsidR="00BC763B" w:rsidRPr="00817D9E" w:rsidRDefault="00BC763B" w:rsidP="007A2C07">
      <w:pPr>
        <w:pStyle w:val="NormalWeb"/>
        <w:spacing w:line="276" w:lineRule="auto"/>
        <w:rPr>
          <w:color w:val="222222"/>
        </w:rPr>
      </w:pPr>
      <w:r w:rsidRPr="00817D9E">
        <w:rPr>
          <w:bCs/>
          <w:kern w:val="36"/>
          <w:u w:val="single"/>
        </w:rPr>
        <w:t>What I Think About Evolution?</w:t>
      </w:r>
      <w:r w:rsidR="00817D9E">
        <w:rPr>
          <w:bCs/>
          <w:kern w:val="36"/>
        </w:rPr>
        <w:t xml:space="preserve">                                                                                                   </w:t>
      </w:r>
      <w:r w:rsidRPr="00542579">
        <w:t xml:space="preserve">The premise behind the question seems to be that if one does not unhesitatingly assert belief in evolution, then one must necessarily believe that God created the world and everything in it in six 24-hour days. But limiting this question to a stark choice between evolution and creationism does a disservice to the complexity of the interaction between science, faith and reason. </w:t>
      </w:r>
    </w:p>
    <w:p w:rsidR="00817D9E" w:rsidRPr="00542579" w:rsidRDefault="00BC763B" w:rsidP="007A2C07">
      <w:pPr>
        <w:spacing w:before="100" w:beforeAutospacing="1" w:after="100" w:afterAutospacing="1" w:line="240" w:lineRule="auto"/>
        <w:rPr>
          <w:rFonts w:ascii="Times New Roman" w:eastAsia="Times New Roman" w:hAnsi="Times New Roman" w:cs="Times New Roman"/>
          <w:sz w:val="24"/>
          <w:szCs w:val="24"/>
        </w:rPr>
      </w:pPr>
      <w:r w:rsidRPr="00542579">
        <w:rPr>
          <w:rFonts w:ascii="Times New Roman" w:eastAsia="Times New Roman" w:hAnsi="Times New Roman" w:cs="Times New Roman"/>
          <w:sz w:val="24"/>
          <w:szCs w:val="24"/>
        </w:rPr>
        <w:t>The question of evolution goes to the heart of this issue. If belief in evolution means simply assenting to microevolution, small changes over time within a s</w:t>
      </w:r>
      <w:r>
        <w:rPr>
          <w:rFonts w:ascii="Times New Roman" w:eastAsia="Times New Roman" w:hAnsi="Times New Roman" w:cs="Times New Roman"/>
          <w:sz w:val="24"/>
          <w:szCs w:val="24"/>
        </w:rPr>
        <w:t xml:space="preserve">pecies, I am happy to say, </w:t>
      </w:r>
      <w:r w:rsidRPr="00542579">
        <w:rPr>
          <w:rFonts w:ascii="Times New Roman" w:eastAsia="Times New Roman" w:hAnsi="Times New Roman" w:cs="Times New Roman"/>
          <w:sz w:val="24"/>
          <w:szCs w:val="24"/>
        </w:rPr>
        <w:t>that I believe it to be true. If, on the other hand, it means assenting to an exclusively materialistic, deterministic vision of the world that holds no place for a guiding intelligence, then I reject it.</w:t>
      </w:r>
      <w:r w:rsidR="00817D9E" w:rsidRPr="00817D9E">
        <w:rPr>
          <w:rFonts w:ascii="Times New Roman" w:eastAsia="Times New Roman" w:hAnsi="Times New Roman" w:cs="Times New Roman"/>
          <w:sz w:val="24"/>
          <w:szCs w:val="24"/>
        </w:rPr>
        <w:t xml:space="preserve"> </w:t>
      </w:r>
      <w:r w:rsidR="00817D9E" w:rsidRPr="00542579">
        <w:rPr>
          <w:rFonts w:ascii="Times New Roman" w:eastAsia="Times New Roman" w:hAnsi="Times New Roman" w:cs="Times New Roman"/>
          <w:sz w:val="24"/>
          <w:szCs w:val="24"/>
        </w:rPr>
        <w:t xml:space="preserve">Biologists will have their debates about man’s origins, but people of faith can also bring a great deal to the table. For this reason, I oppose the exclusion of either faith or reason from the discussion. An attempt by either to seek a monopoly on these questions would be wrong-headed. </w:t>
      </w:r>
      <w:r w:rsidR="00817D9E" w:rsidRPr="00542579">
        <w:rPr>
          <w:rFonts w:ascii="Times New Roman" w:eastAsia="Times New Roman" w:hAnsi="Times New Roman" w:cs="Times New Roman"/>
          <w:sz w:val="24"/>
          <w:szCs w:val="24"/>
        </w:rPr>
        <w:lastRenderedPageBreak/>
        <w:t>As science continues to explore the details of man’s origin, faith can do its part as well. The fundamental question for me is how these theories affect our understanding of the human person.</w:t>
      </w:r>
      <w:r w:rsidR="00817D9E">
        <w:rPr>
          <w:rFonts w:ascii="Times New Roman" w:eastAsia="Times New Roman" w:hAnsi="Times New Roman" w:cs="Times New Roman"/>
          <w:sz w:val="24"/>
          <w:szCs w:val="24"/>
        </w:rPr>
        <w:t xml:space="preserve">  </w:t>
      </w:r>
      <w:r w:rsidR="00817D9E" w:rsidRPr="00542579">
        <w:rPr>
          <w:rFonts w:ascii="Times New Roman" w:eastAsia="Times New Roman" w:hAnsi="Times New Roman" w:cs="Times New Roman"/>
          <w:sz w:val="24"/>
          <w:szCs w:val="24"/>
        </w:rPr>
        <w:t xml:space="preserve">The unique and special place of each and every person in creation is a fundamental truth that must be safeguarded. I am wary of any theory that seeks to undermine man’s essential dignity and unique and intended place in the cosmos. I firmly believe that each human person, regardless of circumstance, was willed into being and made for a purpose. </w:t>
      </w:r>
    </w:p>
    <w:p w:rsidR="005E6C41" w:rsidRPr="00817D9E" w:rsidRDefault="00BC763B" w:rsidP="007A2C07">
      <w:pPr>
        <w:spacing w:before="100" w:beforeAutospacing="1" w:after="100" w:afterAutospacing="1" w:line="240" w:lineRule="auto"/>
        <w:rPr>
          <w:rFonts w:ascii="Times New Roman" w:eastAsia="Times New Roman" w:hAnsi="Times New Roman" w:cs="Times New Roman"/>
          <w:sz w:val="24"/>
          <w:szCs w:val="24"/>
          <w:u w:val="single"/>
        </w:rPr>
      </w:pPr>
      <w:r w:rsidRPr="00817D9E">
        <w:rPr>
          <w:rFonts w:ascii="Times New Roman" w:eastAsia="Times New Roman" w:hAnsi="Times New Roman" w:cs="Times New Roman"/>
          <w:sz w:val="24"/>
          <w:szCs w:val="24"/>
          <w:u w:val="single"/>
        </w:rPr>
        <w:t xml:space="preserve"> </w:t>
      </w:r>
      <w:r w:rsidR="00715A47" w:rsidRPr="00817D9E">
        <w:rPr>
          <w:rFonts w:ascii="Times New Roman" w:hAnsi="Times New Roman" w:cs="Times New Roman"/>
          <w:u w:val="single"/>
        </w:rPr>
        <w:t>References</w:t>
      </w:r>
    </w:p>
    <w:p w:rsidR="00715A47" w:rsidRPr="00715A47" w:rsidRDefault="00715A47" w:rsidP="007A2C07">
      <w:pPr>
        <w:rPr>
          <w:rFonts w:ascii="Times New Roman" w:hAnsi="Times New Roman" w:cs="Times New Roman"/>
        </w:rPr>
      </w:pPr>
      <w:proofErr w:type="spellStart"/>
      <w:r w:rsidRPr="00715A47">
        <w:rPr>
          <w:rFonts w:ascii="Times New Roman" w:hAnsi="Times New Roman" w:cs="Times New Roman"/>
        </w:rPr>
        <w:t>Futuyma</w:t>
      </w:r>
      <w:proofErr w:type="spellEnd"/>
      <w:r w:rsidRPr="00715A47">
        <w:rPr>
          <w:rFonts w:ascii="Times New Roman" w:hAnsi="Times New Roman" w:cs="Times New Roman"/>
        </w:rPr>
        <w:t xml:space="preserve">, Douglas J. (2005). </w:t>
      </w:r>
      <w:proofErr w:type="gramStart"/>
      <w:r w:rsidRPr="00715A47">
        <w:rPr>
          <w:rFonts w:ascii="Times New Roman" w:hAnsi="Times New Roman" w:cs="Times New Roman"/>
        </w:rPr>
        <w:t>Evolution.</w:t>
      </w:r>
      <w:proofErr w:type="gramEnd"/>
      <w:r w:rsidRPr="00715A47">
        <w:rPr>
          <w:rFonts w:ascii="Times New Roman" w:hAnsi="Times New Roman" w:cs="Times New Roman"/>
        </w:rPr>
        <w:t xml:space="preserve"> Sunderland, Massachusetts: </w:t>
      </w:r>
      <w:proofErr w:type="spellStart"/>
      <w:r w:rsidRPr="00715A47">
        <w:rPr>
          <w:rFonts w:ascii="Times New Roman" w:hAnsi="Times New Roman" w:cs="Times New Roman"/>
        </w:rPr>
        <w:t>Sinauer</w:t>
      </w:r>
      <w:proofErr w:type="spellEnd"/>
      <w:r w:rsidRPr="00715A47">
        <w:rPr>
          <w:rFonts w:ascii="Times New Roman" w:hAnsi="Times New Roman" w:cs="Times New Roman"/>
        </w:rPr>
        <w:t xml:space="preserve"> Associates, Inc. ISBN 0-87893-187-2. </w:t>
      </w:r>
    </w:p>
    <w:p w:rsidR="00715A47" w:rsidRPr="00715A47" w:rsidRDefault="00715A47" w:rsidP="007A2C07">
      <w:pPr>
        <w:rPr>
          <w:rFonts w:ascii="Times New Roman" w:hAnsi="Times New Roman" w:cs="Times New Roman"/>
        </w:rPr>
      </w:pPr>
      <w:r>
        <w:rPr>
          <w:rFonts w:ascii="Times New Roman" w:hAnsi="Times New Roman" w:cs="Times New Roman"/>
        </w:rPr>
        <w:t xml:space="preserve">   </w:t>
      </w:r>
      <w:r w:rsidRPr="00715A47">
        <w:rPr>
          <w:rFonts w:ascii="Times New Roman" w:hAnsi="Times New Roman" w:cs="Times New Roman"/>
        </w:rPr>
        <w:t xml:space="preserve"> Cavalier-Smith T (2006). "Cell evolution and Earth history: stasis and revolution". </w:t>
      </w:r>
      <w:proofErr w:type="spellStart"/>
      <w:r w:rsidRPr="00715A47">
        <w:rPr>
          <w:rFonts w:ascii="Times New Roman" w:hAnsi="Times New Roman" w:cs="Times New Roman"/>
        </w:rPr>
        <w:t>Philos</w:t>
      </w:r>
      <w:proofErr w:type="spellEnd"/>
      <w:r w:rsidRPr="00715A47">
        <w:rPr>
          <w:rFonts w:ascii="Times New Roman" w:hAnsi="Times New Roman" w:cs="Times New Roman"/>
        </w:rPr>
        <w:t xml:space="preserve"> Trans R Soc </w:t>
      </w:r>
      <w:proofErr w:type="spellStart"/>
      <w:r w:rsidRPr="00715A47">
        <w:rPr>
          <w:rFonts w:ascii="Times New Roman" w:hAnsi="Times New Roman" w:cs="Times New Roman"/>
        </w:rPr>
        <w:t>Lond</w:t>
      </w:r>
      <w:proofErr w:type="spellEnd"/>
      <w:r w:rsidRPr="00715A47">
        <w:rPr>
          <w:rFonts w:ascii="Times New Roman" w:hAnsi="Times New Roman" w:cs="Times New Roman"/>
        </w:rPr>
        <w:t xml:space="preserve"> B </w:t>
      </w:r>
      <w:proofErr w:type="spellStart"/>
      <w:r w:rsidRPr="00715A47">
        <w:rPr>
          <w:rFonts w:ascii="Times New Roman" w:hAnsi="Times New Roman" w:cs="Times New Roman"/>
        </w:rPr>
        <w:t>Biol</w:t>
      </w:r>
      <w:proofErr w:type="spellEnd"/>
      <w:r w:rsidRPr="00715A47">
        <w:rPr>
          <w:rFonts w:ascii="Times New Roman" w:hAnsi="Times New Roman" w:cs="Times New Roman"/>
        </w:rPr>
        <w:t xml:space="preserve"> </w:t>
      </w:r>
      <w:proofErr w:type="spellStart"/>
      <w:r w:rsidRPr="00715A47">
        <w:rPr>
          <w:rFonts w:ascii="Times New Roman" w:hAnsi="Times New Roman" w:cs="Times New Roman"/>
        </w:rPr>
        <w:t>Sci</w:t>
      </w:r>
      <w:proofErr w:type="spellEnd"/>
      <w:r w:rsidRPr="00715A47">
        <w:rPr>
          <w:rFonts w:ascii="Times New Roman" w:hAnsi="Times New Roman" w:cs="Times New Roman"/>
        </w:rPr>
        <w:t xml:space="preserve"> 361 (1470): 969–1006. doi:10.1098/rstb.2006.1842. </w:t>
      </w:r>
      <w:proofErr w:type="gramStart"/>
      <w:r w:rsidRPr="00715A47">
        <w:rPr>
          <w:rFonts w:ascii="Times New Roman" w:hAnsi="Times New Roman" w:cs="Times New Roman"/>
        </w:rPr>
        <w:t>PMID 16754610.</w:t>
      </w:r>
      <w:proofErr w:type="gramEnd"/>
      <w:r w:rsidRPr="00715A47">
        <w:rPr>
          <w:rFonts w:ascii="Times New Roman" w:hAnsi="Times New Roman" w:cs="Times New Roman"/>
        </w:rPr>
        <w:t xml:space="preserve"> </w:t>
      </w:r>
    </w:p>
    <w:p w:rsidR="00715A47" w:rsidRPr="00715A47" w:rsidRDefault="00715A47" w:rsidP="007A2C07">
      <w:pPr>
        <w:rPr>
          <w:rFonts w:ascii="Times New Roman" w:hAnsi="Times New Roman" w:cs="Times New Roman"/>
        </w:rPr>
      </w:pPr>
      <w:r>
        <w:rPr>
          <w:rFonts w:ascii="Times New Roman" w:hAnsi="Times New Roman" w:cs="Times New Roman"/>
        </w:rPr>
        <w:t xml:space="preserve">   </w:t>
      </w:r>
      <w:r w:rsidRPr="00715A47">
        <w:rPr>
          <w:rFonts w:ascii="Times New Roman" w:hAnsi="Times New Roman" w:cs="Times New Roman"/>
        </w:rPr>
        <w:t xml:space="preserve"> </w:t>
      </w:r>
      <w:proofErr w:type="spellStart"/>
      <w:proofErr w:type="gramStart"/>
      <w:r w:rsidRPr="00715A47">
        <w:rPr>
          <w:rFonts w:ascii="Times New Roman" w:hAnsi="Times New Roman" w:cs="Times New Roman"/>
        </w:rPr>
        <w:t>Lande</w:t>
      </w:r>
      <w:proofErr w:type="spellEnd"/>
      <w:r w:rsidRPr="00715A47">
        <w:rPr>
          <w:rFonts w:ascii="Times New Roman" w:hAnsi="Times New Roman" w:cs="Times New Roman"/>
        </w:rPr>
        <w:t xml:space="preserve"> R, Arnold SJ (1983).</w:t>
      </w:r>
      <w:proofErr w:type="gramEnd"/>
      <w:r w:rsidRPr="00715A47">
        <w:rPr>
          <w:rFonts w:ascii="Times New Roman" w:hAnsi="Times New Roman" w:cs="Times New Roman"/>
        </w:rPr>
        <w:t xml:space="preserve"> "The measurement of selection on correlated characters". Evolution 37 (6): 1210–26. </w:t>
      </w:r>
      <w:proofErr w:type="gramStart"/>
      <w:r w:rsidRPr="00715A47">
        <w:rPr>
          <w:rFonts w:ascii="Times New Roman" w:hAnsi="Times New Roman" w:cs="Times New Roman"/>
        </w:rPr>
        <w:t>doi:</w:t>
      </w:r>
      <w:proofErr w:type="gramEnd"/>
      <w:r w:rsidRPr="00715A47">
        <w:rPr>
          <w:rFonts w:ascii="Times New Roman" w:hAnsi="Times New Roman" w:cs="Times New Roman"/>
        </w:rPr>
        <w:t xml:space="preserve">10.2307/2408842. </w:t>
      </w:r>
    </w:p>
    <w:p w:rsidR="005E6C41" w:rsidRDefault="00715A47" w:rsidP="007A2C07">
      <w:pPr>
        <w:rPr>
          <w:rFonts w:ascii="Times New Roman" w:hAnsi="Times New Roman" w:cs="Times New Roman"/>
        </w:rPr>
      </w:pPr>
      <w:r>
        <w:rPr>
          <w:rFonts w:ascii="Times New Roman" w:hAnsi="Times New Roman" w:cs="Times New Roman"/>
        </w:rPr>
        <w:t xml:space="preserve">  </w:t>
      </w:r>
      <w:r w:rsidRPr="00715A47">
        <w:rPr>
          <w:rFonts w:ascii="Times New Roman" w:hAnsi="Times New Roman" w:cs="Times New Roman"/>
        </w:rPr>
        <w:t>Ayala FJ (2007). "Darwin's greatest discovery: design without designer". Proc. Natl. Acad. Sci. U.S.A. 104 (</w:t>
      </w:r>
      <w:proofErr w:type="spellStart"/>
      <w:r w:rsidRPr="00715A47">
        <w:rPr>
          <w:rFonts w:ascii="Times New Roman" w:hAnsi="Times New Roman" w:cs="Times New Roman"/>
        </w:rPr>
        <w:t>Suppl</w:t>
      </w:r>
      <w:proofErr w:type="spellEnd"/>
      <w:r w:rsidRPr="00715A47">
        <w:rPr>
          <w:rFonts w:ascii="Times New Roman" w:hAnsi="Times New Roman" w:cs="Times New Roman"/>
        </w:rPr>
        <w:t xml:space="preserve"> 1): 8567–73. doi:10.1073/pnas.0701072104. </w:t>
      </w:r>
      <w:proofErr w:type="gramStart"/>
      <w:r w:rsidRPr="00715A47">
        <w:rPr>
          <w:rFonts w:ascii="Times New Roman" w:hAnsi="Times New Roman" w:cs="Times New Roman"/>
        </w:rPr>
        <w:t>PMID 17494753.</w:t>
      </w:r>
      <w:proofErr w:type="gramEnd"/>
      <w:r w:rsidRPr="00715A47">
        <w:rPr>
          <w:rFonts w:ascii="Times New Roman" w:hAnsi="Times New Roman" w:cs="Times New Roman"/>
        </w:rPr>
        <w:t xml:space="preserve"> </w:t>
      </w:r>
      <w:proofErr w:type="gramStart"/>
      <w:r w:rsidRPr="00715A47">
        <w:rPr>
          <w:rFonts w:ascii="Times New Roman" w:hAnsi="Times New Roman" w:cs="Times New Roman"/>
        </w:rPr>
        <w:t>PMC 1876431.</w:t>
      </w:r>
      <w:proofErr w:type="gramEnd"/>
      <w:r w:rsidRPr="00715A47">
        <w:rPr>
          <w:rFonts w:ascii="Times New Roman" w:hAnsi="Times New Roman" w:cs="Times New Roman"/>
        </w:rPr>
        <w:t xml:space="preserve"> http://www.pnas.org/content/104/suppl.1/8567.full. </w:t>
      </w:r>
      <w:r w:rsidR="005E6C41">
        <w:rPr>
          <w:rFonts w:ascii="Times New Roman" w:hAnsi="Times New Roman" w:cs="Times New Roman"/>
        </w:rPr>
        <w:t xml:space="preserve">  </w:t>
      </w:r>
    </w:p>
    <w:p w:rsidR="0065381B" w:rsidRPr="007501B1" w:rsidRDefault="0065381B" w:rsidP="007A2C07">
      <w:pPr>
        <w:rPr>
          <w:rFonts w:ascii="Times New Roman" w:hAnsi="Times New Roman" w:cs="Times New Roman"/>
        </w:rPr>
      </w:pPr>
    </w:p>
    <w:sectPr w:rsidR="0065381B" w:rsidRPr="007501B1" w:rsidSect="007A2C07">
      <w:pgSz w:w="12240" w:h="15840"/>
      <w:pgMar w:top="1440" w:right="1440" w:bottom="1440" w:left="1440" w:header="720" w:footer="720" w:gutter="0"/>
      <w:pgBorders w:display="firstPage" w:offsetFrom="page">
        <w:top w:val="dashSmallGap" w:sz="4" w:space="24" w:color="auto"/>
        <w:left w:val="dashSmallGap" w:sz="4" w:space="24" w:color="auto"/>
        <w:bottom w:val="dashSmallGap" w:sz="4" w:space="24" w:color="auto"/>
        <w:right w:val="dashSmallGap" w:sz="4" w:space="24" w:color="auto"/>
      </w:pgBorders>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proofState w:spelling="clean" w:grammar="clean"/>
  <w:defaultTabStop w:val="720"/>
  <w:drawingGridHorizontalSpacing w:val="110"/>
  <w:displayHorizontalDrawingGridEvery w:val="2"/>
  <w:characterSpacingControl w:val="doNotCompress"/>
  <w:compat/>
  <w:rsids>
    <w:rsidRoot w:val="00C0411B"/>
    <w:rsid w:val="00003779"/>
    <w:rsid w:val="000C3831"/>
    <w:rsid w:val="002700A7"/>
    <w:rsid w:val="003051E2"/>
    <w:rsid w:val="003119BC"/>
    <w:rsid w:val="003F66A2"/>
    <w:rsid w:val="005813DB"/>
    <w:rsid w:val="005E6C41"/>
    <w:rsid w:val="0065381B"/>
    <w:rsid w:val="006603E0"/>
    <w:rsid w:val="00666758"/>
    <w:rsid w:val="00715A47"/>
    <w:rsid w:val="007501B1"/>
    <w:rsid w:val="00772A4D"/>
    <w:rsid w:val="007A2C07"/>
    <w:rsid w:val="007B77A9"/>
    <w:rsid w:val="008067D1"/>
    <w:rsid w:val="00817D9E"/>
    <w:rsid w:val="008901AB"/>
    <w:rsid w:val="00891761"/>
    <w:rsid w:val="00925E8A"/>
    <w:rsid w:val="0093286C"/>
    <w:rsid w:val="009B5DD5"/>
    <w:rsid w:val="00AC5000"/>
    <w:rsid w:val="00AE089B"/>
    <w:rsid w:val="00B21F8B"/>
    <w:rsid w:val="00B54950"/>
    <w:rsid w:val="00B71A32"/>
    <w:rsid w:val="00BC763B"/>
    <w:rsid w:val="00C03184"/>
    <w:rsid w:val="00C0411B"/>
    <w:rsid w:val="00F93B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1A3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21F8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21F8B"/>
    <w:rPr>
      <w:color w:val="0000FF"/>
      <w:u w:val="single"/>
    </w:rPr>
  </w:style>
  <w:style w:type="character" w:styleId="Strong">
    <w:name w:val="Strong"/>
    <w:basedOn w:val="DefaultParagraphFont"/>
    <w:uiPriority w:val="22"/>
    <w:qFormat/>
    <w:rsid w:val="00666758"/>
    <w:rPr>
      <w:b/>
      <w:bCs/>
    </w:rPr>
  </w:style>
  <w:style w:type="paragraph" w:styleId="NoSpacing">
    <w:name w:val="No Spacing"/>
    <w:link w:val="NoSpacingChar"/>
    <w:uiPriority w:val="1"/>
    <w:qFormat/>
    <w:rsid w:val="009B5DD5"/>
    <w:pPr>
      <w:spacing w:after="0" w:line="240" w:lineRule="auto"/>
    </w:pPr>
    <w:rPr>
      <w:rFonts w:eastAsiaTheme="minorEastAsia"/>
    </w:rPr>
  </w:style>
  <w:style w:type="character" w:customStyle="1" w:styleId="NoSpacingChar">
    <w:name w:val="No Spacing Char"/>
    <w:basedOn w:val="DefaultParagraphFont"/>
    <w:link w:val="NoSpacing"/>
    <w:uiPriority w:val="1"/>
    <w:rsid w:val="009B5DD5"/>
    <w:rPr>
      <w:rFonts w:eastAsiaTheme="minorEastAsia"/>
    </w:rPr>
  </w:style>
  <w:style w:type="paragraph" w:styleId="BalloonText">
    <w:name w:val="Balloon Text"/>
    <w:basedOn w:val="Normal"/>
    <w:link w:val="BalloonTextChar"/>
    <w:uiPriority w:val="99"/>
    <w:semiHidden/>
    <w:unhideWhenUsed/>
    <w:rsid w:val="009B5D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5DD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51390454">
      <w:bodyDiv w:val="1"/>
      <w:marLeft w:val="0"/>
      <w:marRight w:val="0"/>
      <w:marTop w:val="0"/>
      <w:marBottom w:val="0"/>
      <w:divBdr>
        <w:top w:val="none" w:sz="0" w:space="0" w:color="auto"/>
        <w:left w:val="none" w:sz="0" w:space="0" w:color="auto"/>
        <w:bottom w:val="none" w:sz="0" w:space="0" w:color="auto"/>
        <w:right w:val="none" w:sz="0" w:space="0" w:color="auto"/>
      </w:divBdr>
    </w:div>
    <w:div w:id="1186675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Common_ancestor" TargetMode="External"/><Relationship Id="rId18" Type="http://schemas.openxmlformats.org/officeDocument/2006/relationships/hyperlink" Target="http://en.wikipedia.org/wiki/Genotype" TargetMode="External"/><Relationship Id="rId26" Type="http://schemas.openxmlformats.org/officeDocument/2006/relationships/hyperlink" Target="http://en.wikipedia.org/wiki/Probability" TargetMode="External"/><Relationship Id="rId39" Type="http://schemas.openxmlformats.org/officeDocument/2006/relationships/hyperlink" Target="http://en.wikipedia.org/wiki/Predictive_power" TargetMode="External"/><Relationship Id="rId3" Type="http://schemas.openxmlformats.org/officeDocument/2006/relationships/settings" Target="settings.xml"/><Relationship Id="rId21" Type="http://schemas.openxmlformats.org/officeDocument/2006/relationships/hyperlink" Target="http://en.wikipedia.org/wiki/Allele" TargetMode="External"/><Relationship Id="rId34" Type="http://schemas.openxmlformats.org/officeDocument/2006/relationships/hyperlink" Target="http://en.wikipedia.org/wiki/Alfred_Russel_Wallace" TargetMode="External"/><Relationship Id="rId42" Type="http://schemas.openxmlformats.org/officeDocument/2006/relationships/hyperlink" Target="http://en.wikipedia.org/wiki/Ecology" TargetMode="External"/><Relationship Id="rId47" Type="http://schemas.openxmlformats.org/officeDocument/2006/relationships/hyperlink" Target="http://en.wikipedia.org/wiki/Medicine" TargetMode="External"/><Relationship Id="rId50" Type="http://schemas.openxmlformats.org/officeDocument/2006/relationships/hyperlink" Target="http://en.wikipedia.org/wiki/Index_of_evolutionary_biology_articles" TargetMode="External"/><Relationship Id="rId7" Type="http://schemas.openxmlformats.org/officeDocument/2006/relationships/hyperlink" Target="http://en.wikipedia.org/wiki/Population" TargetMode="External"/><Relationship Id="rId12" Type="http://schemas.openxmlformats.org/officeDocument/2006/relationships/hyperlink" Target="http://en.wikipedia.org/wiki/Genetics" TargetMode="External"/><Relationship Id="rId17" Type="http://schemas.openxmlformats.org/officeDocument/2006/relationships/hyperlink" Target="http://en.wikipedia.org/wiki/Gene" TargetMode="External"/><Relationship Id="rId25" Type="http://schemas.openxmlformats.org/officeDocument/2006/relationships/hyperlink" Target="http://en.wikipedia.org/wiki/Genetic_drift" TargetMode="External"/><Relationship Id="rId33" Type="http://schemas.openxmlformats.org/officeDocument/2006/relationships/hyperlink" Target="http://en.wikipedia.org/wiki/Charles_Darwin" TargetMode="External"/><Relationship Id="rId38" Type="http://schemas.openxmlformats.org/officeDocument/2006/relationships/hyperlink" Target="http://en.wikipedia.org/wiki/Modern_evolutionary_synthesis" TargetMode="External"/><Relationship Id="rId46" Type="http://schemas.openxmlformats.org/officeDocument/2006/relationships/hyperlink" Target="http://en.wikipedia.org/wiki/Agriculture" TargetMode="External"/><Relationship Id="rId2" Type="http://schemas.openxmlformats.org/officeDocument/2006/relationships/styles" Target="styles.xml"/><Relationship Id="rId16" Type="http://schemas.openxmlformats.org/officeDocument/2006/relationships/hyperlink" Target="http://en.wikipedia.org/wiki/Genetic_variation" TargetMode="External"/><Relationship Id="rId20" Type="http://schemas.openxmlformats.org/officeDocument/2006/relationships/hyperlink" Target="http://en.wikipedia.org/wiki/Mutation" TargetMode="External"/><Relationship Id="rId29" Type="http://schemas.openxmlformats.org/officeDocument/2006/relationships/hyperlink" Target="http://en.wikipedia.org/wiki/Theory" TargetMode="External"/><Relationship Id="rId41" Type="http://schemas.openxmlformats.org/officeDocument/2006/relationships/hyperlink" Target="http://en.wikipedia.org/wiki/Biodiversity" TargetMode="External"/><Relationship Id="rId1" Type="http://schemas.openxmlformats.org/officeDocument/2006/relationships/customXml" Target="../customXml/item1.xml"/><Relationship Id="rId6" Type="http://schemas.openxmlformats.org/officeDocument/2006/relationships/hyperlink" Target="http://en.wikipedia.org/wiki/Trait_%28biology%29" TargetMode="External"/><Relationship Id="rId11" Type="http://schemas.openxmlformats.org/officeDocument/2006/relationships/hyperlink" Target="http://en.wikipedia.org/wiki/Anatomy" TargetMode="External"/><Relationship Id="rId24" Type="http://schemas.openxmlformats.org/officeDocument/2006/relationships/hyperlink" Target="http://en.wikipedia.org/wiki/Adaptation" TargetMode="External"/><Relationship Id="rId32" Type="http://schemas.openxmlformats.org/officeDocument/2006/relationships/hyperlink" Target="http://en.wikipedia.org/wiki/Natural_selection" TargetMode="External"/><Relationship Id="rId37" Type="http://schemas.openxmlformats.org/officeDocument/2006/relationships/hyperlink" Target="http://en.wikipedia.org/wiki/Mendelian_inheritance" TargetMode="External"/><Relationship Id="rId40" Type="http://schemas.openxmlformats.org/officeDocument/2006/relationships/hyperlink" Target="http://en.wikipedia.org/wiki/Biology" TargetMode="External"/><Relationship Id="rId45" Type="http://schemas.openxmlformats.org/officeDocument/2006/relationships/hyperlink" Target="http://en.wikipedia.org/wiki/Paleontology" TargetMode="External"/><Relationship Id="rId53" Type="http://schemas.openxmlformats.org/officeDocument/2006/relationships/theme" Target="theme/theme1.xml"/><Relationship Id="rId5" Type="http://schemas.openxmlformats.org/officeDocument/2006/relationships/hyperlink" Target="http://en.wikipedia.org/wiki/Heritability" TargetMode="External"/><Relationship Id="rId15" Type="http://schemas.openxmlformats.org/officeDocument/2006/relationships/hyperlink" Target="http://en.wikipedia.org/wiki/Evolutionary_history_of_life" TargetMode="External"/><Relationship Id="rId23" Type="http://schemas.openxmlformats.org/officeDocument/2006/relationships/hyperlink" Target="http://en.wikipedia.org/wiki/Natural_selection" TargetMode="External"/><Relationship Id="rId28" Type="http://schemas.openxmlformats.org/officeDocument/2006/relationships/hyperlink" Target="http://en.wikipedia.org/wiki/Fact" TargetMode="External"/><Relationship Id="rId36" Type="http://schemas.openxmlformats.org/officeDocument/2006/relationships/hyperlink" Target="http://en.wikipedia.org/wiki/Gregor_Mendel" TargetMode="External"/><Relationship Id="rId49" Type="http://schemas.openxmlformats.org/officeDocument/2006/relationships/hyperlink" Target="http://en.wikipedia.org/wiki/Philosophy" TargetMode="External"/><Relationship Id="rId10" Type="http://schemas.openxmlformats.org/officeDocument/2006/relationships/hyperlink" Target="http://en.wikipedia.org/wiki/Speciation" TargetMode="External"/><Relationship Id="rId19" Type="http://schemas.openxmlformats.org/officeDocument/2006/relationships/hyperlink" Target="http://en.wikipedia.org/wiki/Phenotype" TargetMode="External"/><Relationship Id="rId31" Type="http://schemas.openxmlformats.org/officeDocument/2006/relationships/hyperlink" Target="http://en.wikipedia.org/wiki/Biodiversity" TargetMode="External"/><Relationship Id="rId44" Type="http://schemas.openxmlformats.org/officeDocument/2006/relationships/hyperlink" Target="http://en.wikipedia.org/wiki/Conservation_biology" TargetMode="External"/><Relationship Id="rId52"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hyperlink" Target="http://en.wikipedia.org/wiki/Population_genetics" TargetMode="External"/><Relationship Id="rId14" Type="http://schemas.openxmlformats.org/officeDocument/2006/relationships/hyperlink" Target="http://en.wikipedia.org/wiki/Tree_of_life_%28science%29" TargetMode="External"/><Relationship Id="rId22" Type="http://schemas.openxmlformats.org/officeDocument/2006/relationships/hyperlink" Target="http://en.wikipedia.org/wiki/Horizontal_gene_transfer" TargetMode="External"/><Relationship Id="rId27" Type="http://schemas.openxmlformats.org/officeDocument/2006/relationships/hyperlink" Target="http://en.wikipedia.org/wiki/Evolutionary_biology" TargetMode="External"/><Relationship Id="rId30" Type="http://schemas.openxmlformats.org/officeDocument/2006/relationships/hyperlink" Target="http://en.wikipedia.org/wiki/Fossil" TargetMode="External"/><Relationship Id="rId35" Type="http://schemas.openxmlformats.org/officeDocument/2006/relationships/hyperlink" Target="http://en.wikipedia.org/wiki/On_the_Origin_of_Species" TargetMode="External"/><Relationship Id="rId43" Type="http://schemas.openxmlformats.org/officeDocument/2006/relationships/hyperlink" Target="http://en.wikipedia.org/wiki/Anthropology" TargetMode="External"/><Relationship Id="rId48" Type="http://schemas.openxmlformats.org/officeDocument/2006/relationships/hyperlink" Target="http://en.wikipedia.org/wiki/Psychology" TargetMode="External"/><Relationship Id="rId8" Type="http://schemas.openxmlformats.org/officeDocument/2006/relationships/hyperlink" Target="http://en.wikipedia.org/wiki/Organisms" TargetMode="External"/><Relationship Id="rId51"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2257ED7D2DBB4E0CA3920DA461ADE8F5"/>
        <w:category>
          <w:name w:val="General"/>
          <w:gallery w:val="placeholder"/>
        </w:category>
        <w:types>
          <w:type w:val="bbPlcHdr"/>
        </w:types>
        <w:behaviors>
          <w:behavior w:val="content"/>
        </w:behaviors>
        <w:guid w:val="{929A0A8E-6D69-4A4D-BA72-1992099333E6}"/>
      </w:docPartPr>
      <w:docPartBody>
        <w:p w:rsidR="0016296B" w:rsidRDefault="00625CA1" w:rsidP="00625CA1">
          <w:pPr>
            <w:pStyle w:val="2257ED7D2DBB4E0CA3920DA461ADE8F5"/>
          </w:pPr>
          <w:r>
            <w:rPr>
              <w:rFonts w:asciiTheme="majorHAnsi" w:eastAsiaTheme="majorEastAsia" w:hAnsiTheme="majorHAnsi" w:cstheme="majorBidi"/>
              <w:caps/>
            </w:rPr>
            <w:t>[Type the company name]</w:t>
          </w:r>
        </w:p>
      </w:docPartBody>
    </w:docPart>
    <w:docPart>
      <w:docPartPr>
        <w:name w:val="84E525492EC748B8B0154E50D52F5595"/>
        <w:category>
          <w:name w:val="General"/>
          <w:gallery w:val="placeholder"/>
        </w:category>
        <w:types>
          <w:type w:val="bbPlcHdr"/>
        </w:types>
        <w:behaviors>
          <w:behavior w:val="content"/>
        </w:behaviors>
        <w:guid w:val="{8217A35D-64DA-4E79-82A7-AF98F267ACDE}"/>
      </w:docPartPr>
      <w:docPartBody>
        <w:p w:rsidR="0016296B" w:rsidRDefault="00625CA1" w:rsidP="00625CA1">
          <w:pPr>
            <w:pStyle w:val="84E525492EC748B8B0154E50D52F5595"/>
          </w:pPr>
          <w:r>
            <w:rPr>
              <w:rFonts w:asciiTheme="majorHAnsi" w:eastAsiaTheme="majorEastAsia" w:hAnsiTheme="majorHAnsi" w:cstheme="majorBidi"/>
              <w:sz w:val="80"/>
              <w:szCs w:val="80"/>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625CA1"/>
    <w:rsid w:val="0016296B"/>
    <w:rsid w:val="0041117D"/>
    <w:rsid w:val="00625CA1"/>
    <w:rsid w:val="00B83B61"/>
    <w:rsid w:val="00C2147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296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257ED7D2DBB4E0CA3920DA461ADE8F5">
    <w:name w:val="2257ED7D2DBB4E0CA3920DA461ADE8F5"/>
    <w:rsid w:val="00625CA1"/>
  </w:style>
  <w:style w:type="paragraph" w:customStyle="1" w:styleId="84E525492EC748B8B0154E50D52F5595">
    <w:name w:val="84E525492EC748B8B0154E50D52F5595"/>
    <w:rsid w:val="00625CA1"/>
  </w:style>
  <w:style w:type="paragraph" w:customStyle="1" w:styleId="68137449F71F4ED796786FCCB90BF2F1">
    <w:name w:val="68137449F71F4ED796786FCCB90BF2F1"/>
    <w:rsid w:val="00625CA1"/>
  </w:style>
  <w:style w:type="paragraph" w:customStyle="1" w:styleId="041A556195FE4FEBB6CEFA0B8E8C9C03">
    <w:name w:val="041A556195FE4FEBB6CEFA0B8E8C9C03"/>
    <w:rsid w:val="00625CA1"/>
  </w:style>
  <w:style w:type="paragraph" w:customStyle="1" w:styleId="48E1BE82B4B645A1B91CDD4CDDA05FDD">
    <w:name w:val="48E1BE82B4B645A1B91CDD4CDDA05FDD"/>
    <w:rsid w:val="00625CA1"/>
  </w:style>
  <w:style w:type="paragraph" w:customStyle="1" w:styleId="E2CA73B91F0447E2BF1446EF3D760F8A">
    <w:name w:val="E2CA73B91F0447E2BF1446EF3D760F8A"/>
    <w:rsid w:val="00625CA1"/>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2010-04-01T00:00:00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7</Pages>
  <Words>3385</Words>
  <Characters>19299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Basic Cytology, Genetics and Evolution</vt:lpstr>
    </vt:vector>
  </TitlesOfParts>
  <Company>edward kyei-acheampong</Company>
  <LinksUpToDate>false</LinksUpToDate>
  <CharactersWithSpaces>22639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Cytology, Genetics and Evolution</dc:title>
  <dc:subject>Evolution: Conventional and Modern Theory, and Evidence</dc:subject>
  <dc:creator>SM/SMS/09/0032</dc:creator>
  <cp:lastModifiedBy>Eddy</cp:lastModifiedBy>
  <cp:revision>11</cp:revision>
  <dcterms:created xsi:type="dcterms:W3CDTF">2010-04-05T21:22:00Z</dcterms:created>
  <dcterms:modified xsi:type="dcterms:W3CDTF">2010-04-08T09:23:00Z</dcterms:modified>
</cp:coreProperties>
</file>