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79D4" w:rsidRPr="006B368F" w:rsidRDefault="00C515CD" w:rsidP="006B368F">
      <w:pPr>
        <w:spacing w:line="240" w:lineRule="auto"/>
        <w:rPr>
          <w:rFonts w:cstheme="minorHAnsi"/>
          <w:b/>
          <w:sz w:val="32"/>
          <w:szCs w:val="32"/>
          <w:u w:val="single"/>
        </w:rPr>
      </w:pPr>
      <w:r w:rsidRPr="006B368F">
        <w:rPr>
          <w:rFonts w:cstheme="minorHAnsi"/>
          <w:b/>
          <w:sz w:val="32"/>
          <w:szCs w:val="32"/>
          <w:u w:val="single"/>
        </w:rPr>
        <w:t>SM/SMS/10/0005</w:t>
      </w:r>
      <w:r w:rsidRPr="006B368F">
        <w:rPr>
          <w:rFonts w:cstheme="minorHAnsi"/>
          <w:b/>
          <w:sz w:val="32"/>
          <w:szCs w:val="32"/>
        </w:rPr>
        <w:tab/>
      </w:r>
      <w:r w:rsidRPr="006B368F">
        <w:rPr>
          <w:rFonts w:cstheme="minorHAnsi"/>
          <w:b/>
          <w:sz w:val="32"/>
          <w:szCs w:val="32"/>
        </w:rPr>
        <w:tab/>
      </w:r>
      <w:r w:rsidRPr="006B368F">
        <w:rPr>
          <w:rFonts w:cstheme="minorHAnsi"/>
          <w:b/>
          <w:sz w:val="32"/>
          <w:szCs w:val="32"/>
        </w:rPr>
        <w:tab/>
      </w:r>
      <w:r w:rsidRPr="006B368F">
        <w:rPr>
          <w:rFonts w:cstheme="minorHAnsi"/>
          <w:b/>
          <w:sz w:val="32"/>
          <w:szCs w:val="32"/>
        </w:rPr>
        <w:tab/>
      </w:r>
      <w:r w:rsidRPr="006B368F">
        <w:rPr>
          <w:rFonts w:cstheme="minorHAnsi"/>
          <w:b/>
          <w:sz w:val="32"/>
          <w:szCs w:val="32"/>
        </w:rPr>
        <w:tab/>
      </w:r>
      <w:r w:rsidRPr="006B368F">
        <w:rPr>
          <w:rFonts w:cstheme="minorHAnsi"/>
          <w:b/>
          <w:sz w:val="32"/>
          <w:szCs w:val="32"/>
        </w:rPr>
        <w:tab/>
      </w:r>
      <w:r w:rsidRPr="006B368F">
        <w:rPr>
          <w:rFonts w:cstheme="minorHAnsi"/>
          <w:b/>
          <w:sz w:val="32"/>
          <w:szCs w:val="32"/>
          <w:u w:val="single"/>
        </w:rPr>
        <w:t>22</w:t>
      </w:r>
      <w:r w:rsidRPr="006B368F">
        <w:rPr>
          <w:rFonts w:cstheme="minorHAnsi"/>
          <w:b/>
          <w:sz w:val="32"/>
          <w:szCs w:val="32"/>
          <w:u w:val="single"/>
          <w:vertAlign w:val="superscript"/>
        </w:rPr>
        <w:t>ND</w:t>
      </w:r>
      <w:r w:rsidRPr="006B368F">
        <w:rPr>
          <w:rFonts w:cstheme="minorHAnsi"/>
          <w:b/>
          <w:sz w:val="32"/>
          <w:szCs w:val="32"/>
          <w:u w:val="single"/>
        </w:rPr>
        <w:t xml:space="preserve"> October, 2010</w:t>
      </w:r>
    </w:p>
    <w:p w:rsidR="00C515CD" w:rsidRPr="006B368F" w:rsidRDefault="00C515CD" w:rsidP="006B368F">
      <w:pPr>
        <w:spacing w:line="240" w:lineRule="auto"/>
        <w:rPr>
          <w:rFonts w:cstheme="minorHAnsi"/>
          <w:b/>
          <w:sz w:val="32"/>
          <w:szCs w:val="32"/>
          <w:u w:val="single"/>
        </w:rPr>
      </w:pPr>
      <w:r w:rsidRPr="006B368F">
        <w:rPr>
          <w:rFonts w:cstheme="minorHAnsi"/>
          <w:b/>
          <w:sz w:val="32"/>
          <w:szCs w:val="32"/>
          <w:u w:val="single"/>
        </w:rPr>
        <w:t>EXPERIMENT 6</w:t>
      </w:r>
      <w:r w:rsidRPr="006B368F">
        <w:rPr>
          <w:rFonts w:cstheme="minorHAnsi"/>
          <w:b/>
          <w:sz w:val="32"/>
          <w:szCs w:val="32"/>
        </w:rPr>
        <w:tab/>
        <w:t xml:space="preserve">                                                           </w:t>
      </w:r>
      <w:r w:rsidRPr="006B368F">
        <w:rPr>
          <w:rFonts w:cstheme="minorHAnsi"/>
          <w:b/>
          <w:sz w:val="32"/>
          <w:szCs w:val="32"/>
          <w:u w:val="single"/>
        </w:rPr>
        <w:t>GROUP 20</w:t>
      </w:r>
    </w:p>
    <w:p w:rsidR="00C515CD" w:rsidRPr="006B368F" w:rsidRDefault="00C515CD" w:rsidP="006B368F">
      <w:pPr>
        <w:spacing w:line="240" w:lineRule="auto"/>
        <w:jc w:val="both"/>
        <w:rPr>
          <w:rFonts w:cstheme="minorHAnsi"/>
          <w:sz w:val="24"/>
          <w:szCs w:val="24"/>
          <w:u w:val="single"/>
        </w:rPr>
      </w:pPr>
      <w:r w:rsidRPr="006B368F">
        <w:rPr>
          <w:rFonts w:cstheme="minorHAnsi"/>
          <w:b/>
          <w:sz w:val="24"/>
          <w:szCs w:val="24"/>
          <w:u w:val="single"/>
        </w:rPr>
        <w:t>TITLE</w:t>
      </w:r>
      <w:r w:rsidRPr="006B368F">
        <w:rPr>
          <w:rFonts w:cstheme="minorHAnsi"/>
          <w:b/>
          <w:sz w:val="24"/>
          <w:szCs w:val="24"/>
        </w:rPr>
        <w:t xml:space="preserve">:  </w:t>
      </w:r>
      <w:r w:rsidRPr="006B368F">
        <w:rPr>
          <w:rFonts w:cstheme="minorHAnsi"/>
          <w:sz w:val="24"/>
          <w:szCs w:val="24"/>
        </w:rPr>
        <w:t>EXPERIMENT WITH A BIFILAR SUSPENSION</w:t>
      </w:r>
    </w:p>
    <w:p w:rsidR="00C515CD" w:rsidRPr="006B368F" w:rsidRDefault="00C515CD" w:rsidP="006B368F">
      <w:pPr>
        <w:spacing w:line="240" w:lineRule="auto"/>
        <w:jc w:val="both"/>
        <w:rPr>
          <w:rFonts w:cstheme="minorHAnsi"/>
          <w:sz w:val="24"/>
          <w:szCs w:val="24"/>
        </w:rPr>
      </w:pPr>
      <w:r w:rsidRPr="006B368F">
        <w:rPr>
          <w:rFonts w:cstheme="minorHAnsi"/>
          <w:b/>
          <w:sz w:val="24"/>
          <w:szCs w:val="24"/>
          <w:u w:val="single"/>
        </w:rPr>
        <w:t>AIM:</w:t>
      </w:r>
      <w:r w:rsidRPr="006B368F">
        <w:rPr>
          <w:rFonts w:cstheme="minorHAnsi"/>
          <w:sz w:val="24"/>
          <w:szCs w:val="24"/>
        </w:rPr>
        <w:t xml:space="preserve"> (</w:t>
      </w:r>
      <w:proofErr w:type="spellStart"/>
      <w:r w:rsidRPr="006B368F">
        <w:rPr>
          <w:rFonts w:cstheme="minorHAnsi"/>
          <w:sz w:val="24"/>
          <w:szCs w:val="24"/>
        </w:rPr>
        <w:t>i</w:t>
      </w:r>
      <w:proofErr w:type="spellEnd"/>
      <w:r w:rsidRPr="006B368F">
        <w:rPr>
          <w:rFonts w:cstheme="minorHAnsi"/>
          <w:sz w:val="24"/>
          <w:szCs w:val="24"/>
        </w:rPr>
        <w:t xml:space="preserve">) To draw a graph showing the relation between the time for small rotational                                       oscillation and the distance between the threads.  </w:t>
      </w:r>
    </w:p>
    <w:p w:rsidR="00C515CD" w:rsidRPr="006B368F" w:rsidRDefault="00C515CD" w:rsidP="006B368F">
      <w:pPr>
        <w:spacing w:line="240" w:lineRule="auto"/>
        <w:jc w:val="both"/>
        <w:rPr>
          <w:rFonts w:cstheme="minorHAnsi"/>
          <w:b/>
          <w:sz w:val="24"/>
          <w:szCs w:val="24"/>
          <w:u w:val="single"/>
        </w:rPr>
      </w:pPr>
      <w:r w:rsidRPr="006B368F">
        <w:rPr>
          <w:rFonts w:cstheme="minorHAnsi"/>
          <w:sz w:val="24"/>
          <w:szCs w:val="24"/>
        </w:rPr>
        <w:t xml:space="preserve"> </w:t>
      </w:r>
      <w:r w:rsidRPr="006B368F">
        <w:rPr>
          <w:rFonts w:cstheme="minorHAnsi"/>
          <w:sz w:val="24"/>
          <w:szCs w:val="24"/>
        </w:rPr>
        <w:tab/>
        <w:t xml:space="preserve"> (ii) To suspend two vertical threads arranged symmetrically.</w:t>
      </w:r>
    </w:p>
    <w:p w:rsidR="00C515CD" w:rsidRPr="006B368F" w:rsidRDefault="00C515CD" w:rsidP="006B368F">
      <w:pPr>
        <w:spacing w:line="240" w:lineRule="auto"/>
        <w:jc w:val="both"/>
        <w:rPr>
          <w:rFonts w:cstheme="minorHAnsi"/>
          <w:b/>
          <w:sz w:val="24"/>
          <w:szCs w:val="24"/>
          <w:u w:val="single"/>
        </w:rPr>
      </w:pPr>
      <w:r w:rsidRPr="006B368F">
        <w:rPr>
          <w:rFonts w:cstheme="minorHAnsi"/>
          <w:b/>
          <w:sz w:val="24"/>
          <w:szCs w:val="24"/>
          <w:u w:val="single"/>
        </w:rPr>
        <w:t>APPARATUS:</w:t>
      </w:r>
      <w:r w:rsidRPr="006B368F">
        <w:rPr>
          <w:rFonts w:cstheme="minorHAnsi"/>
          <w:b/>
          <w:sz w:val="24"/>
          <w:szCs w:val="24"/>
        </w:rPr>
        <w:t xml:space="preserve"> </w:t>
      </w:r>
      <w:r w:rsidRPr="006B368F">
        <w:rPr>
          <w:rFonts w:cstheme="minorHAnsi"/>
          <w:sz w:val="24"/>
          <w:szCs w:val="24"/>
        </w:rPr>
        <w:t>Meter rule (</w:t>
      </w:r>
      <m:oMath>
        <m:r>
          <w:rPr>
            <w:rFonts w:ascii="Times New Roman" w:cstheme="minorHAnsi"/>
            <w:sz w:val="24"/>
            <w:szCs w:val="24"/>
          </w:rPr>
          <m:t>±</m:t>
        </m:r>
        <m:r>
          <w:rPr>
            <w:rFonts w:ascii="Cambria Math" w:cstheme="minorHAnsi"/>
            <w:sz w:val="24"/>
            <w:szCs w:val="24"/>
          </w:rPr>
          <m:t>0.1</m:t>
        </m:r>
        <m:r>
          <w:rPr>
            <w:rFonts w:ascii="Cambria Math" w:hAnsi="Cambria Math" w:cstheme="minorHAnsi"/>
            <w:sz w:val="24"/>
            <w:szCs w:val="24"/>
          </w:rPr>
          <m:t>cm</m:t>
        </m:r>
        <m:r>
          <w:rPr>
            <w:rFonts w:ascii="Cambria Math" w:cstheme="minorHAnsi"/>
            <w:sz w:val="24"/>
            <w:szCs w:val="24"/>
          </w:rPr>
          <m:t>)</m:t>
        </m:r>
      </m:oMath>
      <w:r w:rsidRPr="006B368F">
        <w:rPr>
          <w:rFonts w:eastAsiaTheme="minorEastAsia" w:cstheme="minorHAnsi"/>
          <w:sz w:val="24"/>
          <w:szCs w:val="24"/>
        </w:rPr>
        <w:t>, cotton thread, two retort stands and a stop watch (</w:t>
      </w:r>
      <m:oMath>
        <m:r>
          <w:rPr>
            <w:rFonts w:ascii="Times New Roman" w:eastAsiaTheme="minorEastAsia" w:cstheme="minorHAnsi"/>
            <w:sz w:val="24"/>
            <w:szCs w:val="24"/>
          </w:rPr>
          <m:t>±</m:t>
        </m:r>
        <m:r>
          <w:rPr>
            <w:rFonts w:ascii="Cambria Math" w:eastAsiaTheme="minorEastAsia" w:cstheme="minorHAnsi"/>
            <w:sz w:val="24"/>
            <w:szCs w:val="24"/>
          </w:rPr>
          <m:t>0.01s)</m:t>
        </m:r>
      </m:oMath>
      <w:r w:rsidRPr="006B368F">
        <w:rPr>
          <w:rFonts w:eastAsiaTheme="minorEastAsia" w:cstheme="minorHAnsi"/>
          <w:sz w:val="24"/>
          <w:szCs w:val="24"/>
        </w:rPr>
        <w:t>.</w:t>
      </w:r>
    </w:p>
    <w:p w:rsidR="00C515CD" w:rsidRPr="006B368F" w:rsidRDefault="00C515CD" w:rsidP="006B368F">
      <w:pPr>
        <w:spacing w:line="240" w:lineRule="auto"/>
        <w:jc w:val="both"/>
        <w:rPr>
          <w:rFonts w:cstheme="minorHAnsi"/>
          <w:b/>
          <w:sz w:val="24"/>
          <w:szCs w:val="24"/>
          <w:u w:val="single"/>
        </w:rPr>
      </w:pPr>
      <w:r w:rsidRPr="006B368F">
        <w:rPr>
          <w:rFonts w:cstheme="minorHAnsi"/>
          <w:b/>
          <w:sz w:val="24"/>
          <w:szCs w:val="24"/>
          <w:u w:val="single"/>
        </w:rPr>
        <w:t>DIAGRAM:</w:t>
      </w:r>
    </w:p>
    <w:p w:rsidR="008A05EA" w:rsidRPr="006B368F" w:rsidRDefault="00C515CD" w:rsidP="006B368F">
      <w:pPr>
        <w:spacing w:line="240" w:lineRule="auto"/>
        <w:rPr>
          <w:rFonts w:cstheme="minorHAnsi"/>
          <w:b/>
          <w:sz w:val="32"/>
          <w:szCs w:val="32"/>
          <w:u w:val="single"/>
        </w:rPr>
      </w:pPr>
      <w:r w:rsidRPr="006B368F">
        <w:rPr>
          <w:rFonts w:cstheme="minorHAnsi"/>
          <w:b/>
          <w:sz w:val="32"/>
          <w:szCs w:val="32"/>
        </w:rPr>
        <w:drawing>
          <wp:inline distT="0" distB="0" distL="0" distR="0">
            <wp:extent cx="4769518" cy="200871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4790713" cy="2017640"/>
                    </a:xfrm>
                    <a:prstGeom prst="rect">
                      <a:avLst/>
                    </a:prstGeom>
                    <a:noFill/>
                    <a:ln w="9525">
                      <a:noFill/>
                      <a:miter lim="800000"/>
                      <a:headEnd/>
                      <a:tailEnd/>
                    </a:ln>
                  </pic:spPr>
                </pic:pic>
              </a:graphicData>
            </a:graphic>
          </wp:inline>
        </w:drawing>
      </w:r>
    </w:p>
    <w:p w:rsidR="008A05EA" w:rsidRPr="006B368F" w:rsidRDefault="008A05EA" w:rsidP="006B368F">
      <w:pPr>
        <w:spacing w:line="240" w:lineRule="auto"/>
        <w:jc w:val="both"/>
        <w:rPr>
          <w:rFonts w:cstheme="minorHAnsi"/>
          <w:b/>
          <w:sz w:val="24"/>
          <w:szCs w:val="24"/>
          <w:u w:val="single"/>
        </w:rPr>
      </w:pPr>
      <w:r w:rsidRPr="006B368F">
        <w:rPr>
          <w:rFonts w:cstheme="minorHAnsi"/>
          <w:b/>
          <w:sz w:val="24"/>
          <w:szCs w:val="24"/>
          <w:u w:val="single"/>
        </w:rPr>
        <w:t>METHOD</w:t>
      </w:r>
    </w:p>
    <w:p w:rsidR="008A05EA" w:rsidRPr="006B368F" w:rsidRDefault="008A05EA" w:rsidP="006B368F">
      <w:pPr>
        <w:spacing w:line="240" w:lineRule="auto"/>
        <w:jc w:val="both"/>
        <w:rPr>
          <w:rFonts w:cstheme="minorHAnsi"/>
          <w:sz w:val="24"/>
          <w:szCs w:val="24"/>
        </w:rPr>
      </w:pPr>
      <w:r w:rsidRPr="006B368F">
        <w:rPr>
          <w:rFonts w:cstheme="minorHAnsi"/>
          <w:sz w:val="24"/>
          <w:szCs w:val="24"/>
        </w:rPr>
        <w:t>A loop of thread was tied at both ends of the meter rule .The rule was suspended from two clamps at each end. The lengths of the threads were adjusted until they were equal. The loop of thread was put 1cm from each end of the rule and set  into vertical oscillation through a small angle .The time taken for 20 oscillations was recorded for the length of 98cm(the horizontal distance between the loops of thread). The timing was repeated and recorded The loops of thread was pushed a further  2cm from both ends to get a distance of 94cm between the loops of thread and the time taken for 20 oscillations was recorded . The timing was repeated and recorded. The experiment was repeated for three other distances between the loops by each time moving the loops of thread 2cm from both ends. The timings were recorded in each case.</w:t>
      </w:r>
    </w:p>
    <w:p w:rsidR="008A05EA" w:rsidRPr="006B368F" w:rsidRDefault="008A05EA" w:rsidP="006B368F">
      <w:pPr>
        <w:spacing w:line="240" w:lineRule="auto"/>
        <w:rPr>
          <w:rFonts w:cstheme="minorHAnsi"/>
          <w:b/>
          <w:sz w:val="26"/>
          <w:u w:val="single"/>
        </w:rPr>
      </w:pPr>
    </w:p>
    <w:p w:rsidR="00DC09BC" w:rsidRPr="006B368F" w:rsidRDefault="00DC09BC" w:rsidP="006B368F">
      <w:pPr>
        <w:spacing w:line="240" w:lineRule="auto"/>
        <w:rPr>
          <w:rFonts w:cstheme="minorHAnsi"/>
          <w:b/>
          <w:sz w:val="26"/>
          <w:u w:val="single"/>
        </w:rPr>
      </w:pPr>
      <w:r w:rsidRPr="006B368F">
        <w:rPr>
          <w:rFonts w:cstheme="minorHAnsi"/>
          <w:b/>
          <w:sz w:val="26"/>
          <w:u w:val="single"/>
        </w:rPr>
        <w:t>THEORY</w:t>
      </w:r>
    </w:p>
    <w:p w:rsidR="00DC09BC" w:rsidRPr="006B368F" w:rsidRDefault="00DC09BC" w:rsidP="006B368F">
      <w:pPr>
        <w:pStyle w:val="NoSpacing"/>
        <w:rPr>
          <w:rFonts w:asciiTheme="minorHAnsi" w:hAnsiTheme="minorHAnsi" w:cstheme="minorHAnsi"/>
          <w:sz w:val="24"/>
        </w:rPr>
      </w:pPr>
      <w:r w:rsidRPr="006B368F">
        <w:rPr>
          <w:rFonts w:asciiTheme="minorHAnsi" w:hAnsiTheme="minorHAnsi" w:cstheme="minorHAnsi"/>
          <w:sz w:val="24"/>
        </w:rPr>
        <w:t>The meter rule swings through a small angle, φ. The tension in each thread is F, the vertical and horizontal components of F are:</w:t>
      </w:r>
    </w:p>
    <w:p w:rsidR="00DC09BC" w:rsidRPr="006B368F" w:rsidRDefault="00DC09BC" w:rsidP="006B368F">
      <w:pPr>
        <w:pStyle w:val="NoSpacing"/>
        <w:rPr>
          <w:rFonts w:asciiTheme="minorHAnsi" w:hAnsiTheme="minorHAnsi" w:cstheme="minorHAnsi"/>
          <w:sz w:val="24"/>
        </w:rPr>
      </w:pPr>
      <w:r w:rsidRPr="006B368F">
        <w:rPr>
          <w:rFonts w:asciiTheme="minorHAnsi" w:hAnsiTheme="minorHAnsi" w:cstheme="minorHAnsi"/>
          <w:sz w:val="24"/>
        </w:rPr>
        <w:t xml:space="preserve">                                Vertical component: F </w:t>
      </w:r>
      <w:proofErr w:type="spellStart"/>
      <w:r w:rsidRPr="006B368F">
        <w:rPr>
          <w:rFonts w:asciiTheme="minorHAnsi" w:hAnsiTheme="minorHAnsi" w:cstheme="minorHAnsi"/>
          <w:sz w:val="24"/>
        </w:rPr>
        <w:t>cos</w:t>
      </w:r>
      <w:proofErr w:type="spellEnd"/>
      <w:r w:rsidRPr="006B368F">
        <w:rPr>
          <w:rFonts w:asciiTheme="minorHAnsi" w:hAnsiTheme="minorHAnsi" w:cstheme="minorHAnsi"/>
          <w:sz w:val="24"/>
        </w:rPr>
        <w:t xml:space="preserve"> φ.</w:t>
      </w:r>
    </w:p>
    <w:p w:rsidR="00DC09BC" w:rsidRPr="006B368F" w:rsidRDefault="00DC09BC" w:rsidP="006B368F">
      <w:pPr>
        <w:pStyle w:val="NoSpacing"/>
        <w:rPr>
          <w:rFonts w:asciiTheme="minorHAnsi" w:hAnsiTheme="minorHAnsi" w:cstheme="minorHAnsi"/>
          <w:sz w:val="24"/>
        </w:rPr>
      </w:pPr>
      <w:r w:rsidRPr="006B368F">
        <w:rPr>
          <w:rFonts w:asciiTheme="minorHAnsi" w:hAnsiTheme="minorHAnsi" w:cstheme="minorHAnsi"/>
          <w:sz w:val="24"/>
        </w:rPr>
        <w:lastRenderedPageBreak/>
        <w:t xml:space="preserve">                               Horizontal component:  F sin </w:t>
      </w:r>
      <w:proofErr w:type="gramStart"/>
      <w:r w:rsidRPr="006B368F">
        <w:rPr>
          <w:rFonts w:asciiTheme="minorHAnsi" w:hAnsiTheme="minorHAnsi" w:cstheme="minorHAnsi"/>
          <w:sz w:val="24"/>
        </w:rPr>
        <w:t>φ .</w:t>
      </w:r>
      <w:proofErr w:type="gramEnd"/>
    </w:p>
    <w:p w:rsidR="00DC09BC" w:rsidRPr="006B368F" w:rsidRDefault="00DC09BC" w:rsidP="006B368F">
      <w:pPr>
        <w:pStyle w:val="NoSpacing"/>
        <w:rPr>
          <w:rFonts w:asciiTheme="minorHAnsi" w:hAnsiTheme="minorHAnsi" w:cstheme="minorHAnsi"/>
          <w:sz w:val="24"/>
        </w:rPr>
      </w:pPr>
      <w:r w:rsidRPr="006B368F">
        <w:rPr>
          <w:rFonts w:asciiTheme="minorHAnsi" w:hAnsiTheme="minorHAnsi" w:cstheme="minorHAnsi"/>
          <w:sz w:val="24"/>
        </w:rPr>
        <w:t>The suspended rule is also displaced through a small angle Ө (the length of the rule is taken to be d).Hence if m is the mass of the meter rule, then from Newton’s second law of motion, the total horizontal force is equal to:</w:t>
      </w:r>
    </w:p>
    <w:p w:rsidR="00DC09BC" w:rsidRPr="006B368F" w:rsidRDefault="00DC09BC" w:rsidP="006B368F">
      <w:pPr>
        <w:pStyle w:val="NoSpacing"/>
        <w:jc w:val="center"/>
        <w:rPr>
          <w:rFonts w:asciiTheme="minorHAnsi" w:hAnsiTheme="minorHAnsi" w:cstheme="minorHAnsi"/>
          <w:sz w:val="24"/>
        </w:rPr>
      </w:pPr>
      <w:r w:rsidRPr="006B368F">
        <w:rPr>
          <w:rFonts w:asciiTheme="minorHAnsi" w:hAnsiTheme="minorHAnsi" w:cstheme="minorHAnsi"/>
          <w:sz w:val="24"/>
        </w:rPr>
        <w:t>2Fcosφ =mg</w:t>
      </w:r>
    </w:p>
    <w:p w:rsidR="00DC09BC" w:rsidRPr="006B368F" w:rsidRDefault="00DC09BC" w:rsidP="006B368F">
      <w:pPr>
        <w:pStyle w:val="NoSpacing"/>
        <w:jc w:val="center"/>
        <w:rPr>
          <w:rFonts w:asciiTheme="minorHAnsi" w:hAnsiTheme="minorHAnsi" w:cstheme="minorHAnsi"/>
          <w:sz w:val="24"/>
        </w:rPr>
      </w:pPr>
      <w:r w:rsidRPr="006B368F">
        <w:rPr>
          <w:rFonts w:asciiTheme="minorHAnsi" w:hAnsiTheme="minorHAnsi" w:cstheme="minorHAnsi"/>
          <w:sz w:val="24"/>
        </w:rPr>
        <w:t xml:space="preserve">For small angles: 2F=mg,       F </w:t>
      </w:r>
      <m:oMath>
        <m:r>
          <w:rPr>
            <w:rFonts w:ascii="Cambria Math" w:hAnsiTheme="minorHAnsi" w:cstheme="minorHAnsi"/>
            <w:sz w:val="24"/>
          </w:rPr>
          <m:t>=</m:t>
        </m:r>
      </m:oMath>
      <w:r w:rsidRPr="006B368F">
        <w:rPr>
          <w:rFonts w:asciiTheme="minorHAnsi" w:hAnsiTheme="minorHAnsi" w:cstheme="minorHAnsi"/>
          <w:sz w:val="24"/>
        </w:rPr>
        <w:t xml:space="preserve"> mg/2</w:t>
      </w:r>
    </w:p>
    <w:p w:rsidR="00DC09BC" w:rsidRPr="006B368F" w:rsidRDefault="00DC09BC" w:rsidP="006B368F">
      <w:pPr>
        <w:pStyle w:val="NoSpacing"/>
        <w:rPr>
          <w:rFonts w:asciiTheme="minorHAnsi" w:hAnsiTheme="minorHAnsi" w:cstheme="minorHAnsi"/>
          <w:sz w:val="24"/>
        </w:rPr>
      </w:pPr>
      <w:r w:rsidRPr="006B368F">
        <w:rPr>
          <w:rFonts w:asciiTheme="minorHAnsi" w:hAnsiTheme="minorHAnsi" w:cstheme="minorHAnsi"/>
          <w:sz w:val="24"/>
        </w:rPr>
        <w:t xml:space="preserve"> Also the restoring couple =F sin φ*d=1/2 mg* φ *d. </w:t>
      </w:r>
    </w:p>
    <w:p w:rsidR="00DC09BC" w:rsidRPr="006B368F" w:rsidRDefault="00DC09BC" w:rsidP="006B368F">
      <w:pPr>
        <w:pStyle w:val="NoSpacing"/>
        <w:rPr>
          <w:rFonts w:asciiTheme="minorHAnsi" w:hAnsiTheme="minorHAnsi" w:cstheme="minorHAnsi"/>
          <w:sz w:val="24"/>
        </w:rPr>
      </w:pPr>
      <w:r w:rsidRPr="006B368F">
        <w:rPr>
          <w:rFonts w:asciiTheme="minorHAnsi" w:hAnsiTheme="minorHAnsi" w:cstheme="minorHAnsi"/>
          <w:sz w:val="24"/>
        </w:rPr>
        <w:t>Now for small angles 1/2dθ=l φ.</w:t>
      </w:r>
    </w:p>
    <w:p w:rsidR="00DC09BC" w:rsidRPr="006B368F" w:rsidRDefault="00DC09BC" w:rsidP="006B368F">
      <w:pPr>
        <w:pStyle w:val="NoSpacing"/>
        <w:rPr>
          <w:rFonts w:asciiTheme="minorHAnsi" w:hAnsiTheme="minorHAnsi" w:cstheme="minorHAnsi"/>
          <w:sz w:val="24"/>
        </w:rPr>
      </w:pPr>
    </w:p>
    <w:p w:rsidR="00DC09BC" w:rsidRPr="006B368F" w:rsidRDefault="00DC09BC" w:rsidP="006B368F">
      <w:pPr>
        <w:pStyle w:val="NoSpacing"/>
        <w:jc w:val="center"/>
        <w:rPr>
          <w:rFonts w:asciiTheme="minorHAnsi" w:hAnsiTheme="minorHAnsi" w:cstheme="minorHAnsi"/>
          <w:sz w:val="24"/>
        </w:rPr>
      </w:pPr>
      <w:r w:rsidRPr="006B368F">
        <w:rPr>
          <w:rFonts w:asciiTheme="minorHAnsi" w:hAnsiTheme="minorHAnsi" w:cstheme="minorHAnsi"/>
          <w:sz w:val="24"/>
        </w:rPr>
        <w:t xml:space="preserve">Therefore, </w:t>
      </w:r>
      <w:r w:rsidRPr="006B368F">
        <w:rPr>
          <w:rFonts w:asciiTheme="minorHAnsi" w:eastAsia="Times New Roman" w:hAnsiTheme="minorHAnsi" w:cstheme="minorHAnsi"/>
          <w:sz w:val="24"/>
        </w:rPr>
        <w:t xml:space="preserve">     </w:t>
      </w:r>
      <w:r w:rsidRPr="006B368F">
        <w:rPr>
          <w:rFonts w:asciiTheme="minorHAnsi" w:hAnsiTheme="minorHAnsi" w:cstheme="minorHAnsi"/>
          <w:noProof/>
          <w:lang w:val="en-US"/>
        </w:rPr>
        <w:drawing>
          <wp:inline distT="0" distB="0" distL="0" distR="0">
            <wp:extent cx="1504950" cy="33337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504950" cy="333375"/>
                    </a:xfrm>
                    <a:prstGeom prst="rect">
                      <a:avLst/>
                    </a:prstGeom>
                    <a:noFill/>
                    <a:ln w="9525">
                      <a:noFill/>
                      <a:miter lim="800000"/>
                      <a:headEnd/>
                      <a:tailEnd/>
                    </a:ln>
                  </pic:spPr>
                </pic:pic>
              </a:graphicData>
            </a:graphic>
          </wp:inline>
        </w:drawing>
      </w:r>
    </w:p>
    <w:p w:rsidR="00DC09BC" w:rsidRPr="006B368F" w:rsidRDefault="00DC09BC" w:rsidP="006B368F">
      <w:pPr>
        <w:pStyle w:val="NoSpacing"/>
        <w:jc w:val="center"/>
        <w:rPr>
          <w:rFonts w:asciiTheme="minorHAnsi" w:hAnsiTheme="minorHAnsi" w:cstheme="minorHAnsi"/>
          <w:sz w:val="24"/>
        </w:rPr>
      </w:pPr>
    </w:p>
    <w:p w:rsidR="00DC09BC" w:rsidRPr="006B368F" w:rsidRDefault="00DC09BC" w:rsidP="006B368F">
      <w:pPr>
        <w:pStyle w:val="NoSpacing"/>
        <w:rPr>
          <w:rFonts w:asciiTheme="minorHAnsi" w:eastAsia="Times New Roman" w:hAnsiTheme="minorHAnsi" w:cstheme="minorHAnsi"/>
          <w:sz w:val="32"/>
          <w:szCs w:val="28"/>
        </w:rPr>
      </w:pPr>
      <w:r w:rsidRPr="006B368F">
        <w:rPr>
          <w:rFonts w:asciiTheme="minorHAnsi" w:hAnsiTheme="minorHAnsi" w:cstheme="minorHAnsi"/>
          <w:sz w:val="24"/>
        </w:rPr>
        <w:t xml:space="preserve">The equation of motion is therefore       </w:t>
      </w:r>
      <w:r w:rsidRPr="006B368F">
        <w:rPr>
          <w:rFonts w:asciiTheme="minorHAnsi" w:hAnsiTheme="minorHAnsi" w:cstheme="minorHAnsi"/>
          <w:noProof/>
          <w:lang w:val="en-US"/>
        </w:rPr>
        <w:drawing>
          <wp:inline distT="0" distB="0" distL="0" distR="0">
            <wp:extent cx="1390650" cy="38100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390650" cy="381000"/>
                    </a:xfrm>
                    <a:prstGeom prst="rect">
                      <a:avLst/>
                    </a:prstGeom>
                    <a:noFill/>
                    <a:ln w="9525">
                      <a:noFill/>
                      <a:miter lim="800000"/>
                      <a:headEnd/>
                      <a:tailEnd/>
                    </a:ln>
                  </pic:spPr>
                </pic:pic>
              </a:graphicData>
            </a:graphic>
          </wp:inline>
        </w:drawing>
      </w:r>
    </w:p>
    <w:p w:rsidR="00DC09BC" w:rsidRPr="006B368F" w:rsidRDefault="00DC09BC" w:rsidP="006B368F">
      <w:pPr>
        <w:pStyle w:val="NoSpacing"/>
        <w:rPr>
          <w:rFonts w:asciiTheme="minorHAnsi" w:hAnsiTheme="minorHAnsi" w:cstheme="minorHAnsi"/>
          <w:sz w:val="24"/>
        </w:rPr>
      </w:pPr>
    </w:p>
    <w:p w:rsidR="00DC09BC" w:rsidRPr="006B368F" w:rsidRDefault="00DC09BC" w:rsidP="006B368F">
      <w:pPr>
        <w:pStyle w:val="NoSpacing"/>
        <w:jc w:val="center"/>
        <w:rPr>
          <w:rFonts w:asciiTheme="minorHAnsi" w:eastAsia="Times New Roman" w:hAnsiTheme="minorHAnsi" w:cstheme="minorHAnsi"/>
          <w:sz w:val="32"/>
          <w:szCs w:val="28"/>
        </w:rPr>
      </w:pPr>
      <w:r w:rsidRPr="006B368F">
        <w:rPr>
          <w:rFonts w:asciiTheme="minorHAnsi" w:hAnsiTheme="minorHAnsi" w:cstheme="minorHAnsi"/>
          <w:noProof/>
          <w:lang w:val="en-US"/>
        </w:rPr>
        <w:drawing>
          <wp:inline distT="0" distB="0" distL="0" distR="0">
            <wp:extent cx="1152525" cy="438648"/>
            <wp:effectExtent l="1905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1152525" cy="438648"/>
                    </a:xfrm>
                    <a:prstGeom prst="rect">
                      <a:avLst/>
                    </a:prstGeom>
                    <a:noFill/>
                    <a:ln w="9525">
                      <a:noFill/>
                      <a:miter lim="800000"/>
                      <a:headEnd/>
                      <a:tailEnd/>
                    </a:ln>
                  </pic:spPr>
                </pic:pic>
              </a:graphicData>
            </a:graphic>
          </wp:inline>
        </w:drawing>
      </w:r>
    </w:p>
    <w:p w:rsidR="00DC09BC" w:rsidRPr="006B368F" w:rsidRDefault="00DC09BC" w:rsidP="006B368F">
      <w:pPr>
        <w:pStyle w:val="NoSpacing"/>
        <w:rPr>
          <w:rFonts w:asciiTheme="minorHAnsi" w:hAnsiTheme="minorHAnsi" w:cstheme="minorHAnsi"/>
          <w:sz w:val="28"/>
          <w:szCs w:val="24"/>
        </w:rPr>
      </w:pPr>
      <w:r w:rsidRPr="006B368F">
        <w:rPr>
          <w:rFonts w:asciiTheme="minorHAnsi" w:hAnsiTheme="minorHAnsi" w:cstheme="minorHAnsi"/>
          <w:sz w:val="24"/>
        </w:rPr>
        <w:t xml:space="preserve">Where l is the moment of inertia about the vertical axis through the centre of gravity and Ö is the angular acceleration. The motion is thus a simple harmonic motion and the period is: </w:t>
      </w:r>
      <w:r w:rsidRPr="006B368F">
        <w:rPr>
          <w:rFonts w:asciiTheme="minorHAnsi" w:hAnsiTheme="minorHAnsi" w:cstheme="minorHAnsi"/>
          <w:noProof/>
          <w:lang w:val="en-US"/>
        </w:rPr>
        <w:drawing>
          <wp:inline distT="0" distB="0" distL="0" distR="0">
            <wp:extent cx="1038225" cy="43815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1038225" cy="438150"/>
                    </a:xfrm>
                    <a:prstGeom prst="rect">
                      <a:avLst/>
                    </a:prstGeom>
                    <a:noFill/>
                    <a:ln w="9525">
                      <a:noFill/>
                      <a:miter lim="800000"/>
                      <a:headEnd/>
                      <a:tailEnd/>
                    </a:ln>
                  </pic:spPr>
                </pic:pic>
              </a:graphicData>
            </a:graphic>
          </wp:inline>
        </w:drawing>
      </w:r>
    </w:p>
    <w:p w:rsidR="00DC09BC" w:rsidRPr="006B368F" w:rsidRDefault="00DC09BC" w:rsidP="006B368F">
      <w:pPr>
        <w:pStyle w:val="NoSpacing"/>
        <w:rPr>
          <w:rFonts w:asciiTheme="minorHAnsi" w:eastAsia="Times New Roman" w:hAnsiTheme="minorHAnsi" w:cstheme="minorHAnsi"/>
          <w:sz w:val="24"/>
          <w:vertAlign w:val="superscript"/>
        </w:rPr>
      </w:pPr>
    </w:p>
    <w:p w:rsidR="00DC09BC" w:rsidRPr="006B368F" w:rsidRDefault="00DC09BC" w:rsidP="006B368F">
      <w:pPr>
        <w:pStyle w:val="NoSpacing"/>
        <w:rPr>
          <w:rFonts w:asciiTheme="minorHAnsi" w:eastAsia="Times New Roman" w:hAnsiTheme="minorHAnsi" w:cstheme="minorHAnsi"/>
          <w:sz w:val="24"/>
        </w:rPr>
      </w:pPr>
      <w:r w:rsidRPr="006B368F">
        <w:rPr>
          <w:rFonts w:asciiTheme="minorHAnsi" w:hAnsiTheme="minorHAnsi" w:cstheme="minorHAnsi"/>
          <w:noProof/>
          <w:lang w:val="en-US"/>
        </w:rPr>
        <w:drawing>
          <wp:inline distT="0" distB="0" distL="0" distR="0">
            <wp:extent cx="971550" cy="5429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clrChange>
                        <a:clrFrom>
                          <a:srgbClr val="FFFFFF"/>
                        </a:clrFrom>
                        <a:clrTo>
                          <a:srgbClr val="FFFFFF">
                            <a:alpha val="0"/>
                          </a:srgbClr>
                        </a:clrTo>
                      </a:clrChange>
                    </a:blip>
                    <a:srcRect/>
                    <a:stretch>
                      <a:fillRect/>
                    </a:stretch>
                  </pic:blipFill>
                  <pic:spPr bwMode="auto">
                    <a:xfrm>
                      <a:off x="0" y="0"/>
                      <a:ext cx="971550" cy="542925"/>
                    </a:xfrm>
                    <a:prstGeom prst="rect">
                      <a:avLst/>
                    </a:prstGeom>
                    <a:noFill/>
                    <a:ln w="9525">
                      <a:noFill/>
                      <a:miter lim="800000"/>
                      <a:headEnd/>
                      <a:tailEnd/>
                    </a:ln>
                  </pic:spPr>
                </pic:pic>
              </a:graphicData>
            </a:graphic>
          </wp:inline>
        </w:drawing>
      </w:r>
    </w:p>
    <w:p w:rsidR="00DC09BC" w:rsidRPr="006B368F" w:rsidRDefault="00DC09BC" w:rsidP="006B368F">
      <w:pPr>
        <w:pStyle w:val="NoSpacing"/>
        <w:rPr>
          <w:rFonts w:asciiTheme="minorHAnsi" w:eastAsia="Times New Roman" w:hAnsiTheme="minorHAnsi" w:cstheme="minorHAnsi"/>
          <w:sz w:val="28"/>
          <w:szCs w:val="24"/>
        </w:rPr>
      </w:pPr>
      <w:r w:rsidRPr="006B368F">
        <w:rPr>
          <w:rFonts w:asciiTheme="minorHAnsi" w:hAnsiTheme="minorHAnsi" w:cstheme="minorHAnsi"/>
          <w:noProof/>
          <w:lang w:val="en-US"/>
        </w:rPr>
        <w:drawing>
          <wp:inline distT="0" distB="0" distL="0" distR="0">
            <wp:extent cx="888423" cy="542925"/>
            <wp:effectExtent l="19050" t="0" r="6927"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clrChange>
                        <a:clrFrom>
                          <a:srgbClr val="FFFFFF"/>
                        </a:clrFrom>
                        <a:clrTo>
                          <a:srgbClr val="FFFFFF">
                            <a:alpha val="0"/>
                          </a:srgbClr>
                        </a:clrTo>
                      </a:clrChange>
                    </a:blip>
                    <a:srcRect/>
                    <a:stretch>
                      <a:fillRect/>
                    </a:stretch>
                  </pic:blipFill>
                  <pic:spPr bwMode="auto">
                    <a:xfrm>
                      <a:off x="0" y="0"/>
                      <a:ext cx="888423" cy="542925"/>
                    </a:xfrm>
                    <a:prstGeom prst="rect">
                      <a:avLst/>
                    </a:prstGeom>
                    <a:noFill/>
                    <a:ln w="9525">
                      <a:noFill/>
                      <a:miter lim="800000"/>
                      <a:headEnd/>
                      <a:tailEnd/>
                    </a:ln>
                  </pic:spPr>
                </pic:pic>
              </a:graphicData>
            </a:graphic>
          </wp:inline>
        </w:drawing>
      </w:r>
    </w:p>
    <w:p w:rsidR="00DC09BC" w:rsidRPr="006B368F" w:rsidRDefault="00DC09BC" w:rsidP="006B368F">
      <w:pPr>
        <w:pStyle w:val="NoSpacing"/>
        <w:rPr>
          <w:rFonts w:asciiTheme="minorHAnsi" w:eastAsia="Times New Roman" w:hAnsiTheme="minorHAnsi" w:cstheme="minorHAnsi"/>
          <w:sz w:val="28"/>
          <w:szCs w:val="24"/>
        </w:rPr>
      </w:pPr>
    </w:p>
    <w:p w:rsidR="00DC09BC" w:rsidRPr="006B368F" w:rsidRDefault="00DC09BC" w:rsidP="006B368F">
      <w:pPr>
        <w:pStyle w:val="NoSpacing"/>
        <w:rPr>
          <w:rFonts w:asciiTheme="minorHAnsi" w:eastAsia="Times New Roman" w:hAnsiTheme="minorHAnsi" w:cstheme="minorHAnsi"/>
          <w:sz w:val="24"/>
        </w:rPr>
      </w:pPr>
      <w:r w:rsidRPr="006B368F">
        <w:rPr>
          <w:rFonts w:asciiTheme="minorHAnsi" w:hAnsiTheme="minorHAnsi" w:cstheme="minorHAnsi"/>
          <w:noProof/>
          <w:lang w:val="en-US"/>
        </w:rPr>
        <w:drawing>
          <wp:inline distT="0" distB="0" distL="0" distR="0">
            <wp:extent cx="838200" cy="40005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clrChange>
                        <a:clrFrom>
                          <a:srgbClr val="FFFFFF"/>
                        </a:clrFrom>
                        <a:clrTo>
                          <a:srgbClr val="FFFFFF">
                            <a:alpha val="0"/>
                          </a:srgbClr>
                        </a:clrTo>
                      </a:clrChange>
                    </a:blip>
                    <a:srcRect/>
                    <a:stretch>
                      <a:fillRect/>
                    </a:stretch>
                  </pic:blipFill>
                  <pic:spPr bwMode="auto">
                    <a:xfrm>
                      <a:off x="0" y="0"/>
                      <a:ext cx="838200" cy="400050"/>
                    </a:xfrm>
                    <a:prstGeom prst="rect">
                      <a:avLst/>
                    </a:prstGeom>
                    <a:noFill/>
                    <a:ln w="9525">
                      <a:noFill/>
                      <a:miter lim="800000"/>
                      <a:headEnd/>
                      <a:tailEnd/>
                    </a:ln>
                  </pic:spPr>
                </pic:pic>
              </a:graphicData>
            </a:graphic>
          </wp:inline>
        </w:drawing>
      </w:r>
    </w:p>
    <w:p w:rsidR="00DC09BC" w:rsidRPr="006B368F" w:rsidRDefault="00DC09BC" w:rsidP="006B368F">
      <w:pPr>
        <w:pStyle w:val="NoSpacing"/>
        <w:rPr>
          <w:rFonts w:asciiTheme="minorHAnsi" w:eastAsia="Times New Roman" w:hAnsiTheme="minorHAnsi" w:cstheme="minorHAnsi"/>
          <w:sz w:val="24"/>
        </w:rPr>
      </w:pPr>
    </w:p>
    <w:p w:rsidR="00DC09BC" w:rsidRPr="006B368F" w:rsidRDefault="00DC09BC" w:rsidP="006B368F">
      <w:pPr>
        <w:pStyle w:val="NoSpacing"/>
        <w:rPr>
          <w:rFonts w:asciiTheme="minorHAnsi" w:eastAsia="Times New Roman" w:hAnsiTheme="minorHAnsi" w:cstheme="minorHAnsi"/>
          <w:sz w:val="24"/>
        </w:rPr>
      </w:pPr>
      <w:r w:rsidRPr="006B368F">
        <w:rPr>
          <w:rFonts w:asciiTheme="minorHAnsi" w:hAnsiTheme="minorHAnsi" w:cstheme="minorHAnsi"/>
          <w:noProof/>
          <w:lang w:val="en-US"/>
        </w:rPr>
        <w:drawing>
          <wp:inline distT="0" distB="0" distL="0" distR="0">
            <wp:extent cx="790575" cy="400050"/>
            <wp:effectExtent l="1905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clrChange>
                        <a:clrFrom>
                          <a:srgbClr val="FFFFFF"/>
                        </a:clrFrom>
                        <a:clrTo>
                          <a:srgbClr val="FFFFFF">
                            <a:alpha val="0"/>
                          </a:srgbClr>
                        </a:clrTo>
                      </a:clrChange>
                    </a:blip>
                    <a:srcRect/>
                    <a:stretch>
                      <a:fillRect/>
                    </a:stretch>
                  </pic:blipFill>
                  <pic:spPr bwMode="auto">
                    <a:xfrm>
                      <a:off x="0" y="0"/>
                      <a:ext cx="790575" cy="400050"/>
                    </a:xfrm>
                    <a:prstGeom prst="rect">
                      <a:avLst/>
                    </a:prstGeom>
                    <a:noFill/>
                    <a:ln w="9525">
                      <a:noFill/>
                      <a:miter lim="800000"/>
                      <a:headEnd/>
                      <a:tailEnd/>
                    </a:ln>
                  </pic:spPr>
                </pic:pic>
              </a:graphicData>
            </a:graphic>
          </wp:inline>
        </w:drawing>
      </w:r>
    </w:p>
    <w:p w:rsidR="00DC09BC" w:rsidRPr="006B368F" w:rsidRDefault="00DC09BC" w:rsidP="006B368F">
      <w:pPr>
        <w:pStyle w:val="NoSpacing"/>
        <w:rPr>
          <w:rFonts w:asciiTheme="minorHAnsi" w:eastAsia="Times New Roman" w:hAnsiTheme="minorHAnsi" w:cstheme="minorHAnsi"/>
          <w:sz w:val="24"/>
          <w:vertAlign w:val="superscript"/>
        </w:rPr>
      </w:pPr>
    </w:p>
    <w:p w:rsidR="00DC09BC" w:rsidRPr="006B368F" w:rsidRDefault="00DC09BC" w:rsidP="006B368F">
      <w:pPr>
        <w:pStyle w:val="NoSpacing"/>
        <w:rPr>
          <w:rFonts w:asciiTheme="minorHAnsi" w:eastAsia="Times New Roman" w:hAnsiTheme="minorHAnsi" w:cstheme="minorHAnsi"/>
          <w:sz w:val="24"/>
        </w:rPr>
      </w:pPr>
      <w:r w:rsidRPr="006B368F">
        <w:rPr>
          <w:rFonts w:asciiTheme="minorHAnsi" w:hAnsiTheme="minorHAnsi" w:cstheme="minorHAnsi"/>
          <w:noProof/>
          <w:lang w:val="en-US"/>
        </w:rPr>
        <w:drawing>
          <wp:inline distT="0" distB="0" distL="0" distR="0">
            <wp:extent cx="1257300" cy="40005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bwMode="auto">
                    <a:xfrm>
                      <a:off x="0" y="0"/>
                      <a:ext cx="1257300" cy="400050"/>
                    </a:xfrm>
                    <a:prstGeom prst="rect">
                      <a:avLst/>
                    </a:prstGeom>
                    <a:noFill/>
                    <a:ln w="9525">
                      <a:noFill/>
                      <a:miter lim="800000"/>
                      <a:headEnd/>
                      <a:tailEnd/>
                    </a:ln>
                  </pic:spPr>
                </pic:pic>
              </a:graphicData>
            </a:graphic>
          </wp:inline>
        </w:drawing>
      </w:r>
    </w:p>
    <w:p w:rsidR="00DC09BC" w:rsidRPr="006B368F" w:rsidRDefault="00DC09BC" w:rsidP="006B368F">
      <w:pPr>
        <w:pStyle w:val="NoSpacing"/>
        <w:rPr>
          <w:rFonts w:asciiTheme="minorHAnsi" w:eastAsia="Times New Roman" w:hAnsiTheme="minorHAnsi" w:cstheme="minorHAnsi"/>
          <w:sz w:val="24"/>
        </w:rPr>
      </w:pPr>
    </w:p>
    <w:p w:rsidR="00DC09BC" w:rsidRPr="006B368F" w:rsidRDefault="00DC09BC" w:rsidP="006B368F">
      <w:pPr>
        <w:pStyle w:val="NoSpacing"/>
        <w:rPr>
          <w:rFonts w:asciiTheme="minorHAnsi" w:eastAsia="Times New Roman" w:hAnsiTheme="minorHAnsi" w:cstheme="minorHAnsi"/>
          <w:sz w:val="24"/>
        </w:rPr>
      </w:pPr>
      <w:r w:rsidRPr="006B368F">
        <w:rPr>
          <w:rFonts w:asciiTheme="minorHAnsi" w:hAnsiTheme="minorHAnsi" w:cstheme="minorHAnsi"/>
          <w:noProof/>
          <w:lang w:val="en-US"/>
        </w:rPr>
        <w:drawing>
          <wp:inline distT="0" distB="0" distL="0" distR="0">
            <wp:extent cx="2076450" cy="1809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bwMode="auto">
                    <a:xfrm>
                      <a:off x="0" y="0"/>
                      <a:ext cx="2076450" cy="180975"/>
                    </a:xfrm>
                    <a:prstGeom prst="rect">
                      <a:avLst/>
                    </a:prstGeom>
                    <a:noFill/>
                    <a:ln w="9525">
                      <a:noFill/>
                      <a:miter lim="800000"/>
                      <a:headEnd/>
                      <a:tailEnd/>
                    </a:ln>
                  </pic:spPr>
                </pic:pic>
              </a:graphicData>
            </a:graphic>
          </wp:inline>
        </w:drawing>
      </w:r>
    </w:p>
    <w:p w:rsidR="00DC09BC" w:rsidRPr="006B368F" w:rsidRDefault="00DC09BC" w:rsidP="006B368F">
      <w:pPr>
        <w:pStyle w:val="NoSpacing"/>
        <w:rPr>
          <w:rFonts w:asciiTheme="minorHAnsi" w:eastAsia="Times New Roman" w:hAnsiTheme="minorHAnsi" w:cstheme="minorHAnsi"/>
          <w:sz w:val="24"/>
        </w:rPr>
      </w:pPr>
    </w:p>
    <w:p w:rsidR="00DC09BC" w:rsidRPr="006B368F" w:rsidRDefault="00DC09BC" w:rsidP="006B368F">
      <w:pPr>
        <w:pStyle w:val="NoSpacing"/>
        <w:rPr>
          <w:rFonts w:asciiTheme="minorHAnsi" w:eastAsia="Times New Roman" w:hAnsiTheme="minorHAnsi" w:cstheme="minorHAnsi"/>
          <w:sz w:val="24"/>
        </w:rPr>
      </w:pPr>
      <w:r w:rsidRPr="006B368F">
        <w:rPr>
          <w:rFonts w:asciiTheme="minorHAnsi" w:hAnsiTheme="minorHAnsi" w:cstheme="minorHAnsi"/>
          <w:noProof/>
          <w:lang w:val="en-US"/>
        </w:rPr>
        <w:drawing>
          <wp:inline distT="0" distB="0" distL="0" distR="0">
            <wp:extent cx="2524125" cy="180975"/>
            <wp:effectExtent l="1905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clrChange>
                        <a:clrFrom>
                          <a:srgbClr val="FFFFFF"/>
                        </a:clrFrom>
                        <a:clrTo>
                          <a:srgbClr val="FFFFFF">
                            <a:alpha val="0"/>
                          </a:srgbClr>
                        </a:clrTo>
                      </a:clrChange>
                    </a:blip>
                    <a:srcRect/>
                    <a:stretch>
                      <a:fillRect/>
                    </a:stretch>
                  </pic:blipFill>
                  <pic:spPr bwMode="auto">
                    <a:xfrm>
                      <a:off x="0" y="0"/>
                      <a:ext cx="2524125" cy="180975"/>
                    </a:xfrm>
                    <a:prstGeom prst="rect">
                      <a:avLst/>
                    </a:prstGeom>
                    <a:noFill/>
                    <a:ln w="9525">
                      <a:noFill/>
                      <a:miter lim="800000"/>
                      <a:headEnd/>
                      <a:tailEnd/>
                    </a:ln>
                  </pic:spPr>
                </pic:pic>
              </a:graphicData>
            </a:graphic>
          </wp:inline>
        </w:drawing>
      </w:r>
    </w:p>
    <w:p w:rsidR="008A05EA" w:rsidRPr="006B368F" w:rsidRDefault="00DC09BC" w:rsidP="006B368F">
      <w:pPr>
        <w:pStyle w:val="NoSpacing"/>
        <w:rPr>
          <w:rFonts w:asciiTheme="minorHAnsi" w:eastAsia="Times New Roman" w:hAnsiTheme="minorHAnsi" w:cstheme="minorHAnsi"/>
          <w:sz w:val="24"/>
        </w:rPr>
      </w:pPr>
      <w:r w:rsidRPr="006B368F">
        <w:rPr>
          <w:rFonts w:asciiTheme="minorHAnsi" w:hAnsiTheme="minorHAnsi" w:cstheme="minorHAnsi"/>
          <w:noProof/>
          <w:lang w:val="en-US"/>
        </w:rPr>
        <w:lastRenderedPageBreak/>
        <w:drawing>
          <wp:inline distT="0" distB="0" distL="0" distR="0">
            <wp:extent cx="2047875" cy="400050"/>
            <wp:effectExtent l="19050" t="0" r="9525" b="0"/>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clrChange>
                        <a:clrFrom>
                          <a:srgbClr val="FFFFFF"/>
                        </a:clrFrom>
                        <a:clrTo>
                          <a:srgbClr val="FFFFFF">
                            <a:alpha val="0"/>
                          </a:srgbClr>
                        </a:clrTo>
                      </a:clrChange>
                    </a:blip>
                    <a:srcRect/>
                    <a:stretch>
                      <a:fillRect/>
                    </a:stretch>
                  </pic:blipFill>
                  <pic:spPr bwMode="auto">
                    <a:xfrm>
                      <a:off x="0" y="0"/>
                      <a:ext cx="2047875" cy="400050"/>
                    </a:xfrm>
                    <a:prstGeom prst="rect">
                      <a:avLst/>
                    </a:prstGeom>
                    <a:noFill/>
                    <a:ln w="9525">
                      <a:noFill/>
                      <a:miter lim="800000"/>
                      <a:headEnd/>
                      <a:tailEnd/>
                    </a:ln>
                  </pic:spPr>
                </pic:pic>
              </a:graphicData>
            </a:graphic>
          </wp:inline>
        </w:drawing>
      </w:r>
    </w:p>
    <w:p w:rsidR="00DC09BC" w:rsidRPr="006B368F" w:rsidRDefault="00DC09BC" w:rsidP="006B368F">
      <w:pPr>
        <w:pStyle w:val="NoSpacing"/>
        <w:rPr>
          <w:rFonts w:asciiTheme="minorHAnsi" w:eastAsia="Times New Roman" w:hAnsiTheme="minorHAnsi" w:cstheme="minorHAnsi"/>
          <w:sz w:val="24"/>
        </w:rPr>
      </w:pPr>
      <w:r w:rsidRPr="006B368F">
        <w:rPr>
          <w:rFonts w:asciiTheme="minorHAnsi" w:eastAsia="Times New Roman" w:hAnsiTheme="minorHAnsi" w:cstheme="minorHAnsi"/>
          <w:sz w:val="24"/>
        </w:rPr>
        <w:t xml:space="preserve">Dividing through by 2,     log T  </w:t>
      </w:r>
      <m:oMath>
        <m:r>
          <w:rPr>
            <w:rFonts w:ascii="Cambria Math" w:eastAsia="Times New Roman" w:hAnsiTheme="minorHAnsi" w:cstheme="minorHAnsi"/>
            <w:sz w:val="24"/>
          </w:rPr>
          <m:t xml:space="preserve">= </m:t>
        </m:r>
        <m:r>
          <w:rPr>
            <w:rFonts w:ascii="Cambria Math" w:eastAsia="Times New Roman" w:hAnsiTheme="minorHAnsi" w:cstheme="minorHAnsi"/>
            <w:sz w:val="24"/>
          </w:rPr>
          <m:t>-</m:t>
        </m:r>
        <m:func>
          <m:funcPr>
            <m:ctrlPr>
              <w:rPr>
                <w:rFonts w:ascii="Cambria Math" w:eastAsia="Times New Roman" w:hAnsiTheme="minorHAnsi" w:cstheme="minorHAnsi"/>
                <w:sz w:val="24"/>
              </w:rPr>
            </m:ctrlPr>
          </m:funcPr>
          <m:fName>
            <m:r>
              <m:rPr>
                <m:sty m:val="p"/>
              </m:rPr>
              <w:rPr>
                <w:rFonts w:ascii="Cambria Math" w:eastAsia="Times New Roman" w:hAnsiTheme="minorHAnsi" w:cstheme="minorHAnsi"/>
                <w:sz w:val="24"/>
              </w:rPr>
              <m:t>log</m:t>
            </m:r>
          </m:fName>
          <m:e>
            <m:r>
              <m:rPr>
                <m:sty m:val="p"/>
              </m:rPr>
              <w:rPr>
                <w:rFonts w:ascii="Cambria Math" w:eastAsia="Times New Roman" w:hAnsiTheme="minorHAnsi" w:cstheme="minorHAnsi"/>
                <w:sz w:val="24"/>
              </w:rPr>
              <m:t>d+</m:t>
            </m:r>
            <m:func>
              <m:funcPr>
                <m:ctrlPr>
                  <w:rPr>
                    <w:rFonts w:ascii="Cambria Math" w:eastAsia="Times New Roman" w:hAnsiTheme="minorHAnsi" w:cstheme="minorHAnsi"/>
                    <w:sz w:val="24"/>
                  </w:rPr>
                </m:ctrlPr>
              </m:funcPr>
              <m:fName>
                <m:r>
                  <m:rPr>
                    <m:sty m:val="p"/>
                  </m:rPr>
                  <w:rPr>
                    <w:rFonts w:ascii="Cambria Math" w:eastAsia="Times New Roman" w:hAnsiTheme="minorHAnsi" w:cstheme="minorHAnsi"/>
                    <w:sz w:val="24"/>
                  </w:rPr>
                  <m:t>log</m:t>
                </m:r>
              </m:fName>
              <m:e>
                <m:r>
                  <m:rPr>
                    <m:sty m:val="p"/>
                  </m:rPr>
                  <w:rPr>
                    <w:rFonts w:ascii="Cambria Math" w:eastAsia="Times New Roman" w:hAnsiTheme="minorHAnsi" w:cstheme="minorHAnsi"/>
                    <w:sz w:val="24"/>
                  </w:rPr>
                  <m:t xml:space="preserve">8 </m:t>
                </m:r>
                <m:r>
                  <w:rPr>
                    <w:rFonts w:ascii="Cambria Math" w:eastAsia="Times New Roman" w:hAnsi="Cambria Math" w:cstheme="minorHAnsi"/>
                    <w:sz w:val="24"/>
                  </w:rPr>
                  <m:t>Il</m:t>
                </m:r>
                <m:sSup>
                  <m:sSupPr>
                    <m:ctrlPr>
                      <w:rPr>
                        <w:rFonts w:ascii="Cambria Math" w:eastAsia="Times New Roman" w:hAnsiTheme="minorHAnsi" w:cstheme="minorHAnsi"/>
                        <w:i/>
                        <w:sz w:val="24"/>
                      </w:rPr>
                    </m:ctrlPr>
                  </m:sSupPr>
                  <m:e>
                    <m:r>
                      <w:rPr>
                        <w:rFonts w:ascii="Cambria Math" w:eastAsia="Times New Roman" w:hAnsi="Cambria Math" w:cstheme="minorHAnsi"/>
                        <w:sz w:val="24"/>
                      </w:rPr>
                      <m:t>π</m:t>
                    </m:r>
                  </m:e>
                  <m:sup>
                    <m:r>
                      <w:rPr>
                        <w:rFonts w:ascii="Cambria Math" w:eastAsia="Times New Roman" w:hAnsiTheme="minorHAnsi" w:cstheme="minorHAnsi"/>
                        <w:sz w:val="24"/>
                      </w:rPr>
                      <m:t>2</m:t>
                    </m:r>
                  </m:sup>
                </m:sSup>
              </m:e>
            </m:func>
          </m:e>
        </m:func>
        <m:r>
          <w:rPr>
            <w:rFonts w:ascii="Cambria Math" w:eastAsia="Times New Roman" w:hAnsiTheme="minorHAnsi" w:cstheme="minorHAnsi"/>
            <w:sz w:val="24"/>
          </w:rPr>
          <m:t>/</m:t>
        </m:r>
        <m:r>
          <w:rPr>
            <w:rFonts w:ascii="Cambria Math" w:eastAsia="Times New Roman" w:hAnsi="Cambria Math" w:cstheme="minorHAnsi"/>
            <w:sz w:val="24"/>
          </w:rPr>
          <m:t>mg</m:t>
        </m:r>
        <m:r>
          <w:rPr>
            <w:rFonts w:ascii="Cambria Math" w:eastAsia="Times New Roman" w:hAnsiTheme="minorHAnsi" w:cstheme="minorHAnsi"/>
            <w:sz w:val="24"/>
          </w:rPr>
          <m:t xml:space="preserve">   </m:t>
        </m:r>
      </m:oMath>
      <w:r w:rsidRPr="006B368F">
        <w:rPr>
          <w:rFonts w:asciiTheme="minorHAnsi" w:eastAsia="Times New Roman" w:hAnsiTheme="minorHAnsi" w:cstheme="minorHAnsi"/>
          <w:sz w:val="24"/>
        </w:rPr>
        <w:t xml:space="preserve">                   </w:t>
      </w:r>
    </w:p>
    <w:p w:rsidR="00DC09BC" w:rsidRPr="006B368F" w:rsidRDefault="00350EF4" w:rsidP="006B368F">
      <w:pPr>
        <w:spacing w:line="240" w:lineRule="auto"/>
        <w:rPr>
          <w:rFonts w:cstheme="minorHAnsi"/>
        </w:rPr>
      </w:pPr>
      <w:r>
        <w:rPr>
          <w:rFonts w:cstheme="minorHAnsi"/>
        </w:rPr>
        <w:t>T</w:t>
      </w:r>
      <w:r w:rsidR="00DC09BC" w:rsidRPr="006B368F">
        <w:rPr>
          <w:rFonts w:cstheme="minorHAnsi"/>
        </w:rPr>
        <w:t xml:space="preserve">he above equation is compared to the equation of a straight line, </w:t>
      </w:r>
      <w:r>
        <w:rPr>
          <w:rFonts w:cstheme="minorHAnsi"/>
        </w:rPr>
        <w:t>it seen that it has a gradient</w:t>
      </w:r>
      <w:r w:rsidR="00DC09BC" w:rsidRPr="006B368F">
        <w:rPr>
          <w:rFonts w:cstheme="minorHAnsi"/>
        </w:rPr>
        <w:t xml:space="preserve"> of -1.</w:t>
      </w:r>
    </w:p>
    <w:p w:rsidR="00C51EBA" w:rsidRPr="006B368F" w:rsidRDefault="008A05EA" w:rsidP="006B368F">
      <w:pPr>
        <w:spacing w:line="240" w:lineRule="auto"/>
        <w:jc w:val="center"/>
        <w:rPr>
          <w:rFonts w:cstheme="minorHAnsi"/>
          <w:b/>
          <w:sz w:val="24"/>
          <w:szCs w:val="24"/>
          <w:u w:val="single"/>
        </w:rPr>
      </w:pPr>
      <w:r w:rsidRPr="006B368F">
        <w:rPr>
          <w:rFonts w:cstheme="minorHAnsi"/>
          <w:b/>
          <w:sz w:val="24"/>
          <w:szCs w:val="24"/>
          <w:u w:val="single"/>
        </w:rPr>
        <w:t>TABLE OF RESULTS</w:t>
      </w:r>
    </w:p>
    <w:tbl>
      <w:tblPr>
        <w:tblpPr w:leftFromText="180" w:rightFromText="180" w:vertAnchor="text" w:horzAnchor="margin" w:tblpXSpec="center" w:tblpY="75"/>
        <w:tblOverlap w:val="never"/>
        <w:tblW w:w="6919" w:type="dxa"/>
        <w:tblLook w:val="00A0"/>
      </w:tblPr>
      <w:tblGrid>
        <w:gridCol w:w="932"/>
        <w:gridCol w:w="932"/>
        <w:gridCol w:w="932"/>
        <w:gridCol w:w="932"/>
        <w:gridCol w:w="932"/>
        <w:gridCol w:w="1167"/>
        <w:gridCol w:w="1092"/>
      </w:tblGrid>
      <w:tr w:rsidR="00C51EBA" w:rsidRPr="006B368F" w:rsidTr="00AA0388">
        <w:trPr>
          <w:trHeight w:val="290"/>
        </w:trPr>
        <w:tc>
          <w:tcPr>
            <w:tcW w:w="932" w:type="dxa"/>
            <w:tcBorders>
              <w:top w:val="single" w:sz="4" w:space="0" w:color="auto"/>
              <w:left w:val="single" w:sz="4" w:space="0" w:color="auto"/>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d/cm</w:t>
            </w:r>
          </w:p>
        </w:tc>
        <w:tc>
          <w:tcPr>
            <w:tcW w:w="932" w:type="dxa"/>
            <w:tcBorders>
              <w:top w:val="single" w:sz="4" w:space="0" w:color="auto"/>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Log d</w:t>
            </w:r>
          </w:p>
        </w:tc>
        <w:tc>
          <w:tcPr>
            <w:tcW w:w="932" w:type="dxa"/>
            <w:tcBorders>
              <w:top w:val="single" w:sz="4" w:space="0" w:color="auto"/>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t</w:t>
            </w:r>
            <w:r w:rsidRPr="006B368F">
              <w:rPr>
                <w:rFonts w:cstheme="minorHAnsi"/>
                <w:color w:val="000000"/>
                <w:vertAlign w:val="subscript"/>
                <w:lang w:eastAsia="en-GB"/>
              </w:rPr>
              <w:t>1</w:t>
            </w:r>
            <w:r w:rsidRPr="006B368F">
              <w:rPr>
                <w:rFonts w:cstheme="minorHAnsi"/>
                <w:color w:val="000000"/>
                <w:lang w:eastAsia="en-GB"/>
              </w:rPr>
              <w:t>/s</w:t>
            </w:r>
            <w:r w:rsidRPr="006B368F">
              <w:rPr>
                <w:rFonts w:cstheme="minorHAnsi"/>
                <w:color w:val="000000"/>
                <w:vertAlign w:val="subscript"/>
                <w:lang w:eastAsia="en-GB"/>
              </w:rPr>
              <w:t>1</w:t>
            </w:r>
          </w:p>
        </w:tc>
        <w:tc>
          <w:tcPr>
            <w:tcW w:w="932" w:type="dxa"/>
            <w:tcBorders>
              <w:top w:val="single" w:sz="4" w:space="0" w:color="auto"/>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t</w:t>
            </w:r>
            <w:r w:rsidRPr="006B368F">
              <w:rPr>
                <w:rFonts w:cstheme="minorHAnsi"/>
                <w:color w:val="000000"/>
                <w:vertAlign w:val="subscript"/>
                <w:lang w:eastAsia="en-GB"/>
              </w:rPr>
              <w:t>2</w:t>
            </w:r>
            <w:r w:rsidRPr="006B368F">
              <w:rPr>
                <w:rFonts w:cstheme="minorHAnsi"/>
                <w:color w:val="000000"/>
                <w:lang w:eastAsia="en-GB"/>
              </w:rPr>
              <w:t>/s</w:t>
            </w:r>
            <w:r w:rsidRPr="006B368F">
              <w:rPr>
                <w:rFonts w:cstheme="minorHAnsi"/>
                <w:color w:val="000000"/>
                <w:vertAlign w:val="subscript"/>
                <w:lang w:eastAsia="en-GB"/>
              </w:rPr>
              <w:t>2</w:t>
            </w:r>
          </w:p>
        </w:tc>
        <w:tc>
          <w:tcPr>
            <w:tcW w:w="932" w:type="dxa"/>
            <w:tcBorders>
              <w:top w:val="single" w:sz="4" w:space="0" w:color="auto"/>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t/s</w:t>
            </w:r>
          </w:p>
        </w:tc>
        <w:tc>
          <w:tcPr>
            <w:tcW w:w="1167" w:type="dxa"/>
            <w:tcBorders>
              <w:top w:val="single" w:sz="4" w:space="0" w:color="auto"/>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T(=t/20)/s</w:t>
            </w:r>
          </w:p>
        </w:tc>
        <w:tc>
          <w:tcPr>
            <w:tcW w:w="1092" w:type="dxa"/>
            <w:tcBorders>
              <w:top w:val="single" w:sz="4" w:space="0" w:color="auto"/>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 xml:space="preserve">Log </w:t>
            </w:r>
            <w:r w:rsidR="00A656B5" w:rsidRPr="006B368F">
              <w:rPr>
                <w:rFonts w:cstheme="minorHAnsi"/>
                <w:color w:val="000000"/>
                <w:lang w:eastAsia="en-GB"/>
              </w:rPr>
              <w:t>t</w:t>
            </w:r>
          </w:p>
        </w:tc>
      </w:tr>
      <w:tr w:rsidR="00C51EBA" w:rsidRPr="006B368F" w:rsidTr="00AA0388">
        <w:trPr>
          <w:trHeight w:val="242"/>
        </w:trPr>
        <w:tc>
          <w:tcPr>
            <w:tcW w:w="932" w:type="dxa"/>
            <w:tcBorders>
              <w:top w:val="nil"/>
              <w:left w:val="single" w:sz="4" w:space="0" w:color="auto"/>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98.0</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1.991</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18.91</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18.85</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18.88</w:t>
            </w:r>
          </w:p>
        </w:tc>
        <w:tc>
          <w:tcPr>
            <w:tcW w:w="1167"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0.994</w:t>
            </w:r>
          </w:p>
        </w:tc>
        <w:tc>
          <w:tcPr>
            <w:tcW w:w="1092" w:type="dxa"/>
            <w:tcBorders>
              <w:top w:val="nil"/>
              <w:left w:val="nil"/>
              <w:bottom w:val="single" w:sz="4" w:space="0" w:color="auto"/>
              <w:right w:val="single" w:sz="4" w:space="0" w:color="auto"/>
            </w:tcBorders>
            <w:noWrap/>
            <w:vAlign w:val="bottom"/>
          </w:tcPr>
          <w:p w:rsidR="00C51EBA" w:rsidRPr="006B368F" w:rsidRDefault="00A656B5" w:rsidP="006B368F">
            <w:pPr>
              <w:spacing w:line="240" w:lineRule="auto"/>
              <w:jc w:val="center"/>
              <w:rPr>
                <w:rFonts w:cstheme="minorHAnsi"/>
                <w:color w:val="000000"/>
                <w:lang w:eastAsia="en-GB"/>
              </w:rPr>
            </w:pPr>
            <w:r w:rsidRPr="006B368F">
              <w:rPr>
                <w:rFonts w:cstheme="minorHAnsi"/>
                <w:color w:val="000000"/>
                <w:lang w:eastAsia="en-GB"/>
              </w:rPr>
              <w:t>1.276</w:t>
            </w:r>
          </w:p>
        </w:tc>
      </w:tr>
      <w:tr w:rsidR="00C51EBA" w:rsidRPr="006B368F" w:rsidTr="00AA0388">
        <w:trPr>
          <w:trHeight w:val="242"/>
        </w:trPr>
        <w:tc>
          <w:tcPr>
            <w:tcW w:w="932" w:type="dxa"/>
            <w:tcBorders>
              <w:top w:val="nil"/>
              <w:left w:val="single" w:sz="4" w:space="0" w:color="auto"/>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94.0</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1.973</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19.47</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19.75</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19.61</w:t>
            </w:r>
          </w:p>
        </w:tc>
        <w:tc>
          <w:tcPr>
            <w:tcW w:w="1167"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0.980</w:t>
            </w:r>
          </w:p>
        </w:tc>
        <w:tc>
          <w:tcPr>
            <w:tcW w:w="1092" w:type="dxa"/>
            <w:tcBorders>
              <w:top w:val="nil"/>
              <w:left w:val="nil"/>
              <w:bottom w:val="single" w:sz="4" w:space="0" w:color="auto"/>
              <w:right w:val="single" w:sz="4" w:space="0" w:color="auto"/>
            </w:tcBorders>
            <w:noWrap/>
            <w:vAlign w:val="bottom"/>
          </w:tcPr>
          <w:p w:rsidR="00C51EBA" w:rsidRPr="006B368F" w:rsidRDefault="00A656B5" w:rsidP="006B368F">
            <w:pPr>
              <w:spacing w:line="240" w:lineRule="auto"/>
              <w:jc w:val="center"/>
              <w:rPr>
                <w:rFonts w:cstheme="minorHAnsi"/>
                <w:color w:val="000000"/>
                <w:lang w:eastAsia="en-GB"/>
              </w:rPr>
            </w:pPr>
            <w:r w:rsidRPr="006B368F">
              <w:rPr>
                <w:rFonts w:cstheme="minorHAnsi"/>
                <w:color w:val="000000"/>
                <w:lang w:eastAsia="en-GB"/>
              </w:rPr>
              <w:t>1.292</w:t>
            </w:r>
          </w:p>
        </w:tc>
      </w:tr>
      <w:tr w:rsidR="00C51EBA" w:rsidRPr="006B368F" w:rsidTr="00AA0388">
        <w:trPr>
          <w:trHeight w:val="242"/>
        </w:trPr>
        <w:tc>
          <w:tcPr>
            <w:tcW w:w="932" w:type="dxa"/>
            <w:tcBorders>
              <w:top w:val="nil"/>
              <w:left w:val="single" w:sz="4" w:space="0" w:color="auto"/>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90.0</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1.954</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20.59</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20.72</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20.65</w:t>
            </w:r>
          </w:p>
        </w:tc>
        <w:tc>
          <w:tcPr>
            <w:tcW w:w="1167"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1.032</w:t>
            </w:r>
          </w:p>
        </w:tc>
        <w:tc>
          <w:tcPr>
            <w:tcW w:w="1092" w:type="dxa"/>
            <w:tcBorders>
              <w:top w:val="nil"/>
              <w:left w:val="nil"/>
              <w:bottom w:val="single" w:sz="4" w:space="0" w:color="auto"/>
              <w:right w:val="single" w:sz="4" w:space="0" w:color="auto"/>
            </w:tcBorders>
            <w:noWrap/>
            <w:vAlign w:val="bottom"/>
          </w:tcPr>
          <w:p w:rsidR="00C51EBA" w:rsidRPr="006B368F" w:rsidRDefault="00A656B5" w:rsidP="006B368F">
            <w:pPr>
              <w:spacing w:line="240" w:lineRule="auto"/>
              <w:jc w:val="center"/>
              <w:rPr>
                <w:rFonts w:cstheme="minorHAnsi"/>
                <w:color w:val="000000"/>
                <w:lang w:eastAsia="en-GB"/>
              </w:rPr>
            </w:pPr>
            <w:r w:rsidRPr="006B368F">
              <w:rPr>
                <w:rFonts w:cstheme="minorHAnsi"/>
                <w:color w:val="000000"/>
                <w:lang w:eastAsia="en-GB"/>
              </w:rPr>
              <w:t>1.315</w:t>
            </w:r>
          </w:p>
        </w:tc>
      </w:tr>
      <w:tr w:rsidR="00C51EBA" w:rsidRPr="006B368F" w:rsidTr="00AA0388">
        <w:trPr>
          <w:trHeight w:val="242"/>
        </w:trPr>
        <w:tc>
          <w:tcPr>
            <w:tcW w:w="932" w:type="dxa"/>
            <w:tcBorders>
              <w:top w:val="nil"/>
              <w:left w:val="single" w:sz="4" w:space="0" w:color="auto"/>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86.0</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1.934</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21.28</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21.22</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21.25</w:t>
            </w:r>
          </w:p>
        </w:tc>
        <w:tc>
          <w:tcPr>
            <w:tcW w:w="1167"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1.063</w:t>
            </w:r>
          </w:p>
        </w:tc>
        <w:tc>
          <w:tcPr>
            <w:tcW w:w="1092" w:type="dxa"/>
            <w:tcBorders>
              <w:top w:val="nil"/>
              <w:left w:val="nil"/>
              <w:bottom w:val="single" w:sz="4" w:space="0" w:color="auto"/>
              <w:right w:val="single" w:sz="4" w:space="0" w:color="auto"/>
            </w:tcBorders>
            <w:noWrap/>
            <w:vAlign w:val="bottom"/>
          </w:tcPr>
          <w:p w:rsidR="00C51EBA" w:rsidRPr="006B368F" w:rsidRDefault="00A656B5" w:rsidP="006B368F">
            <w:pPr>
              <w:spacing w:line="240" w:lineRule="auto"/>
              <w:jc w:val="center"/>
              <w:rPr>
                <w:rFonts w:cstheme="minorHAnsi"/>
                <w:color w:val="000000"/>
                <w:lang w:eastAsia="en-GB"/>
              </w:rPr>
            </w:pPr>
            <w:r w:rsidRPr="006B368F">
              <w:rPr>
                <w:rFonts w:cstheme="minorHAnsi"/>
                <w:color w:val="000000"/>
                <w:lang w:eastAsia="en-GB"/>
              </w:rPr>
              <w:t>1.327</w:t>
            </w:r>
          </w:p>
        </w:tc>
      </w:tr>
      <w:tr w:rsidR="00C51EBA" w:rsidRPr="006B368F" w:rsidTr="00AA0388">
        <w:trPr>
          <w:trHeight w:val="242"/>
        </w:trPr>
        <w:tc>
          <w:tcPr>
            <w:tcW w:w="932" w:type="dxa"/>
            <w:tcBorders>
              <w:top w:val="nil"/>
              <w:left w:val="single" w:sz="4" w:space="0" w:color="auto"/>
              <w:bottom w:val="single" w:sz="4" w:space="0" w:color="auto"/>
              <w:right w:val="single" w:sz="4" w:space="0" w:color="auto"/>
            </w:tcBorders>
            <w:noWrap/>
            <w:vAlign w:val="bottom"/>
          </w:tcPr>
          <w:p w:rsidR="00C51EBA" w:rsidRPr="006B368F" w:rsidRDefault="00C51EBA" w:rsidP="006B368F">
            <w:pPr>
              <w:spacing w:line="240" w:lineRule="auto"/>
              <w:rPr>
                <w:rFonts w:cstheme="minorHAnsi"/>
                <w:color w:val="000000"/>
                <w:lang w:eastAsia="en-GB"/>
              </w:rPr>
            </w:pPr>
            <w:r w:rsidRPr="006B368F">
              <w:rPr>
                <w:rFonts w:cstheme="minorHAnsi"/>
                <w:color w:val="000000"/>
                <w:lang w:eastAsia="en-GB"/>
              </w:rPr>
              <w:t>82.0</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1.914</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23.03</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23.32</w:t>
            </w:r>
          </w:p>
        </w:tc>
        <w:tc>
          <w:tcPr>
            <w:tcW w:w="932"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both"/>
              <w:rPr>
                <w:rFonts w:cstheme="minorHAnsi"/>
                <w:color w:val="000000"/>
                <w:sz w:val="24"/>
                <w:szCs w:val="24"/>
                <w:lang w:eastAsia="en-GB"/>
              </w:rPr>
            </w:pPr>
            <w:r w:rsidRPr="006B368F">
              <w:rPr>
                <w:rFonts w:cstheme="minorHAnsi"/>
                <w:color w:val="000000"/>
                <w:sz w:val="24"/>
                <w:szCs w:val="24"/>
                <w:lang w:eastAsia="en-GB"/>
              </w:rPr>
              <w:t>23.18</w:t>
            </w:r>
          </w:p>
        </w:tc>
        <w:tc>
          <w:tcPr>
            <w:tcW w:w="1167" w:type="dxa"/>
            <w:tcBorders>
              <w:top w:val="nil"/>
              <w:left w:val="nil"/>
              <w:bottom w:val="single" w:sz="4" w:space="0" w:color="auto"/>
              <w:right w:val="single" w:sz="4" w:space="0" w:color="auto"/>
            </w:tcBorders>
            <w:noWrap/>
            <w:vAlign w:val="bottom"/>
          </w:tcPr>
          <w:p w:rsidR="00C51EBA" w:rsidRPr="006B368F" w:rsidRDefault="00C51EBA" w:rsidP="006B368F">
            <w:pPr>
              <w:spacing w:line="240" w:lineRule="auto"/>
              <w:jc w:val="center"/>
              <w:rPr>
                <w:rFonts w:cstheme="minorHAnsi"/>
                <w:color w:val="000000"/>
                <w:lang w:eastAsia="en-GB"/>
              </w:rPr>
            </w:pPr>
            <w:r w:rsidRPr="006B368F">
              <w:rPr>
                <w:rFonts w:cstheme="minorHAnsi"/>
                <w:color w:val="000000"/>
                <w:lang w:eastAsia="en-GB"/>
              </w:rPr>
              <w:t>1.159</w:t>
            </w:r>
          </w:p>
        </w:tc>
        <w:tc>
          <w:tcPr>
            <w:tcW w:w="1092" w:type="dxa"/>
            <w:tcBorders>
              <w:top w:val="nil"/>
              <w:left w:val="nil"/>
              <w:bottom w:val="single" w:sz="4" w:space="0" w:color="auto"/>
              <w:right w:val="single" w:sz="4" w:space="0" w:color="auto"/>
            </w:tcBorders>
            <w:noWrap/>
            <w:vAlign w:val="bottom"/>
          </w:tcPr>
          <w:p w:rsidR="00C51EBA" w:rsidRPr="006B368F" w:rsidRDefault="00A656B5" w:rsidP="006B368F">
            <w:pPr>
              <w:spacing w:line="240" w:lineRule="auto"/>
              <w:jc w:val="center"/>
              <w:rPr>
                <w:rFonts w:cstheme="minorHAnsi"/>
                <w:color w:val="000000"/>
                <w:lang w:eastAsia="en-GB"/>
              </w:rPr>
            </w:pPr>
            <w:r w:rsidRPr="006B368F">
              <w:rPr>
                <w:rFonts w:cstheme="minorHAnsi"/>
                <w:color w:val="000000"/>
                <w:lang w:eastAsia="en-GB"/>
              </w:rPr>
              <w:t>1.365</w:t>
            </w:r>
          </w:p>
        </w:tc>
      </w:tr>
    </w:tbl>
    <w:p w:rsidR="00AA0388" w:rsidRPr="006B368F" w:rsidRDefault="00AA0388" w:rsidP="006B368F">
      <w:pPr>
        <w:spacing w:line="240" w:lineRule="auto"/>
        <w:rPr>
          <w:rFonts w:cstheme="minorHAnsi"/>
        </w:rPr>
      </w:pPr>
    </w:p>
    <w:p w:rsidR="00AA0388" w:rsidRPr="006B368F" w:rsidRDefault="00AA0388" w:rsidP="006B368F">
      <w:pPr>
        <w:spacing w:line="240" w:lineRule="auto"/>
        <w:rPr>
          <w:rFonts w:cstheme="minorHAnsi"/>
        </w:rPr>
      </w:pPr>
    </w:p>
    <w:p w:rsidR="00AA0388" w:rsidRPr="006B368F" w:rsidRDefault="00AA0388" w:rsidP="006B368F">
      <w:pPr>
        <w:spacing w:line="240" w:lineRule="auto"/>
        <w:rPr>
          <w:rFonts w:cstheme="minorHAnsi"/>
        </w:rPr>
      </w:pPr>
    </w:p>
    <w:p w:rsidR="00AA0388" w:rsidRPr="006B368F" w:rsidRDefault="00AA0388" w:rsidP="006B368F">
      <w:pPr>
        <w:spacing w:line="240" w:lineRule="auto"/>
        <w:rPr>
          <w:rFonts w:cstheme="minorHAnsi"/>
        </w:rPr>
      </w:pPr>
    </w:p>
    <w:p w:rsidR="00AA0388" w:rsidRPr="006B368F" w:rsidRDefault="00AA0388" w:rsidP="006B368F">
      <w:pPr>
        <w:spacing w:line="240" w:lineRule="auto"/>
        <w:rPr>
          <w:rFonts w:cstheme="minorHAnsi"/>
        </w:rPr>
      </w:pPr>
    </w:p>
    <w:p w:rsidR="00AA0388" w:rsidRPr="006B368F" w:rsidRDefault="00AA0388" w:rsidP="006B368F">
      <w:pPr>
        <w:spacing w:line="240" w:lineRule="auto"/>
        <w:rPr>
          <w:rFonts w:cstheme="minorHAnsi"/>
        </w:rPr>
      </w:pPr>
    </w:p>
    <w:p w:rsidR="00AA0388" w:rsidRPr="006B368F" w:rsidRDefault="00AA0388" w:rsidP="006B368F">
      <w:pPr>
        <w:spacing w:line="240" w:lineRule="auto"/>
        <w:rPr>
          <w:rFonts w:cstheme="minorHAnsi"/>
        </w:rPr>
      </w:pPr>
    </w:p>
    <w:p w:rsidR="00C51EBA" w:rsidRPr="006B368F" w:rsidRDefault="00AA0388" w:rsidP="006B368F">
      <w:pPr>
        <w:tabs>
          <w:tab w:val="left" w:pos="3945"/>
        </w:tabs>
        <w:spacing w:line="240" w:lineRule="auto"/>
        <w:jc w:val="center"/>
        <w:rPr>
          <w:rFonts w:cstheme="minorHAnsi"/>
          <w:b/>
          <w:sz w:val="24"/>
          <w:szCs w:val="24"/>
          <w:u w:val="single"/>
        </w:rPr>
      </w:pPr>
      <w:r w:rsidRPr="006B368F">
        <w:rPr>
          <w:rFonts w:cstheme="minorHAnsi"/>
          <w:b/>
          <w:sz w:val="24"/>
          <w:szCs w:val="24"/>
          <w:u w:val="single"/>
        </w:rPr>
        <w:t xml:space="preserve">GRAPH OF Log t AGAINST Log d </w:t>
      </w:r>
    </w:p>
    <w:p w:rsidR="00AA0388" w:rsidRPr="006B368F" w:rsidRDefault="00AA0388" w:rsidP="006B368F">
      <w:pPr>
        <w:tabs>
          <w:tab w:val="left" w:pos="3945"/>
        </w:tabs>
        <w:spacing w:line="240" w:lineRule="auto"/>
        <w:rPr>
          <w:rFonts w:cstheme="minorHAnsi"/>
          <w:b/>
          <w:sz w:val="24"/>
          <w:szCs w:val="24"/>
          <w:u w:val="single"/>
        </w:rPr>
      </w:pPr>
      <w:r w:rsidRPr="006B368F">
        <w:rPr>
          <w:rFonts w:cstheme="minorHAnsi"/>
          <w:b/>
          <w:noProof/>
          <w:sz w:val="24"/>
          <w:szCs w:val="24"/>
        </w:rPr>
        <w:drawing>
          <wp:inline distT="0" distB="0" distL="0" distR="0">
            <wp:extent cx="5943600" cy="4324350"/>
            <wp:effectExtent l="19050" t="0" r="0" b="0"/>
            <wp:docPr id="3" name="Picture 2" descr="C:\Users\ABEKU\Pictures\dexfili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EKU\Pictures\dexfiliar.jpg"/>
                    <pic:cNvPicPr>
                      <a:picLocks noChangeAspect="1" noChangeArrowheads="1"/>
                    </pic:cNvPicPr>
                  </pic:nvPicPr>
                  <pic:blipFill>
                    <a:blip r:embed="rId18"/>
                    <a:srcRect/>
                    <a:stretch>
                      <a:fillRect/>
                    </a:stretch>
                  </pic:blipFill>
                  <pic:spPr bwMode="auto">
                    <a:xfrm>
                      <a:off x="0" y="0"/>
                      <a:ext cx="5943600" cy="4324350"/>
                    </a:xfrm>
                    <a:prstGeom prst="rect">
                      <a:avLst/>
                    </a:prstGeom>
                    <a:noFill/>
                    <a:ln w="9525">
                      <a:noFill/>
                      <a:miter lim="800000"/>
                      <a:headEnd/>
                      <a:tailEnd/>
                    </a:ln>
                  </pic:spPr>
                </pic:pic>
              </a:graphicData>
            </a:graphic>
          </wp:inline>
        </w:drawing>
      </w:r>
    </w:p>
    <w:p w:rsidR="006B368F" w:rsidRPr="006B368F" w:rsidRDefault="006B368F" w:rsidP="006B368F">
      <w:pPr>
        <w:tabs>
          <w:tab w:val="left" w:pos="9360"/>
        </w:tabs>
        <w:spacing w:line="240" w:lineRule="auto"/>
        <w:jc w:val="both"/>
        <w:rPr>
          <w:rFonts w:cstheme="minorHAnsi"/>
          <w:b/>
          <w:sz w:val="24"/>
          <w:szCs w:val="24"/>
          <w:u w:val="single"/>
        </w:rPr>
      </w:pPr>
      <w:r w:rsidRPr="006B368F">
        <w:rPr>
          <w:rFonts w:cstheme="minorHAnsi"/>
          <w:b/>
          <w:sz w:val="24"/>
          <w:szCs w:val="24"/>
          <w:u w:val="single"/>
        </w:rPr>
        <w:lastRenderedPageBreak/>
        <w:t>DISCUSSION</w:t>
      </w:r>
    </w:p>
    <w:p w:rsidR="00AA0388" w:rsidRPr="006B368F" w:rsidRDefault="006B368F" w:rsidP="006B368F">
      <w:pPr>
        <w:tabs>
          <w:tab w:val="left" w:pos="3945"/>
        </w:tabs>
        <w:spacing w:line="240" w:lineRule="auto"/>
        <w:rPr>
          <w:rFonts w:cstheme="minorHAnsi"/>
          <w:sz w:val="24"/>
          <w:szCs w:val="24"/>
        </w:rPr>
      </w:pPr>
      <w:r w:rsidRPr="006B368F">
        <w:rPr>
          <w:rFonts w:cstheme="minorHAnsi"/>
          <w:sz w:val="24"/>
          <w:szCs w:val="24"/>
        </w:rPr>
        <w:t>From the table of results, it can be seen that a decrease in distance, d caused an increase in time, t. Also from the graph, it was noticed that log d increased as log t decreased. This means that the period of oscillation depends on the distance between the two loops of thread and it implies that the period of oscillation is inversely proportional to the distance between the loops. The period can also be said to depend on the lengths of the thread to the clamps</w:t>
      </w:r>
      <w:r w:rsidRPr="006B368F">
        <w:rPr>
          <w:rFonts w:cstheme="minorHAnsi"/>
          <w:sz w:val="26"/>
          <w:szCs w:val="26"/>
        </w:rPr>
        <w:t xml:space="preserve">. </w:t>
      </w:r>
      <w:r w:rsidRPr="006B368F">
        <w:rPr>
          <w:rFonts w:cstheme="minorHAnsi"/>
          <w:sz w:val="24"/>
          <w:szCs w:val="24"/>
        </w:rPr>
        <w:t>During oscillations it was realized that whenever the angle at which the rule was displaced was large, the value of t also increased.  The graph had a slope of – 1.2. The differences in the values might be due to errors in equipments and air resistances in the laboratory.</w:t>
      </w:r>
    </w:p>
    <w:p w:rsidR="006B368F" w:rsidRPr="006B368F" w:rsidRDefault="006B368F" w:rsidP="006B368F">
      <w:pPr>
        <w:spacing w:line="240" w:lineRule="auto"/>
        <w:jc w:val="both"/>
        <w:rPr>
          <w:rFonts w:cstheme="minorHAnsi"/>
          <w:b/>
          <w:sz w:val="24"/>
          <w:szCs w:val="24"/>
          <w:u w:val="single"/>
        </w:rPr>
      </w:pPr>
      <w:r w:rsidRPr="006B368F">
        <w:rPr>
          <w:rFonts w:cstheme="minorHAnsi"/>
          <w:b/>
          <w:sz w:val="24"/>
          <w:szCs w:val="24"/>
          <w:u w:val="single"/>
        </w:rPr>
        <w:t>SOURCES OF ERROR</w:t>
      </w:r>
    </w:p>
    <w:p w:rsidR="006B368F" w:rsidRPr="006B368F" w:rsidRDefault="006B368F" w:rsidP="006B368F">
      <w:pPr>
        <w:pStyle w:val="ListParagraph"/>
        <w:numPr>
          <w:ilvl w:val="0"/>
          <w:numId w:val="1"/>
        </w:numPr>
        <w:spacing w:line="240" w:lineRule="auto"/>
        <w:jc w:val="both"/>
        <w:rPr>
          <w:rFonts w:cstheme="minorHAnsi"/>
          <w:sz w:val="24"/>
          <w:szCs w:val="24"/>
        </w:rPr>
      </w:pPr>
      <w:r w:rsidRPr="006B368F">
        <w:rPr>
          <w:rFonts w:cstheme="minorHAnsi"/>
          <w:sz w:val="24"/>
          <w:szCs w:val="24"/>
        </w:rPr>
        <w:t>Error may be due to the presence of air resistance that affected the outcome of the experiment by forcing the meter rule into elliptical oscillation.</w:t>
      </w:r>
    </w:p>
    <w:p w:rsidR="006B368F" w:rsidRPr="006B368F" w:rsidRDefault="006B368F" w:rsidP="006B368F">
      <w:pPr>
        <w:pStyle w:val="ListParagraph"/>
        <w:numPr>
          <w:ilvl w:val="0"/>
          <w:numId w:val="1"/>
        </w:numPr>
        <w:spacing w:line="240" w:lineRule="auto"/>
        <w:jc w:val="both"/>
        <w:rPr>
          <w:rFonts w:cstheme="minorHAnsi"/>
          <w:sz w:val="24"/>
          <w:szCs w:val="24"/>
        </w:rPr>
      </w:pPr>
      <w:r w:rsidRPr="006B368F">
        <w:rPr>
          <w:rFonts w:cstheme="minorHAnsi"/>
          <w:sz w:val="24"/>
          <w:szCs w:val="24"/>
        </w:rPr>
        <w:t>The little difference between the heights of the two loops of thread also affected the experiment.</w:t>
      </w:r>
    </w:p>
    <w:p w:rsidR="006B368F" w:rsidRPr="006B368F" w:rsidRDefault="006B368F" w:rsidP="006B368F">
      <w:pPr>
        <w:pStyle w:val="ListParagraph"/>
        <w:numPr>
          <w:ilvl w:val="0"/>
          <w:numId w:val="1"/>
        </w:numPr>
        <w:spacing w:line="240" w:lineRule="auto"/>
        <w:jc w:val="both"/>
        <w:rPr>
          <w:rFonts w:cstheme="minorHAnsi"/>
          <w:sz w:val="24"/>
          <w:szCs w:val="24"/>
        </w:rPr>
      </w:pPr>
      <w:r w:rsidRPr="006B368F">
        <w:rPr>
          <w:rFonts w:cstheme="minorHAnsi"/>
          <w:sz w:val="24"/>
          <w:szCs w:val="24"/>
        </w:rPr>
        <w:t>The center of gravity of the meter rule may not have been on the 50</w:t>
      </w:r>
      <w:r w:rsidRPr="006B368F">
        <w:rPr>
          <w:rFonts w:cstheme="minorHAnsi"/>
          <w:sz w:val="24"/>
          <w:szCs w:val="24"/>
          <w:vertAlign w:val="superscript"/>
        </w:rPr>
        <w:t>th</w:t>
      </w:r>
      <w:r w:rsidRPr="006B368F">
        <w:rPr>
          <w:rFonts w:cstheme="minorHAnsi"/>
          <w:sz w:val="24"/>
          <w:szCs w:val="24"/>
        </w:rPr>
        <w:t xml:space="preserve"> mark therefore distorting the equilibrium of the set-up.</w:t>
      </w:r>
    </w:p>
    <w:p w:rsidR="006B368F" w:rsidRPr="006B368F" w:rsidRDefault="006B368F" w:rsidP="006B368F">
      <w:pPr>
        <w:spacing w:line="240" w:lineRule="auto"/>
        <w:jc w:val="both"/>
        <w:rPr>
          <w:rFonts w:cstheme="minorHAnsi"/>
          <w:b/>
          <w:sz w:val="24"/>
          <w:szCs w:val="24"/>
          <w:u w:val="single"/>
        </w:rPr>
      </w:pPr>
      <w:r w:rsidRPr="006B368F">
        <w:rPr>
          <w:rFonts w:cstheme="minorHAnsi"/>
          <w:b/>
          <w:sz w:val="24"/>
          <w:szCs w:val="24"/>
          <w:u w:val="single"/>
        </w:rPr>
        <w:t>PRECAUTION</w:t>
      </w:r>
    </w:p>
    <w:p w:rsidR="006B368F" w:rsidRPr="006B368F" w:rsidRDefault="006B368F" w:rsidP="006B368F">
      <w:pPr>
        <w:pStyle w:val="ListParagraph"/>
        <w:numPr>
          <w:ilvl w:val="0"/>
          <w:numId w:val="2"/>
        </w:numPr>
        <w:spacing w:line="240" w:lineRule="auto"/>
        <w:jc w:val="both"/>
        <w:rPr>
          <w:rFonts w:cstheme="minorHAnsi"/>
          <w:sz w:val="24"/>
          <w:szCs w:val="24"/>
        </w:rPr>
      </w:pPr>
      <w:r w:rsidRPr="006B368F">
        <w:rPr>
          <w:rFonts w:cstheme="minorHAnsi"/>
          <w:sz w:val="24"/>
          <w:szCs w:val="24"/>
        </w:rPr>
        <w:t>It was ensured that the meter rule was displaced through a small angle so that its effect on the period was infinitely small.</w:t>
      </w:r>
    </w:p>
    <w:p w:rsidR="006B368F" w:rsidRPr="006B368F" w:rsidRDefault="006B368F" w:rsidP="006B368F">
      <w:pPr>
        <w:pStyle w:val="ListParagraph"/>
        <w:numPr>
          <w:ilvl w:val="0"/>
          <w:numId w:val="2"/>
        </w:numPr>
        <w:spacing w:line="240" w:lineRule="auto"/>
        <w:jc w:val="both"/>
        <w:rPr>
          <w:rFonts w:cstheme="minorHAnsi"/>
          <w:sz w:val="24"/>
          <w:szCs w:val="24"/>
        </w:rPr>
      </w:pPr>
      <w:r w:rsidRPr="006B368F">
        <w:rPr>
          <w:rFonts w:cstheme="minorHAnsi"/>
          <w:sz w:val="24"/>
          <w:szCs w:val="24"/>
        </w:rPr>
        <w:t>It was ensured that the meter rule was released gently from its displaced position to attain free oscillations rather than subjecting it to forced oscillation.</w:t>
      </w:r>
    </w:p>
    <w:p w:rsidR="006B368F" w:rsidRPr="006B368F" w:rsidRDefault="006B368F" w:rsidP="006B368F">
      <w:pPr>
        <w:pStyle w:val="ListParagraph"/>
        <w:numPr>
          <w:ilvl w:val="0"/>
          <w:numId w:val="2"/>
        </w:numPr>
        <w:spacing w:line="240" w:lineRule="auto"/>
        <w:jc w:val="both"/>
        <w:rPr>
          <w:rFonts w:cstheme="minorHAnsi"/>
          <w:sz w:val="24"/>
          <w:szCs w:val="24"/>
        </w:rPr>
      </w:pPr>
      <w:r w:rsidRPr="006B368F">
        <w:rPr>
          <w:rFonts w:cstheme="minorHAnsi"/>
          <w:sz w:val="24"/>
          <w:szCs w:val="24"/>
        </w:rPr>
        <w:t xml:space="preserve">It was ensured that the d measured was equal to the distance between the two clamps of the retort stand for each new experiment. </w:t>
      </w:r>
    </w:p>
    <w:p w:rsidR="006B368F" w:rsidRPr="006B368F" w:rsidRDefault="006B368F" w:rsidP="006B368F">
      <w:pPr>
        <w:spacing w:line="240" w:lineRule="auto"/>
        <w:jc w:val="both"/>
        <w:rPr>
          <w:rFonts w:cstheme="minorHAnsi"/>
          <w:b/>
          <w:sz w:val="24"/>
          <w:szCs w:val="24"/>
          <w:u w:val="single"/>
        </w:rPr>
      </w:pPr>
      <w:r w:rsidRPr="006B368F">
        <w:rPr>
          <w:rFonts w:cstheme="minorHAnsi"/>
          <w:b/>
          <w:sz w:val="24"/>
          <w:szCs w:val="24"/>
          <w:u w:val="single"/>
        </w:rPr>
        <w:t>CONCLUSION</w:t>
      </w:r>
    </w:p>
    <w:p w:rsidR="006B368F" w:rsidRPr="006B368F" w:rsidRDefault="006B368F" w:rsidP="006B368F">
      <w:pPr>
        <w:spacing w:line="240" w:lineRule="auto"/>
        <w:jc w:val="both"/>
        <w:rPr>
          <w:rFonts w:cstheme="minorHAnsi"/>
          <w:b/>
          <w:sz w:val="24"/>
          <w:szCs w:val="24"/>
          <w:u w:val="single"/>
        </w:rPr>
      </w:pPr>
      <w:r w:rsidRPr="006B368F">
        <w:rPr>
          <w:rFonts w:cstheme="minorHAnsi"/>
          <w:sz w:val="24"/>
          <w:szCs w:val="24"/>
        </w:rPr>
        <w:t xml:space="preserve"> From the experiment, it was observed that</w:t>
      </w:r>
      <w:r w:rsidRPr="006B368F">
        <w:rPr>
          <w:rFonts w:cstheme="minorHAnsi"/>
          <w:b/>
          <w:sz w:val="24"/>
          <w:szCs w:val="24"/>
        </w:rPr>
        <w:t xml:space="preserve"> </w:t>
      </w:r>
      <w:r w:rsidRPr="006B368F">
        <w:rPr>
          <w:rFonts w:cstheme="minorHAnsi"/>
          <w:sz w:val="24"/>
          <w:szCs w:val="24"/>
        </w:rPr>
        <w:t>the time for rotational oscillation depends on the distance d between the threads and this was represented on the graph. The graph was a straight line with a positive intercept of 1.99 and a slope of -1.2. Also, the meter rule was successfully suspended by the two vertical threads arranged horizontally.</w:t>
      </w:r>
    </w:p>
    <w:p w:rsidR="006B368F" w:rsidRPr="006B368F" w:rsidRDefault="006B368F" w:rsidP="006B368F">
      <w:pPr>
        <w:spacing w:line="240" w:lineRule="auto"/>
        <w:jc w:val="both"/>
        <w:rPr>
          <w:rFonts w:cstheme="minorHAnsi"/>
          <w:b/>
          <w:sz w:val="24"/>
          <w:szCs w:val="24"/>
          <w:u w:val="single"/>
        </w:rPr>
      </w:pPr>
      <w:r w:rsidRPr="006B368F">
        <w:rPr>
          <w:rFonts w:cstheme="minorHAnsi"/>
          <w:b/>
          <w:sz w:val="24"/>
          <w:szCs w:val="24"/>
          <w:u w:val="single"/>
        </w:rPr>
        <w:t>REFERENCES</w:t>
      </w:r>
    </w:p>
    <w:p w:rsidR="006B368F" w:rsidRPr="006B368F" w:rsidRDefault="006B368F" w:rsidP="006B368F">
      <w:pPr>
        <w:pStyle w:val="ListParagraph"/>
        <w:numPr>
          <w:ilvl w:val="0"/>
          <w:numId w:val="3"/>
        </w:numPr>
        <w:spacing w:line="240" w:lineRule="auto"/>
        <w:jc w:val="both"/>
        <w:rPr>
          <w:rFonts w:cstheme="minorHAnsi"/>
        </w:rPr>
      </w:pPr>
      <w:proofErr w:type="spellStart"/>
      <w:r w:rsidRPr="006B368F">
        <w:rPr>
          <w:rFonts w:cstheme="minorHAnsi"/>
        </w:rPr>
        <w:t>Serway</w:t>
      </w:r>
      <w:proofErr w:type="spellEnd"/>
      <w:r w:rsidRPr="006B368F">
        <w:rPr>
          <w:rFonts w:cstheme="minorHAnsi"/>
        </w:rPr>
        <w:t xml:space="preserve"> Raymond A. (1998), </w:t>
      </w:r>
      <w:r w:rsidRPr="006B368F">
        <w:rPr>
          <w:rFonts w:cstheme="minorHAnsi"/>
          <w:i/>
        </w:rPr>
        <w:t>Principles of Physics,</w:t>
      </w:r>
      <w:r w:rsidRPr="006B368F">
        <w:rPr>
          <w:rFonts w:cstheme="minorHAnsi"/>
        </w:rPr>
        <w:t xml:space="preserve"> Second (2</w:t>
      </w:r>
      <w:r w:rsidRPr="006B368F">
        <w:rPr>
          <w:rFonts w:cstheme="minorHAnsi"/>
          <w:vertAlign w:val="superscript"/>
        </w:rPr>
        <w:t>nd</w:t>
      </w:r>
      <w:r w:rsidRPr="006B368F">
        <w:rPr>
          <w:rFonts w:cstheme="minorHAnsi"/>
        </w:rPr>
        <w:t>) Edition, Harcourt College Publishers, and Forth Worth, U.S.A. Pages 425-430.</w:t>
      </w:r>
    </w:p>
    <w:p w:rsidR="006B368F" w:rsidRPr="006B368F" w:rsidRDefault="006B368F" w:rsidP="006B368F">
      <w:pPr>
        <w:pStyle w:val="ListParagraph"/>
        <w:numPr>
          <w:ilvl w:val="0"/>
          <w:numId w:val="3"/>
        </w:numPr>
        <w:spacing w:line="240" w:lineRule="auto"/>
        <w:jc w:val="both"/>
        <w:rPr>
          <w:rFonts w:cstheme="minorHAnsi"/>
        </w:rPr>
      </w:pPr>
      <w:proofErr w:type="spellStart"/>
      <w:r w:rsidRPr="006B368F">
        <w:rPr>
          <w:rFonts w:cstheme="minorHAnsi"/>
        </w:rPr>
        <w:t>Nelkon</w:t>
      </w:r>
      <w:proofErr w:type="spellEnd"/>
      <w:r w:rsidRPr="006B368F">
        <w:rPr>
          <w:rFonts w:cstheme="minorHAnsi"/>
        </w:rPr>
        <w:t xml:space="preserve"> M. and Parker P. (1995);</w:t>
      </w:r>
      <w:r w:rsidRPr="006B368F">
        <w:rPr>
          <w:rFonts w:cstheme="minorHAnsi"/>
          <w:i/>
        </w:rPr>
        <w:t xml:space="preserve"> Advanced Level Physics, </w:t>
      </w:r>
      <w:r w:rsidRPr="006B368F">
        <w:rPr>
          <w:rFonts w:cstheme="minorHAnsi"/>
        </w:rPr>
        <w:t>Seventh (7</w:t>
      </w:r>
      <w:r w:rsidRPr="006B368F">
        <w:rPr>
          <w:rFonts w:cstheme="minorHAnsi"/>
          <w:vertAlign w:val="superscript"/>
        </w:rPr>
        <w:t>th</w:t>
      </w:r>
      <w:r w:rsidRPr="006B368F">
        <w:rPr>
          <w:rFonts w:cstheme="minorHAnsi"/>
        </w:rPr>
        <w:t>) Edition, Published by Longman International Education, Oxford, U.K. Page 711.</w:t>
      </w:r>
    </w:p>
    <w:sectPr w:rsidR="006B368F" w:rsidRPr="006B368F" w:rsidSect="00F279D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4E7DAD"/>
    <w:multiLevelType w:val="hybridMultilevel"/>
    <w:tmpl w:val="4538E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12A08F4"/>
    <w:multiLevelType w:val="hybridMultilevel"/>
    <w:tmpl w:val="6E8674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6E312163"/>
    <w:multiLevelType w:val="hybridMultilevel"/>
    <w:tmpl w:val="FAEAA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515CD"/>
    <w:rsid w:val="00350EF4"/>
    <w:rsid w:val="00363584"/>
    <w:rsid w:val="006B368F"/>
    <w:rsid w:val="008A05EA"/>
    <w:rsid w:val="009D13CA"/>
    <w:rsid w:val="00A656B5"/>
    <w:rsid w:val="00AA0388"/>
    <w:rsid w:val="00C515CD"/>
    <w:rsid w:val="00C51EBA"/>
    <w:rsid w:val="00DC09BC"/>
    <w:rsid w:val="00E06AEE"/>
    <w:rsid w:val="00F279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79D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15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15CD"/>
    <w:rPr>
      <w:rFonts w:ascii="Tahoma" w:hAnsi="Tahoma" w:cs="Tahoma"/>
      <w:sz w:val="16"/>
      <w:szCs w:val="16"/>
    </w:rPr>
  </w:style>
  <w:style w:type="paragraph" w:styleId="NoSpacing">
    <w:name w:val="No Spacing"/>
    <w:qFormat/>
    <w:rsid w:val="00DC09BC"/>
    <w:pPr>
      <w:spacing w:after="0" w:line="240" w:lineRule="auto"/>
    </w:pPr>
    <w:rPr>
      <w:rFonts w:ascii="Calibri" w:eastAsia="Calibri" w:hAnsi="Calibri" w:cs="Times New Roman"/>
      <w:lang w:val="en-GB"/>
    </w:rPr>
  </w:style>
  <w:style w:type="paragraph" w:styleId="ListParagraph">
    <w:name w:val="List Paragraph"/>
    <w:basedOn w:val="Normal"/>
    <w:uiPriority w:val="34"/>
    <w:qFormat/>
    <w:rsid w:val="006B368F"/>
    <w:pPr>
      <w:ind w:left="720"/>
      <w:contextualSpacing/>
    </w:pPr>
  </w:style>
</w:styles>
</file>

<file path=word/webSettings.xml><?xml version="1.0" encoding="utf-8"?>
<w:webSettings xmlns:r="http://schemas.openxmlformats.org/officeDocument/2006/relationships" xmlns:w="http://schemas.openxmlformats.org/wordprocessingml/2006/main">
  <w:divs>
    <w:div w:id="7440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4</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ABEKU</dc:creator>
  <cp:lastModifiedBy>ABEKU</cp:lastModifiedBy>
  <cp:revision>4</cp:revision>
  <dcterms:created xsi:type="dcterms:W3CDTF">2010-10-27T22:22:00Z</dcterms:created>
  <dcterms:modified xsi:type="dcterms:W3CDTF">2010-10-28T00:20:00Z</dcterms:modified>
</cp:coreProperties>
</file>