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17617131"/>
        <w:docPartObj>
          <w:docPartGallery w:val="Cover Pages"/>
          <w:docPartUnique/>
        </w:docPartObj>
      </w:sdtPr>
      <w:sdtEndPr>
        <w:rPr>
          <w:rFonts w:asciiTheme="minorHAnsi" w:eastAsiaTheme="minorHAnsi" w:hAnsiTheme="minorHAnsi" w:cstheme="minorBidi"/>
          <w:caps w:val="0"/>
          <w:color w:val="000000" w:themeColor="text1"/>
        </w:rPr>
      </w:sdtEndPr>
      <w:sdtContent>
        <w:tbl>
          <w:tblPr>
            <w:tblW w:w="5000" w:type="pct"/>
            <w:jc w:val="center"/>
            <w:tblLook w:val="04A0"/>
          </w:tblPr>
          <w:tblGrid>
            <w:gridCol w:w="9576"/>
          </w:tblGrid>
          <w:tr w:rsidR="0078064F">
            <w:trPr>
              <w:trHeight w:val="2880"/>
              <w:jc w:val="center"/>
            </w:trPr>
            <w:tc>
              <w:tcPr>
                <w:tcW w:w="5000" w:type="pct"/>
              </w:tcPr>
              <w:p w:rsidR="006346F9" w:rsidRDefault="006346F9" w:rsidP="00A21068">
                <w:pPr>
                  <w:pStyle w:val="NoSpacing"/>
                  <w:jc w:val="both"/>
                  <w:rPr>
                    <w:rFonts w:asciiTheme="majorHAnsi" w:eastAsiaTheme="majorEastAsia" w:hAnsiTheme="majorHAnsi" w:cstheme="majorBidi"/>
                    <w:caps/>
                  </w:rPr>
                </w:pPr>
              </w:p>
              <w:p w:rsidR="006346F9" w:rsidRPr="006346F9" w:rsidRDefault="006346F9" w:rsidP="00A21068">
                <w:pPr>
                  <w:pStyle w:val="NoSpacing"/>
                  <w:jc w:val="both"/>
                  <w:rPr>
                    <w:rFonts w:asciiTheme="majorHAnsi" w:eastAsiaTheme="majorEastAsia" w:hAnsiTheme="majorHAnsi" w:cstheme="majorBidi"/>
                    <w:caps/>
                    <w:sz w:val="48"/>
                    <w:szCs w:val="48"/>
                  </w:rPr>
                </w:pPr>
                <w:r w:rsidRPr="006346F9">
                  <w:rPr>
                    <w:rFonts w:asciiTheme="majorHAnsi" w:eastAsiaTheme="majorEastAsia" w:hAnsiTheme="majorHAnsi" w:cstheme="majorBidi"/>
                    <w:caps/>
                    <w:sz w:val="48"/>
                    <w:szCs w:val="48"/>
                  </w:rPr>
                  <w:t>SCHOOL OF MEDICAL SCIENCES</w:t>
                </w:r>
              </w:p>
              <w:p w:rsidR="006346F9" w:rsidRPr="006346F9" w:rsidRDefault="006346F9" w:rsidP="00A21068">
                <w:pPr>
                  <w:pStyle w:val="NoSpacing"/>
                  <w:jc w:val="both"/>
                  <w:rPr>
                    <w:rFonts w:asciiTheme="majorHAnsi" w:eastAsiaTheme="majorEastAsia" w:hAnsiTheme="majorHAnsi" w:cstheme="majorBidi"/>
                    <w:caps/>
                    <w:sz w:val="40"/>
                    <w:szCs w:val="40"/>
                  </w:rPr>
                </w:pPr>
                <w:r w:rsidRPr="006346F9">
                  <w:rPr>
                    <w:rFonts w:asciiTheme="majorHAnsi" w:eastAsiaTheme="majorEastAsia" w:hAnsiTheme="majorHAnsi" w:cstheme="majorBidi"/>
                    <w:caps/>
                    <w:sz w:val="40"/>
                    <w:szCs w:val="40"/>
                  </w:rPr>
                  <w:t>UNIVERSITY OF CAPE COAST</w:t>
                </w:r>
              </w:p>
              <w:p w:rsidR="006346F9" w:rsidRDefault="006346F9" w:rsidP="00A21068">
                <w:pPr>
                  <w:pStyle w:val="NoSpacing"/>
                  <w:jc w:val="both"/>
                  <w:rPr>
                    <w:rFonts w:asciiTheme="majorHAnsi" w:eastAsiaTheme="majorEastAsia" w:hAnsiTheme="majorHAnsi" w:cstheme="majorBidi"/>
                    <w:caps/>
                  </w:rPr>
                </w:pPr>
              </w:p>
              <w:p w:rsidR="006346F9" w:rsidRDefault="006346F9" w:rsidP="00A21068">
                <w:pPr>
                  <w:pStyle w:val="NoSpacing"/>
                  <w:jc w:val="both"/>
                  <w:rPr>
                    <w:rFonts w:asciiTheme="majorHAnsi" w:eastAsiaTheme="majorEastAsia" w:hAnsiTheme="majorHAnsi" w:cstheme="majorBidi"/>
                    <w:caps/>
                  </w:rPr>
                </w:pPr>
              </w:p>
              <w:p w:rsidR="006346F9" w:rsidRDefault="006346F9" w:rsidP="00A21068">
                <w:pPr>
                  <w:pStyle w:val="NoSpacing"/>
                  <w:jc w:val="both"/>
                  <w:rPr>
                    <w:rFonts w:asciiTheme="majorHAnsi" w:eastAsiaTheme="majorEastAsia" w:hAnsiTheme="majorHAnsi" w:cstheme="majorBidi"/>
                    <w:caps/>
                    <w:sz w:val="44"/>
                    <w:szCs w:val="44"/>
                  </w:rPr>
                </w:pPr>
              </w:p>
              <w:p w:rsidR="006346F9" w:rsidRDefault="006346F9" w:rsidP="00A21068">
                <w:pPr>
                  <w:pStyle w:val="NoSpacing"/>
                  <w:jc w:val="both"/>
                  <w:rPr>
                    <w:rFonts w:asciiTheme="majorHAnsi" w:eastAsiaTheme="majorEastAsia" w:hAnsiTheme="majorHAnsi" w:cstheme="majorBidi"/>
                    <w:caps/>
                    <w:sz w:val="44"/>
                    <w:szCs w:val="44"/>
                  </w:rPr>
                </w:pPr>
              </w:p>
              <w:p w:rsidR="0078064F" w:rsidRPr="0078064F" w:rsidRDefault="0078064F" w:rsidP="00A21068">
                <w:pPr>
                  <w:pStyle w:val="NoSpacing"/>
                  <w:jc w:val="both"/>
                  <w:rPr>
                    <w:rFonts w:asciiTheme="majorHAnsi" w:eastAsiaTheme="majorEastAsia" w:hAnsiTheme="majorHAnsi" w:cstheme="majorBidi"/>
                    <w:caps/>
                    <w:sz w:val="44"/>
                    <w:szCs w:val="44"/>
                  </w:rPr>
                </w:pPr>
              </w:p>
            </w:tc>
          </w:tr>
          <w:tr w:rsidR="0078064F">
            <w:trPr>
              <w:trHeight w:val="1440"/>
              <w:jc w:val="center"/>
            </w:trPr>
            <w:tc>
              <w:tcPr>
                <w:tcW w:w="5000" w:type="pct"/>
                <w:tcBorders>
                  <w:bottom w:val="single" w:sz="4" w:space="0" w:color="4F81BD" w:themeColor="accent1"/>
                </w:tcBorders>
                <w:vAlign w:val="center"/>
              </w:tcPr>
              <w:p w:rsidR="0078064F" w:rsidRPr="006346F9" w:rsidRDefault="0078064F" w:rsidP="00A21068">
                <w:pPr>
                  <w:pStyle w:val="NoSpacing"/>
                  <w:jc w:val="both"/>
                  <w:rPr>
                    <w:rFonts w:asciiTheme="majorHAnsi" w:eastAsiaTheme="majorEastAsia" w:hAnsiTheme="majorHAnsi" w:cstheme="majorBidi"/>
                    <w:b/>
                    <w:i/>
                    <w:sz w:val="40"/>
                    <w:szCs w:val="40"/>
                  </w:rPr>
                </w:pPr>
                <w:r w:rsidRPr="006346F9">
                  <w:rPr>
                    <w:rFonts w:asciiTheme="majorHAnsi" w:eastAsiaTheme="majorEastAsia" w:hAnsiTheme="majorHAnsi" w:cstheme="majorBidi"/>
                    <w:b/>
                    <w:i/>
                    <w:sz w:val="40"/>
                    <w:szCs w:val="40"/>
                  </w:rPr>
                  <w:t>CONVENTIONAL AND MODERN THEORIES OF EVOLUTION AND EVIDENCE OF EVOLUTION</w:t>
                </w:r>
              </w:p>
            </w:tc>
          </w:tr>
          <w:tr w:rsidR="0078064F">
            <w:trPr>
              <w:trHeight w:val="720"/>
              <w:jc w:val="center"/>
            </w:trPr>
            <w:tc>
              <w:tcPr>
                <w:tcW w:w="5000" w:type="pct"/>
                <w:tcBorders>
                  <w:top w:val="single" w:sz="4" w:space="0" w:color="4F81BD" w:themeColor="accent1"/>
                </w:tcBorders>
                <w:vAlign w:val="center"/>
              </w:tcPr>
              <w:p w:rsidR="0078064F" w:rsidRDefault="0078064F" w:rsidP="00A21068">
                <w:pPr>
                  <w:pStyle w:val="NoSpacing"/>
                  <w:jc w:val="both"/>
                  <w:rPr>
                    <w:rFonts w:asciiTheme="majorHAnsi" w:eastAsiaTheme="majorEastAsia" w:hAnsiTheme="majorHAnsi" w:cstheme="majorBidi"/>
                    <w:sz w:val="44"/>
                    <w:szCs w:val="44"/>
                  </w:rPr>
                </w:pPr>
                <w:r>
                  <w:rPr>
                    <w:rFonts w:asciiTheme="majorHAnsi" w:eastAsiaTheme="majorEastAsia" w:hAnsiTheme="majorHAnsi" w:cstheme="majorBidi"/>
                    <w:sz w:val="44"/>
                    <w:szCs w:val="44"/>
                  </w:rPr>
                  <w:t>BASIC CYTOLOGY, GENETICS AND EVOLUTION</w:t>
                </w:r>
              </w:p>
            </w:tc>
          </w:tr>
          <w:tr w:rsidR="0078064F" w:rsidTr="006346F9">
            <w:trPr>
              <w:trHeight w:val="68"/>
              <w:jc w:val="center"/>
            </w:trPr>
            <w:tc>
              <w:tcPr>
                <w:tcW w:w="5000" w:type="pct"/>
                <w:vAlign w:val="center"/>
              </w:tcPr>
              <w:p w:rsidR="0078064F" w:rsidRDefault="0078064F" w:rsidP="00A21068">
                <w:pPr>
                  <w:pStyle w:val="NoSpacing"/>
                  <w:jc w:val="both"/>
                </w:pPr>
              </w:p>
            </w:tc>
          </w:tr>
          <w:tr w:rsidR="0078064F">
            <w:trPr>
              <w:trHeight w:val="360"/>
              <w:jc w:val="center"/>
            </w:trPr>
            <w:tc>
              <w:tcPr>
                <w:tcW w:w="5000" w:type="pct"/>
                <w:vAlign w:val="center"/>
              </w:tcPr>
              <w:p w:rsidR="0078064F" w:rsidRDefault="0078064F" w:rsidP="00A21068">
                <w:pPr>
                  <w:pStyle w:val="NoSpacing"/>
                  <w:jc w:val="both"/>
                  <w:rPr>
                    <w:b/>
                    <w:bCs/>
                  </w:rPr>
                </w:pPr>
              </w:p>
            </w:tc>
          </w:tr>
          <w:tr w:rsidR="0078064F">
            <w:trPr>
              <w:trHeight w:val="360"/>
              <w:jc w:val="center"/>
            </w:trPr>
            <w:tc>
              <w:tcPr>
                <w:tcW w:w="5000" w:type="pct"/>
                <w:vAlign w:val="center"/>
              </w:tcPr>
              <w:p w:rsidR="006346F9" w:rsidRDefault="006346F9" w:rsidP="00A21068">
                <w:pPr>
                  <w:pStyle w:val="NoSpacing"/>
                  <w:jc w:val="both"/>
                  <w:rPr>
                    <w:b/>
                    <w:bCs/>
                  </w:rPr>
                </w:pPr>
              </w:p>
              <w:p w:rsidR="0078064F" w:rsidRDefault="0078064F" w:rsidP="00A21068">
                <w:pPr>
                  <w:pStyle w:val="NoSpacing"/>
                  <w:jc w:val="both"/>
                  <w:rPr>
                    <w:b/>
                    <w:bCs/>
                  </w:rPr>
                </w:pPr>
              </w:p>
            </w:tc>
          </w:tr>
        </w:tbl>
        <w:p w:rsidR="0078064F" w:rsidRDefault="0078064F" w:rsidP="00A21068">
          <w:pPr>
            <w:jc w:val="both"/>
          </w:pPr>
        </w:p>
        <w:p w:rsidR="006346F9" w:rsidRPr="006346F9" w:rsidRDefault="006346F9" w:rsidP="00A21068">
          <w:pPr>
            <w:pStyle w:val="NoSpacing"/>
            <w:jc w:val="both"/>
            <w:rPr>
              <w:rFonts w:ascii="Algerian" w:eastAsiaTheme="majorEastAsia" w:hAnsi="Algerian" w:cstheme="majorBidi"/>
              <w:caps/>
              <w:sz w:val="44"/>
              <w:szCs w:val="44"/>
            </w:rPr>
          </w:pPr>
          <w:r w:rsidRPr="006346F9">
            <w:rPr>
              <w:rFonts w:ascii="Algerian" w:eastAsiaTheme="majorEastAsia" w:hAnsi="Algerian" w:cstheme="majorBidi"/>
              <w:caps/>
              <w:sz w:val="44"/>
              <w:szCs w:val="44"/>
            </w:rPr>
            <w:t>EMMANUEL BOADI ATTAFUAH</w:t>
          </w:r>
        </w:p>
        <w:p w:rsidR="0078064F" w:rsidRPr="006346F9" w:rsidRDefault="006346F9" w:rsidP="00A21068">
          <w:pPr>
            <w:jc w:val="both"/>
            <w:rPr>
              <w:i/>
            </w:rPr>
          </w:pPr>
          <w:r w:rsidRPr="006346F9">
            <w:rPr>
              <w:rFonts w:asciiTheme="majorHAnsi" w:eastAsiaTheme="majorEastAsia" w:hAnsiTheme="majorHAnsi" w:cstheme="majorBidi"/>
              <w:i/>
              <w:caps/>
              <w:sz w:val="44"/>
              <w:szCs w:val="44"/>
            </w:rPr>
            <w:t>SM/SMS/09/0053</w:t>
          </w:r>
        </w:p>
        <w:tbl>
          <w:tblPr>
            <w:tblpPr w:leftFromText="187" w:rightFromText="187" w:horzAnchor="margin" w:tblpXSpec="center" w:tblpYSpec="bottom"/>
            <w:tblW w:w="5000" w:type="pct"/>
            <w:tblLook w:val="04A0"/>
          </w:tblPr>
          <w:tblGrid>
            <w:gridCol w:w="9576"/>
          </w:tblGrid>
          <w:tr w:rsidR="0078064F">
            <w:tc>
              <w:tcPr>
                <w:tcW w:w="5000" w:type="pct"/>
              </w:tcPr>
              <w:p w:rsidR="0078064F" w:rsidRDefault="0078064F" w:rsidP="00A21068">
                <w:pPr>
                  <w:pStyle w:val="NoSpacing"/>
                  <w:jc w:val="both"/>
                </w:pPr>
              </w:p>
            </w:tc>
          </w:tr>
        </w:tbl>
        <w:p w:rsidR="0078064F" w:rsidRDefault="0078064F" w:rsidP="00A21068">
          <w:pPr>
            <w:jc w:val="both"/>
          </w:pPr>
        </w:p>
        <w:p w:rsidR="006346F9" w:rsidRDefault="006346F9" w:rsidP="00A21068">
          <w:pPr>
            <w:jc w:val="both"/>
            <w:rPr>
              <w:color w:val="000000" w:themeColor="text1"/>
            </w:rPr>
          </w:pPr>
        </w:p>
        <w:p w:rsidR="006346F9" w:rsidRDefault="006346F9" w:rsidP="00A21068">
          <w:pPr>
            <w:jc w:val="both"/>
            <w:rPr>
              <w:color w:val="000000" w:themeColor="text1"/>
            </w:rPr>
          </w:pPr>
        </w:p>
        <w:p w:rsidR="006346F9" w:rsidRDefault="006346F9" w:rsidP="00A21068">
          <w:pPr>
            <w:jc w:val="both"/>
            <w:rPr>
              <w:color w:val="000000" w:themeColor="text1"/>
            </w:rPr>
          </w:pPr>
        </w:p>
        <w:p w:rsidR="006346F9" w:rsidRDefault="006346F9" w:rsidP="00A21068">
          <w:pPr>
            <w:jc w:val="both"/>
            <w:rPr>
              <w:color w:val="000000" w:themeColor="text1"/>
            </w:rPr>
          </w:pPr>
        </w:p>
        <w:p w:rsidR="0078064F" w:rsidRDefault="006346F9" w:rsidP="00A21068">
          <w:pPr>
            <w:jc w:val="both"/>
            <w:rPr>
              <w:color w:val="000000" w:themeColor="text1"/>
            </w:rPr>
          </w:pPr>
          <w:r>
            <w:rPr>
              <w:color w:val="000000" w:themeColor="text1"/>
            </w:rPr>
            <w:t>8</w:t>
          </w:r>
          <w:r w:rsidRPr="006346F9">
            <w:rPr>
              <w:color w:val="000000" w:themeColor="text1"/>
              <w:vertAlign w:val="superscript"/>
            </w:rPr>
            <w:t>TH</w:t>
          </w:r>
          <w:r>
            <w:rPr>
              <w:color w:val="000000" w:themeColor="text1"/>
            </w:rPr>
            <w:t xml:space="preserve"> APRIL, 2010</w:t>
          </w:r>
          <w:r w:rsidR="0078064F">
            <w:rPr>
              <w:color w:val="000000" w:themeColor="text1"/>
            </w:rPr>
            <w:br w:type="page"/>
          </w:r>
        </w:p>
      </w:sdtContent>
    </w:sdt>
    <w:p w:rsidR="00647556" w:rsidRPr="00500A06" w:rsidRDefault="00647556" w:rsidP="00A21068">
      <w:pPr>
        <w:jc w:val="both"/>
        <w:rPr>
          <w:b/>
          <w:bCs/>
          <w:color w:val="000000" w:themeColor="text1"/>
        </w:rPr>
      </w:pPr>
      <w:r w:rsidRPr="00500A06">
        <w:rPr>
          <w:b/>
          <w:bCs/>
          <w:color w:val="000000" w:themeColor="text1"/>
        </w:rPr>
        <w:lastRenderedPageBreak/>
        <w:t>What is Evolution?</w:t>
      </w:r>
    </w:p>
    <w:p w:rsidR="009753CC" w:rsidRPr="00647556" w:rsidRDefault="009753CC" w:rsidP="00A21068">
      <w:pPr>
        <w:jc w:val="both"/>
        <w:rPr>
          <w:rFonts w:eastAsiaTheme="minorEastAsia"/>
          <w:color w:val="000000" w:themeColor="text1"/>
        </w:rPr>
      </w:pPr>
      <w:r w:rsidRPr="00647556">
        <w:rPr>
          <w:bCs/>
          <w:color w:val="000000" w:themeColor="text1"/>
        </w:rPr>
        <w:t>Evolution</w:t>
      </w:r>
      <w:r w:rsidRPr="00647556">
        <w:rPr>
          <w:color w:val="000000" w:themeColor="text1"/>
        </w:rPr>
        <w:t xml:space="preserve"> is the change in the </w:t>
      </w:r>
      <w:hyperlink r:id="rId5" w:tooltip="Heritability" w:history="1">
        <w:r w:rsidRPr="00647556">
          <w:rPr>
            <w:rStyle w:val="Hyperlink"/>
            <w:rFonts w:ascii="Times New Roman" w:hAnsi="Times New Roman" w:cs="Times New Roman"/>
            <w:color w:val="000000" w:themeColor="text1"/>
            <w:u w:val="none"/>
          </w:rPr>
          <w:t>inherited</w:t>
        </w:r>
      </w:hyperlink>
      <w:r w:rsidRPr="00647556">
        <w:rPr>
          <w:color w:val="000000" w:themeColor="text1"/>
        </w:rPr>
        <w:t xml:space="preserve"> </w:t>
      </w:r>
      <w:hyperlink r:id="rId6" w:tooltip="Trait (biology)" w:history="1">
        <w:r w:rsidRPr="00647556">
          <w:rPr>
            <w:color w:val="000000" w:themeColor="text1"/>
          </w:rPr>
          <w:t>traits</w:t>
        </w:r>
      </w:hyperlink>
      <w:r w:rsidRPr="00647556">
        <w:rPr>
          <w:color w:val="000000" w:themeColor="text1"/>
        </w:rPr>
        <w:t xml:space="preserve"> of a </w:t>
      </w:r>
      <w:hyperlink r:id="rId7" w:tooltip="Population" w:history="1">
        <w:r w:rsidRPr="00647556">
          <w:rPr>
            <w:rStyle w:val="Hyperlink"/>
            <w:rFonts w:ascii="Times New Roman" w:hAnsi="Times New Roman" w:cs="Times New Roman"/>
            <w:color w:val="000000" w:themeColor="text1"/>
            <w:u w:val="none"/>
          </w:rPr>
          <w:t>population</w:t>
        </w:r>
      </w:hyperlink>
      <w:r w:rsidRPr="00647556">
        <w:rPr>
          <w:color w:val="000000" w:themeColor="text1"/>
        </w:rPr>
        <w:t xml:space="preserve"> of </w:t>
      </w:r>
      <w:hyperlink r:id="rId8" w:tooltip="Organisms" w:history="1">
        <w:r w:rsidRPr="00647556">
          <w:rPr>
            <w:color w:val="000000" w:themeColor="text1"/>
          </w:rPr>
          <w:t>organisms</w:t>
        </w:r>
      </w:hyperlink>
      <w:r w:rsidRPr="00647556">
        <w:rPr>
          <w:color w:val="000000" w:themeColor="text1"/>
        </w:rPr>
        <w:t xml:space="preserve"> through successive generations. After a population </w:t>
      </w:r>
      <w:hyperlink r:id="rId9" w:anchor="The_four_processes" w:tooltip="Population genetics" w:history="1">
        <w:r w:rsidRPr="00647556">
          <w:rPr>
            <w:rStyle w:val="Hyperlink"/>
            <w:rFonts w:ascii="Times New Roman" w:hAnsi="Times New Roman" w:cs="Times New Roman"/>
            <w:color w:val="000000" w:themeColor="text1"/>
            <w:u w:val="none"/>
          </w:rPr>
          <w:t>splits</w:t>
        </w:r>
      </w:hyperlink>
      <w:r w:rsidRPr="00647556">
        <w:rPr>
          <w:color w:val="000000" w:themeColor="text1"/>
        </w:rPr>
        <w:t xml:space="preserve"> into smaller groups, these groups evolve independently and may eventually </w:t>
      </w:r>
      <w:hyperlink r:id="rId10" w:tooltip="Speciation" w:history="1">
        <w:r w:rsidRPr="00647556">
          <w:rPr>
            <w:rStyle w:val="Hyperlink"/>
            <w:rFonts w:ascii="Times New Roman" w:hAnsi="Times New Roman" w:cs="Times New Roman"/>
            <w:color w:val="000000" w:themeColor="text1"/>
            <w:u w:val="none"/>
          </w:rPr>
          <w:t>diversify into new species</w:t>
        </w:r>
      </w:hyperlink>
      <w:r w:rsidRPr="00647556">
        <w:rPr>
          <w:color w:val="000000" w:themeColor="text1"/>
        </w:rPr>
        <w:t xml:space="preserve">. A nested hierarchy of </w:t>
      </w:r>
      <w:hyperlink r:id="rId11" w:tooltip="Anatomy" w:history="1">
        <w:r w:rsidRPr="00647556">
          <w:rPr>
            <w:rStyle w:val="Hyperlink"/>
            <w:rFonts w:ascii="Times New Roman" w:hAnsi="Times New Roman" w:cs="Times New Roman"/>
            <w:color w:val="000000" w:themeColor="text1"/>
            <w:u w:val="none"/>
          </w:rPr>
          <w:t>anatomical</w:t>
        </w:r>
      </w:hyperlink>
      <w:r w:rsidRPr="00647556">
        <w:rPr>
          <w:color w:val="000000" w:themeColor="text1"/>
        </w:rPr>
        <w:t xml:space="preserve"> and </w:t>
      </w:r>
      <w:hyperlink r:id="rId12" w:tooltip="Genetics" w:history="1">
        <w:r w:rsidRPr="00647556">
          <w:rPr>
            <w:rStyle w:val="Hyperlink"/>
            <w:rFonts w:ascii="Times New Roman" w:hAnsi="Times New Roman" w:cs="Times New Roman"/>
            <w:color w:val="000000" w:themeColor="text1"/>
            <w:u w:val="none"/>
          </w:rPr>
          <w:t>genetic</w:t>
        </w:r>
      </w:hyperlink>
      <w:r w:rsidRPr="00647556">
        <w:rPr>
          <w:color w:val="000000" w:themeColor="text1"/>
        </w:rPr>
        <w:t xml:space="preserve"> similarities, geographical distribution of similar species and the fossil record indicate that all organisms are descended from a </w:t>
      </w:r>
      <w:hyperlink r:id="rId13" w:tooltip="Common ancestor" w:history="1">
        <w:r w:rsidRPr="00647556">
          <w:rPr>
            <w:color w:val="000000" w:themeColor="text1"/>
          </w:rPr>
          <w:t>common ancestor</w:t>
        </w:r>
      </w:hyperlink>
      <w:r w:rsidRPr="00647556">
        <w:rPr>
          <w:color w:val="000000" w:themeColor="text1"/>
        </w:rPr>
        <w:t xml:space="preserve"> through a long series of these divergent events, stretching back in a </w:t>
      </w:r>
      <w:hyperlink r:id="rId14" w:tooltip="Tree of life (science)" w:history="1">
        <w:r w:rsidRPr="00647556">
          <w:rPr>
            <w:rStyle w:val="Hyperlink"/>
            <w:rFonts w:ascii="Times New Roman" w:hAnsi="Times New Roman" w:cs="Times New Roman"/>
            <w:color w:val="000000" w:themeColor="text1"/>
            <w:u w:val="none"/>
          </w:rPr>
          <w:t>tree of life</w:t>
        </w:r>
      </w:hyperlink>
      <w:r w:rsidRPr="00647556">
        <w:rPr>
          <w:color w:val="000000" w:themeColor="text1"/>
        </w:rPr>
        <w:t xml:space="preserve"> that has grown over the 3,500 million years of </w:t>
      </w:r>
      <w:hyperlink r:id="rId15" w:tooltip="Evolutionary history of life" w:history="1">
        <w:r w:rsidRPr="00647556">
          <w:rPr>
            <w:rStyle w:val="Hyperlink"/>
            <w:rFonts w:ascii="Times New Roman" w:hAnsi="Times New Roman" w:cs="Times New Roman"/>
            <w:color w:val="000000" w:themeColor="text1"/>
            <w:u w:val="none"/>
          </w:rPr>
          <w:t>life on Earth</w:t>
        </w:r>
      </w:hyperlink>
      <w:r w:rsidRPr="00647556">
        <w:rPr>
          <w:color w:val="000000" w:themeColor="text1"/>
        </w:rPr>
        <w:t>.</w:t>
      </w:r>
    </w:p>
    <w:p w:rsidR="009753CC" w:rsidRPr="00647556" w:rsidRDefault="009753CC" w:rsidP="00A21068">
      <w:pPr>
        <w:jc w:val="both"/>
        <w:rPr>
          <w:color w:val="000000" w:themeColor="text1"/>
        </w:rPr>
      </w:pPr>
      <w:r w:rsidRPr="00647556">
        <w:rPr>
          <w:color w:val="000000" w:themeColor="text1"/>
        </w:rPr>
        <w:t xml:space="preserve">Evolution is the product of two opposing forces: processes that constantly introduce </w:t>
      </w:r>
      <w:hyperlink r:id="rId16" w:tooltip="Genetic variation" w:history="1">
        <w:r w:rsidRPr="00647556">
          <w:rPr>
            <w:rStyle w:val="Hyperlink"/>
            <w:rFonts w:ascii="Times New Roman" w:hAnsi="Times New Roman" w:cs="Times New Roman"/>
            <w:color w:val="000000" w:themeColor="text1"/>
            <w:u w:val="none"/>
          </w:rPr>
          <w:t>variation</w:t>
        </w:r>
      </w:hyperlink>
      <w:r w:rsidRPr="00647556">
        <w:rPr>
          <w:color w:val="000000" w:themeColor="text1"/>
        </w:rPr>
        <w:t xml:space="preserve"> in traits, and processes that make particular variants become more common or rare. A trait is a particular characteristic, such as eye color, height, or a behavior, that is expressed when an organism's </w:t>
      </w:r>
      <w:hyperlink r:id="rId17" w:tooltip="Gene" w:history="1">
        <w:r w:rsidRPr="00647556">
          <w:rPr>
            <w:rStyle w:val="Hyperlink"/>
            <w:rFonts w:ascii="Times New Roman" w:hAnsi="Times New Roman" w:cs="Times New Roman"/>
            <w:color w:val="000000" w:themeColor="text1"/>
            <w:u w:val="none"/>
          </w:rPr>
          <w:t>genes</w:t>
        </w:r>
      </w:hyperlink>
      <w:r w:rsidRPr="00647556">
        <w:rPr>
          <w:color w:val="000000" w:themeColor="text1"/>
        </w:rPr>
        <w:t xml:space="preserve"> interact with its environment, translating its </w:t>
      </w:r>
      <w:hyperlink r:id="rId18" w:tooltip="Genotype" w:history="1">
        <w:r w:rsidRPr="00647556">
          <w:rPr>
            <w:rStyle w:val="Hyperlink"/>
            <w:rFonts w:ascii="Times New Roman" w:hAnsi="Times New Roman" w:cs="Times New Roman"/>
            <w:color w:val="000000" w:themeColor="text1"/>
            <w:u w:val="none"/>
          </w:rPr>
          <w:t>genotypic</w:t>
        </w:r>
      </w:hyperlink>
      <w:r w:rsidRPr="00647556">
        <w:rPr>
          <w:color w:val="000000" w:themeColor="text1"/>
        </w:rPr>
        <w:t xml:space="preserve"> predispositions into </w:t>
      </w:r>
      <w:hyperlink r:id="rId19" w:tooltip="Phenotype" w:history="1">
        <w:r w:rsidRPr="00647556">
          <w:rPr>
            <w:rStyle w:val="Hyperlink"/>
            <w:rFonts w:ascii="Times New Roman" w:hAnsi="Times New Roman" w:cs="Times New Roman"/>
            <w:color w:val="000000" w:themeColor="text1"/>
            <w:u w:val="none"/>
          </w:rPr>
          <w:t>phenotypic</w:t>
        </w:r>
      </w:hyperlink>
      <w:r w:rsidRPr="00647556">
        <w:rPr>
          <w:color w:val="000000" w:themeColor="text1"/>
        </w:rPr>
        <w:t xml:space="preserve"> phenomena. Genes vary within populations, so organisms show heritable differences (variation) in their traits.</w:t>
      </w:r>
    </w:p>
    <w:p w:rsidR="009753CC" w:rsidRPr="00647556" w:rsidRDefault="009753CC" w:rsidP="00A21068">
      <w:pPr>
        <w:jc w:val="both"/>
        <w:rPr>
          <w:rFonts w:eastAsia="Times New Roman"/>
          <w:color w:val="000000" w:themeColor="text1"/>
        </w:rPr>
      </w:pPr>
      <w:r w:rsidRPr="00647556">
        <w:rPr>
          <w:rFonts w:eastAsia="Times New Roman"/>
          <w:color w:val="000000" w:themeColor="text1"/>
        </w:rPr>
        <w:t>Evolutionary theory argues that all the organisms alive on earth today share a common ancestor. As unlikely as it sounds, life forms from spiders to spider monkeys belong to the same family tree. Even fungus merits an invitation to the family reunion. A simple way to think of evolution is "descent with modification" — over many generations, organisms change into something different.</w:t>
      </w:r>
    </w:p>
    <w:p w:rsidR="009753CC" w:rsidRPr="00500A06" w:rsidRDefault="009753CC" w:rsidP="00A21068">
      <w:pPr>
        <w:jc w:val="both"/>
        <w:rPr>
          <w:rFonts w:eastAsia="Times New Roman"/>
          <w:b/>
          <w:bCs/>
          <w:i/>
          <w:color w:val="000000" w:themeColor="text1"/>
          <w:spacing w:val="45"/>
        </w:rPr>
      </w:pPr>
      <w:r w:rsidRPr="00647556">
        <w:rPr>
          <w:rFonts w:eastAsia="Times New Roman"/>
          <w:color w:val="000000" w:themeColor="text1"/>
        </w:rPr>
        <w:br w:type="textWrapping" w:clear="all"/>
      </w:r>
      <w:r w:rsidRPr="00500A06">
        <w:rPr>
          <w:rFonts w:eastAsia="Times New Roman"/>
          <w:b/>
          <w:bCs/>
          <w:i/>
          <w:color w:val="000000" w:themeColor="text1"/>
          <w:spacing w:val="45"/>
        </w:rPr>
        <w:t xml:space="preserve">Thinking </w:t>
      </w:r>
      <w:proofErr w:type="gramStart"/>
      <w:r w:rsidRPr="00500A06">
        <w:rPr>
          <w:rFonts w:eastAsia="Times New Roman"/>
          <w:b/>
          <w:bCs/>
          <w:i/>
          <w:color w:val="000000" w:themeColor="text1"/>
          <w:spacing w:val="45"/>
        </w:rPr>
        <w:t>About</w:t>
      </w:r>
      <w:proofErr w:type="gramEnd"/>
      <w:r w:rsidRPr="00500A06">
        <w:rPr>
          <w:rFonts w:eastAsia="Times New Roman"/>
          <w:b/>
          <w:bCs/>
          <w:i/>
          <w:color w:val="000000" w:themeColor="text1"/>
          <w:spacing w:val="45"/>
        </w:rPr>
        <w:t xml:space="preserve"> Evolution</w:t>
      </w:r>
    </w:p>
    <w:p w:rsidR="009753CC" w:rsidRPr="00647556" w:rsidRDefault="009753CC" w:rsidP="00A21068">
      <w:pPr>
        <w:jc w:val="both"/>
        <w:rPr>
          <w:rFonts w:eastAsia="Times New Roman"/>
          <w:color w:val="000000" w:themeColor="text1"/>
        </w:rPr>
      </w:pPr>
      <w:r w:rsidRPr="00647556">
        <w:rPr>
          <w:rFonts w:eastAsia="Times New Roman"/>
          <w:color w:val="000000" w:themeColor="text1"/>
        </w:rPr>
        <w:t xml:space="preserve">One early evolutionist, </w:t>
      </w:r>
      <w:hyperlink r:id="rId20" w:history="1">
        <w:r w:rsidRPr="00647556">
          <w:rPr>
            <w:rFonts w:eastAsia="Times New Roman"/>
            <w:b/>
            <w:i/>
            <w:color w:val="000000" w:themeColor="text1"/>
          </w:rPr>
          <w:t>Lamarck</w:t>
        </w:r>
      </w:hyperlink>
      <w:r w:rsidRPr="00647556">
        <w:rPr>
          <w:rFonts w:eastAsia="Times New Roman"/>
          <w:color w:val="000000" w:themeColor="text1"/>
        </w:rPr>
        <w:t xml:space="preserve">, proposed a form of evolution in 1800. He suggested that organisms could acquire needed characteristics for changing environments, an idea that has been laughed off by history, but his views were actually more nuanced than modern accounts usually relate. </w:t>
      </w:r>
      <w:hyperlink r:id="rId21" w:history="1">
        <w:r w:rsidRPr="00647556">
          <w:rPr>
            <w:rFonts w:eastAsia="Times New Roman"/>
            <w:color w:val="000000" w:themeColor="text1"/>
          </w:rPr>
          <w:t>Cuvier</w:t>
        </w:r>
      </w:hyperlink>
      <w:r w:rsidRPr="00647556">
        <w:rPr>
          <w:rFonts w:eastAsia="Times New Roman"/>
          <w:color w:val="000000" w:themeColor="text1"/>
        </w:rPr>
        <w:t xml:space="preserve">, regarded as the greatest comparative anatomist of his day, disdained Lamarckian "transmutation" but that didn't keep others from considering it, such as </w:t>
      </w:r>
      <w:hyperlink r:id="rId22" w:history="1">
        <w:r w:rsidRPr="00647556">
          <w:rPr>
            <w:rFonts w:eastAsia="Times New Roman"/>
            <w:color w:val="000000" w:themeColor="text1"/>
          </w:rPr>
          <w:t>Erasmus Darwin</w:t>
        </w:r>
      </w:hyperlink>
      <w:r w:rsidRPr="00647556">
        <w:rPr>
          <w:rFonts w:eastAsia="Times New Roman"/>
          <w:color w:val="000000" w:themeColor="text1"/>
        </w:rPr>
        <w:t>, Charles Darwin's grandfather.</w:t>
      </w:r>
    </w:p>
    <w:p w:rsidR="009753CC" w:rsidRPr="00647556" w:rsidRDefault="009753CC" w:rsidP="00A21068">
      <w:pPr>
        <w:jc w:val="both"/>
        <w:rPr>
          <w:rFonts w:eastAsia="Times New Roman"/>
          <w:color w:val="000000" w:themeColor="text1"/>
        </w:rPr>
      </w:pPr>
      <w:r w:rsidRPr="00647556">
        <w:rPr>
          <w:rFonts w:eastAsia="Times New Roman"/>
          <w:color w:val="000000" w:themeColor="text1"/>
        </w:rPr>
        <w:t>In 1831</w:t>
      </w:r>
      <w:r w:rsidRPr="00647556">
        <w:rPr>
          <w:rFonts w:eastAsia="Times New Roman"/>
          <w:b/>
          <w:color w:val="000000" w:themeColor="text1"/>
        </w:rPr>
        <w:t xml:space="preserve">, </w:t>
      </w:r>
      <w:hyperlink r:id="rId23" w:history="1">
        <w:r w:rsidRPr="00647556">
          <w:rPr>
            <w:rFonts w:eastAsia="Times New Roman"/>
            <w:b/>
            <w:i/>
            <w:color w:val="000000" w:themeColor="text1"/>
          </w:rPr>
          <w:t>Charles Darwin</w:t>
        </w:r>
      </w:hyperlink>
      <w:r w:rsidRPr="00647556">
        <w:rPr>
          <w:rFonts w:eastAsia="Times New Roman"/>
          <w:color w:val="000000" w:themeColor="text1"/>
        </w:rPr>
        <w:t xml:space="preserve"> set sail on a sea voyage. Over the next several years, he examined living and fossil organisms that gave him an insi</w:t>
      </w:r>
      <w:r w:rsidR="00C52FC9">
        <w:rPr>
          <w:rFonts w:eastAsia="Times New Roman"/>
          <w:color w:val="000000" w:themeColor="text1"/>
        </w:rPr>
        <w:t>ght into the ancient past. Some</w:t>
      </w:r>
      <w:r w:rsidRPr="00647556">
        <w:rPr>
          <w:rFonts w:eastAsia="Times New Roman"/>
          <w:color w:val="000000" w:themeColor="text1"/>
        </w:rPr>
        <w:t xml:space="preserve">time after he returned, he developed his theory of natural selection. He planned to publish his idea as early as the 1840s, but then </w:t>
      </w:r>
      <w:hyperlink r:id="rId24" w:history="1">
        <w:r w:rsidRPr="00647556">
          <w:rPr>
            <w:rFonts w:eastAsia="Times New Roman"/>
            <w:i/>
            <w:color w:val="000000" w:themeColor="text1"/>
          </w:rPr>
          <w:t>Robert Chambers</w:t>
        </w:r>
      </w:hyperlink>
      <w:r w:rsidRPr="00647556">
        <w:rPr>
          <w:rFonts w:eastAsia="Times New Roman"/>
          <w:i/>
          <w:color w:val="000000" w:themeColor="text1"/>
        </w:rPr>
        <w:t xml:space="preserve"> </w:t>
      </w:r>
      <w:r w:rsidRPr="00647556">
        <w:rPr>
          <w:rFonts w:eastAsia="Times New Roman"/>
          <w:color w:val="000000" w:themeColor="text1"/>
        </w:rPr>
        <w:t xml:space="preserve">anonymously published </w:t>
      </w:r>
      <w:r w:rsidRPr="00647556">
        <w:rPr>
          <w:rFonts w:eastAsia="Times New Roman"/>
          <w:iCs/>
          <w:color w:val="000000" w:themeColor="text1"/>
        </w:rPr>
        <w:t>Vestiges of the Natural History of Creation</w:t>
      </w:r>
      <w:r w:rsidRPr="00647556">
        <w:rPr>
          <w:rFonts w:eastAsia="Times New Roman"/>
          <w:color w:val="000000" w:themeColor="text1"/>
        </w:rPr>
        <w:t xml:space="preserve"> a quasi-scientific account of organisms changing over time. The reaction was fierce. Darwin held back — and gathered more evidence to support his case. In the late 1850s, a young naturalist, </w:t>
      </w:r>
      <w:hyperlink r:id="rId25" w:history="1">
        <w:r w:rsidRPr="00647556">
          <w:rPr>
            <w:rFonts w:eastAsia="Times New Roman"/>
            <w:b/>
            <w:i/>
            <w:color w:val="000000" w:themeColor="text1"/>
          </w:rPr>
          <w:t xml:space="preserve">Alfred </w:t>
        </w:r>
        <w:proofErr w:type="spellStart"/>
        <w:r w:rsidRPr="00647556">
          <w:rPr>
            <w:rFonts w:eastAsia="Times New Roman"/>
            <w:b/>
            <w:i/>
            <w:color w:val="000000" w:themeColor="text1"/>
          </w:rPr>
          <w:t>Russel</w:t>
        </w:r>
        <w:proofErr w:type="spellEnd"/>
        <w:r w:rsidRPr="00647556">
          <w:rPr>
            <w:rFonts w:eastAsia="Times New Roman"/>
            <w:b/>
            <w:i/>
            <w:color w:val="000000" w:themeColor="text1"/>
          </w:rPr>
          <w:t xml:space="preserve"> Wallace</w:t>
        </w:r>
      </w:hyperlink>
      <w:r w:rsidRPr="00647556">
        <w:rPr>
          <w:rFonts w:eastAsia="Times New Roman"/>
          <w:color w:val="000000" w:themeColor="text1"/>
        </w:rPr>
        <w:t xml:space="preserve">, began to see organisms in the same light as Darwin. He wrote Darwin about his idea, and Darwin realized that, if he waited any longer, he would be scooped. Darwin's notes and correspondence, and Wallace's paper were all read aloud at the same scientific meeting in 1858. They spurred little reaction, but a year later, Darwin published </w:t>
      </w:r>
      <w:r w:rsidRPr="00647556">
        <w:rPr>
          <w:rFonts w:eastAsia="Times New Roman"/>
          <w:b/>
          <w:i/>
          <w:iCs/>
          <w:color w:val="000000" w:themeColor="text1"/>
        </w:rPr>
        <w:t>The Origin of Species</w:t>
      </w:r>
      <w:r w:rsidRPr="00647556">
        <w:rPr>
          <w:rFonts w:eastAsia="Times New Roman"/>
          <w:color w:val="000000" w:themeColor="text1"/>
        </w:rPr>
        <w:t>. Biology was forever changed.</w:t>
      </w:r>
    </w:p>
    <w:tbl>
      <w:tblPr>
        <w:tblpPr w:leftFromText="120" w:rightFromText="45" w:vertAnchor="text"/>
        <w:tblW w:w="9270" w:type="dxa"/>
        <w:tblCellSpacing w:w="0" w:type="dxa"/>
        <w:tblCellMar>
          <w:left w:w="0" w:type="dxa"/>
          <w:right w:w="0" w:type="dxa"/>
        </w:tblCellMar>
        <w:tblLook w:val="04A0"/>
      </w:tblPr>
      <w:tblGrid>
        <w:gridCol w:w="9000"/>
        <w:gridCol w:w="270"/>
      </w:tblGrid>
      <w:tr w:rsidR="009753CC" w:rsidRPr="00647556" w:rsidTr="00002593">
        <w:trPr>
          <w:tblCellSpacing w:w="0" w:type="dxa"/>
        </w:trPr>
        <w:tc>
          <w:tcPr>
            <w:tcW w:w="0" w:type="auto"/>
            <w:vAlign w:val="center"/>
            <w:hideMark/>
          </w:tcPr>
          <w:p w:rsidR="009753CC" w:rsidRPr="00647556" w:rsidRDefault="009753CC" w:rsidP="00A21068">
            <w:pPr>
              <w:jc w:val="both"/>
              <w:rPr>
                <w:rFonts w:eastAsia="Times New Roman"/>
                <w:color w:val="000000" w:themeColor="text1"/>
              </w:rPr>
            </w:pPr>
            <w:r w:rsidRPr="00647556">
              <w:rPr>
                <w:rFonts w:eastAsia="Times New Roman"/>
                <w:color w:val="000000" w:themeColor="text1"/>
              </w:rPr>
              <w:br/>
            </w:r>
          </w:p>
        </w:tc>
        <w:tc>
          <w:tcPr>
            <w:tcW w:w="270" w:type="dxa"/>
            <w:vAlign w:val="center"/>
            <w:hideMark/>
          </w:tcPr>
          <w:p w:rsidR="009753CC" w:rsidRPr="00647556" w:rsidRDefault="009753CC" w:rsidP="00A21068">
            <w:pPr>
              <w:jc w:val="both"/>
              <w:rPr>
                <w:rFonts w:eastAsia="Times New Roman"/>
                <w:color w:val="000000" w:themeColor="text1"/>
              </w:rPr>
            </w:pPr>
          </w:p>
        </w:tc>
      </w:tr>
    </w:tbl>
    <w:p w:rsidR="009753CC" w:rsidRDefault="009753CC" w:rsidP="00A21068">
      <w:pPr>
        <w:jc w:val="both"/>
        <w:rPr>
          <w:rFonts w:eastAsia="Times New Roman"/>
          <w:color w:val="000000" w:themeColor="text1"/>
        </w:rPr>
      </w:pPr>
      <w:r w:rsidRPr="00647556">
        <w:rPr>
          <w:rFonts w:eastAsia="Times New Roman"/>
          <w:color w:val="000000" w:themeColor="text1"/>
        </w:rPr>
        <w:lastRenderedPageBreak/>
        <w:t>Darwin has gotten more modern attention than Wallace, but they both deserve credit for the theory. They're famous today not because they proposed evolution. That had already been done. They're famous for proposing a viable explanation of how evolution occurs: natural selection.</w:t>
      </w:r>
    </w:p>
    <w:p w:rsidR="00C52FC9" w:rsidRPr="00C52FC9" w:rsidRDefault="00C52FC9" w:rsidP="00A21068">
      <w:pPr>
        <w:jc w:val="both"/>
        <w:rPr>
          <w:rFonts w:eastAsia="Times New Roman"/>
          <w:b/>
          <w:i/>
          <w:color w:val="000000" w:themeColor="text1"/>
        </w:rPr>
      </w:pPr>
      <w:r w:rsidRPr="00C52FC9">
        <w:rPr>
          <w:rFonts w:eastAsia="Times New Roman"/>
          <w:b/>
          <w:i/>
          <w:color w:val="000000" w:themeColor="text1"/>
        </w:rPr>
        <w:t>What is Natural Selection?</w:t>
      </w:r>
    </w:p>
    <w:p w:rsidR="009753CC" w:rsidRDefault="006D32DE" w:rsidP="00A21068">
      <w:pPr>
        <w:jc w:val="both"/>
        <w:rPr>
          <w:color w:val="000000" w:themeColor="text1"/>
        </w:rPr>
      </w:pPr>
      <w:hyperlink r:id="rId26" w:tooltip="Natural selection" w:history="1">
        <w:r w:rsidR="009753CC" w:rsidRPr="00647556">
          <w:rPr>
            <w:rStyle w:val="Hyperlink"/>
            <w:rFonts w:ascii="Times New Roman" w:hAnsi="Times New Roman" w:cs="Times New Roman"/>
            <w:color w:val="000000" w:themeColor="text1"/>
            <w:u w:val="none"/>
          </w:rPr>
          <w:t>Natural selection</w:t>
        </w:r>
      </w:hyperlink>
      <w:r w:rsidR="009753CC" w:rsidRPr="00647556">
        <w:rPr>
          <w:color w:val="000000" w:themeColor="text1"/>
        </w:rPr>
        <w:t xml:space="preserve"> is the process by which genetic mutations that enhance reproduction become, and remain, more common in successive generations of a population. It has often been called a "self-evident" mechanism because it necessarily follows from three simple facts:</w:t>
      </w:r>
    </w:p>
    <w:p w:rsidR="00C52FC9" w:rsidRPr="00C52FC9" w:rsidRDefault="00C52FC9" w:rsidP="00A21068">
      <w:pPr>
        <w:pStyle w:val="ListParagraph"/>
        <w:numPr>
          <w:ilvl w:val="0"/>
          <w:numId w:val="2"/>
        </w:numPr>
        <w:jc w:val="both"/>
        <w:rPr>
          <w:rFonts w:eastAsia="Times New Roman"/>
          <w:color w:val="000000" w:themeColor="text1"/>
        </w:rPr>
      </w:pPr>
      <w:r w:rsidRPr="00C52FC9">
        <w:rPr>
          <w:rFonts w:eastAsia="Times New Roman"/>
          <w:color w:val="000000" w:themeColor="text1"/>
        </w:rPr>
        <w:t>Heritable variation exists within populations of organisms.</w:t>
      </w:r>
    </w:p>
    <w:p w:rsidR="00C52FC9" w:rsidRPr="00C52FC9" w:rsidRDefault="00C52FC9" w:rsidP="00A21068">
      <w:pPr>
        <w:pStyle w:val="ListParagraph"/>
        <w:numPr>
          <w:ilvl w:val="0"/>
          <w:numId w:val="2"/>
        </w:numPr>
        <w:jc w:val="both"/>
        <w:rPr>
          <w:rFonts w:eastAsia="Times New Roman"/>
          <w:color w:val="000000" w:themeColor="text1"/>
        </w:rPr>
      </w:pPr>
      <w:r w:rsidRPr="00C52FC9">
        <w:rPr>
          <w:rFonts w:eastAsia="Times New Roman"/>
          <w:color w:val="000000" w:themeColor="text1"/>
        </w:rPr>
        <w:t>Organisms produce more offspring than can survive.</w:t>
      </w:r>
    </w:p>
    <w:p w:rsidR="00C52FC9" w:rsidRPr="00C52FC9" w:rsidRDefault="00C52FC9" w:rsidP="00A21068">
      <w:pPr>
        <w:pStyle w:val="ListParagraph"/>
        <w:numPr>
          <w:ilvl w:val="0"/>
          <w:numId w:val="2"/>
        </w:numPr>
        <w:jc w:val="both"/>
        <w:rPr>
          <w:rFonts w:eastAsia="Times New Roman"/>
          <w:color w:val="000000" w:themeColor="text1"/>
        </w:rPr>
      </w:pPr>
      <w:r w:rsidRPr="00C52FC9">
        <w:rPr>
          <w:rFonts w:eastAsia="Times New Roman"/>
          <w:color w:val="000000" w:themeColor="text1"/>
        </w:rPr>
        <w:t>These offspring vary in their ability to survive and reproduce.</w:t>
      </w:r>
    </w:p>
    <w:p w:rsidR="009753CC" w:rsidRPr="00647556" w:rsidRDefault="009753CC" w:rsidP="00A21068">
      <w:pPr>
        <w:jc w:val="both"/>
        <w:rPr>
          <w:rFonts w:eastAsiaTheme="minorEastAsia"/>
          <w:color w:val="000000" w:themeColor="text1"/>
        </w:rPr>
      </w:pPr>
      <w:r w:rsidRPr="00647556">
        <w:rPr>
          <w:color w:val="000000" w:themeColor="text1"/>
        </w:rPr>
        <w:t>These conditions produce competition between organisms for survival and reproduction. Consequently, organisms with traits that give them an advantage over their competitors pass these advantageous traits on, while traits that do not confer an advantage are not passed on to the next generatio</w:t>
      </w:r>
      <w:r w:rsidR="00647556" w:rsidRPr="00647556">
        <w:rPr>
          <w:color w:val="000000" w:themeColor="text1"/>
        </w:rPr>
        <w:t>n.</w:t>
      </w:r>
    </w:p>
    <w:p w:rsidR="009753CC" w:rsidRPr="00647556" w:rsidRDefault="009753CC" w:rsidP="00A21068">
      <w:pPr>
        <w:jc w:val="both"/>
        <w:rPr>
          <w:color w:val="000000" w:themeColor="text1"/>
        </w:rPr>
      </w:pPr>
      <w:r w:rsidRPr="00647556">
        <w:rPr>
          <w:color w:val="000000" w:themeColor="text1"/>
        </w:rPr>
        <w:t xml:space="preserve">The central concept of natural selection is the </w:t>
      </w:r>
      <w:hyperlink r:id="rId27" w:tooltip="Fitness (biology)" w:history="1">
        <w:r w:rsidRPr="00647556">
          <w:rPr>
            <w:rStyle w:val="Hyperlink"/>
            <w:rFonts w:ascii="Times New Roman" w:hAnsi="Times New Roman" w:cs="Times New Roman"/>
            <w:color w:val="000000" w:themeColor="text1"/>
            <w:u w:val="none"/>
          </w:rPr>
          <w:t>evolutionary fitness</w:t>
        </w:r>
      </w:hyperlink>
      <w:r w:rsidRPr="00647556">
        <w:rPr>
          <w:color w:val="000000" w:themeColor="text1"/>
        </w:rPr>
        <w:t xml:space="preserve"> of an organis</w:t>
      </w:r>
      <w:r w:rsidR="00647556" w:rsidRPr="00647556">
        <w:rPr>
          <w:color w:val="000000" w:themeColor="text1"/>
        </w:rPr>
        <w:t xml:space="preserve">m. </w:t>
      </w:r>
      <w:r w:rsidRPr="00647556">
        <w:rPr>
          <w:color w:val="000000" w:themeColor="text1"/>
        </w:rPr>
        <w:t>Fitness is measured by an organism's ability to survive and reproduce, which determines the size of its genetic contribution to the next generation</w:t>
      </w:r>
      <w:r w:rsidR="00647556" w:rsidRPr="00647556">
        <w:rPr>
          <w:color w:val="000000" w:themeColor="text1"/>
        </w:rPr>
        <w:t xml:space="preserve">. </w:t>
      </w:r>
      <w:r w:rsidRPr="00647556">
        <w:rPr>
          <w:color w:val="000000" w:themeColor="text1"/>
        </w:rPr>
        <w:t>However, fitness is not the same as the total number of offspring: instead fitness is indicated by the proportion of subsequent generations that carry an organism's genes.</w:t>
      </w:r>
      <w:hyperlink r:id="rId28" w:anchor="cite_note-Haldane-101" w:history="1">
        <w:r w:rsidRPr="00647556">
          <w:rPr>
            <w:color w:val="000000" w:themeColor="text1"/>
            <w:vertAlign w:val="superscript"/>
          </w:rPr>
          <w:t>[102]</w:t>
        </w:r>
      </w:hyperlink>
      <w:r w:rsidRPr="00647556">
        <w:rPr>
          <w:color w:val="000000" w:themeColor="text1"/>
        </w:rPr>
        <w:t xml:space="preserve"> For example, if an organism could survive well and reproduce rapidly, but its offspring were all too small and weak to survive, this organism would make little genetic contribution to future generations and would thus have low fitness.</w:t>
      </w:r>
    </w:p>
    <w:p w:rsidR="009753CC" w:rsidRPr="00647556" w:rsidRDefault="009753CC" w:rsidP="00A21068">
      <w:pPr>
        <w:jc w:val="both"/>
        <w:rPr>
          <w:color w:val="000000" w:themeColor="text1"/>
        </w:rPr>
      </w:pPr>
      <w:r w:rsidRPr="00647556">
        <w:rPr>
          <w:color w:val="000000" w:themeColor="text1"/>
        </w:rPr>
        <w:t xml:space="preserve">If an allele increases fitness more than the other alleles of that gene, then with each generation this allele will become more common within the population. These traits are said to be "selected </w:t>
      </w:r>
      <w:r w:rsidRPr="00647556">
        <w:rPr>
          <w:iCs/>
          <w:color w:val="000000" w:themeColor="text1"/>
        </w:rPr>
        <w:t>for</w:t>
      </w:r>
      <w:r w:rsidRPr="00647556">
        <w:rPr>
          <w:color w:val="000000" w:themeColor="text1"/>
        </w:rPr>
        <w:t xml:space="preserve">". Examples of traits that can increase fitness are enhanced survival, and increased </w:t>
      </w:r>
      <w:hyperlink r:id="rId29" w:tooltip="Fecundity" w:history="1">
        <w:r w:rsidRPr="00647556">
          <w:rPr>
            <w:rStyle w:val="Hyperlink"/>
            <w:rFonts w:ascii="Times New Roman" w:hAnsi="Times New Roman" w:cs="Times New Roman"/>
            <w:color w:val="000000" w:themeColor="text1"/>
            <w:u w:val="none"/>
          </w:rPr>
          <w:t>fecundity</w:t>
        </w:r>
      </w:hyperlink>
      <w:r w:rsidRPr="00647556">
        <w:rPr>
          <w:color w:val="000000" w:themeColor="text1"/>
        </w:rPr>
        <w:t xml:space="preserve">. Conversely, the lower fitness caused by having a less beneficial or deleterious allele results in this allele becoming rarer — they are "selected </w:t>
      </w:r>
      <w:r w:rsidRPr="00647556">
        <w:rPr>
          <w:iCs/>
          <w:color w:val="000000" w:themeColor="text1"/>
        </w:rPr>
        <w:t>against</w:t>
      </w:r>
      <w:r w:rsidRPr="00647556">
        <w:rPr>
          <w:color w:val="000000" w:themeColor="text1"/>
        </w:rPr>
        <w:t>". Importantly, the fitness of an allele is not a fixed characteristic; if the environment changes, previously neutral or harmful traits may become beneficial and previously beneficial traits become harmful. However, even if the direction of selection does reverse in this way, traits that were lost in the past may not re-evolve in an identical form.</w:t>
      </w:r>
    </w:p>
    <w:p w:rsidR="009753CC" w:rsidRPr="00647556" w:rsidRDefault="009753CC" w:rsidP="00A21068">
      <w:pPr>
        <w:jc w:val="both"/>
        <w:rPr>
          <w:color w:val="000000" w:themeColor="text1"/>
        </w:rPr>
      </w:pPr>
      <w:r w:rsidRPr="00647556">
        <w:rPr>
          <w:color w:val="000000" w:themeColor="text1"/>
        </w:rPr>
        <w:t xml:space="preserve">Natural selection within a population for a trait that can vary across a range of values, such as height, can be categorized into three different types. The first is </w:t>
      </w:r>
      <w:hyperlink r:id="rId30" w:tooltip="Directional selection" w:history="1">
        <w:r w:rsidRPr="00647556">
          <w:rPr>
            <w:rStyle w:val="Hyperlink"/>
            <w:rFonts w:ascii="Times New Roman" w:hAnsi="Times New Roman" w:cs="Times New Roman"/>
            <w:color w:val="000000" w:themeColor="text1"/>
            <w:u w:val="none"/>
          </w:rPr>
          <w:t>directional selection</w:t>
        </w:r>
      </w:hyperlink>
      <w:r w:rsidRPr="00647556">
        <w:rPr>
          <w:color w:val="000000" w:themeColor="text1"/>
        </w:rPr>
        <w:t xml:space="preserve">, which is a shift in the average value of a trait over time — for example organisms slowly getting taller. Secondly, </w:t>
      </w:r>
      <w:hyperlink r:id="rId31" w:tooltip="Disruptive selection" w:history="1">
        <w:r w:rsidRPr="00647556">
          <w:rPr>
            <w:rStyle w:val="Hyperlink"/>
            <w:rFonts w:ascii="Times New Roman" w:hAnsi="Times New Roman" w:cs="Times New Roman"/>
            <w:color w:val="000000" w:themeColor="text1"/>
            <w:u w:val="none"/>
          </w:rPr>
          <w:t>disruptive selection</w:t>
        </w:r>
      </w:hyperlink>
      <w:r w:rsidRPr="00647556">
        <w:rPr>
          <w:color w:val="000000" w:themeColor="text1"/>
        </w:rPr>
        <w:t xml:space="preserve"> is selection for extreme trait values and often results in </w:t>
      </w:r>
      <w:hyperlink r:id="rId32" w:tooltip="Bimodal distribution" w:history="1">
        <w:r w:rsidRPr="00647556">
          <w:rPr>
            <w:rStyle w:val="Hyperlink"/>
            <w:rFonts w:ascii="Times New Roman" w:hAnsi="Times New Roman" w:cs="Times New Roman"/>
            <w:color w:val="000000" w:themeColor="text1"/>
            <w:u w:val="none"/>
          </w:rPr>
          <w:t>two different values</w:t>
        </w:r>
      </w:hyperlink>
      <w:r w:rsidRPr="00647556">
        <w:rPr>
          <w:color w:val="000000" w:themeColor="text1"/>
        </w:rPr>
        <w:t xml:space="preserve"> becoming most common, with selection against the average value. This would be when either short or tall organisms had an advantage, but not those of medium height. Finally, in </w:t>
      </w:r>
      <w:hyperlink r:id="rId33" w:tooltip="Stabilizing selection" w:history="1">
        <w:r w:rsidRPr="00647556">
          <w:rPr>
            <w:rStyle w:val="Hyperlink"/>
            <w:rFonts w:ascii="Times New Roman" w:hAnsi="Times New Roman" w:cs="Times New Roman"/>
            <w:color w:val="000000" w:themeColor="text1"/>
            <w:u w:val="none"/>
          </w:rPr>
          <w:t>stabilizing selection</w:t>
        </w:r>
      </w:hyperlink>
      <w:r w:rsidRPr="00647556">
        <w:rPr>
          <w:color w:val="000000" w:themeColor="text1"/>
        </w:rPr>
        <w:t xml:space="preserve"> there is selection against extreme trait values on both ends, which causes a decrease in </w:t>
      </w:r>
      <w:hyperlink r:id="rId34" w:tooltip="Variance" w:history="1">
        <w:r w:rsidRPr="00647556">
          <w:rPr>
            <w:rStyle w:val="Hyperlink"/>
            <w:rFonts w:ascii="Times New Roman" w:hAnsi="Times New Roman" w:cs="Times New Roman"/>
            <w:color w:val="000000" w:themeColor="text1"/>
            <w:u w:val="none"/>
          </w:rPr>
          <w:t>variance</w:t>
        </w:r>
      </w:hyperlink>
      <w:r w:rsidRPr="00647556">
        <w:rPr>
          <w:color w:val="000000" w:themeColor="text1"/>
        </w:rPr>
        <w:t xml:space="preserve"> around the average value and less diversity. This would, for example, cause organisms to slowly become all the same height.</w:t>
      </w:r>
    </w:p>
    <w:p w:rsidR="009753CC" w:rsidRPr="00647556" w:rsidRDefault="009753CC" w:rsidP="00A21068">
      <w:pPr>
        <w:jc w:val="both"/>
        <w:rPr>
          <w:color w:val="000000" w:themeColor="text1"/>
        </w:rPr>
      </w:pPr>
      <w:r w:rsidRPr="00647556">
        <w:rPr>
          <w:color w:val="000000" w:themeColor="text1"/>
        </w:rPr>
        <w:lastRenderedPageBreak/>
        <w:t xml:space="preserve">A special case of natural selection is </w:t>
      </w:r>
      <w:hyperlink r:id="rId35" w:tooltip="Sexual selection" w:history="1">
        <w:r w:rsidRPr="00C52FC9">
          <w:rPr>
            <w:rStyle w:val="Hyperlink"/>
            <w:rFonts w:ascii="Times New Roman" w:hAnsi="Times New Roman" w:cs="Times New Roman"/>
            <w:b/>
            <w:i/>
            <w:color w:val="000000" w:themeColor="text1"/>
            <w:u w:val="none"/>
          </w:rPr>
          <w:t>sexual selection</w:t>
        </w:r>
      </w:hyperlink>
      <w:r w:rsidRPr="00647556">
        <w:rPr>
          <w:color w:val="000000" w:themeColor="text1"/>
        </w:rPr>
        <w:t xml:space="preserve">, which is selection for any trait that increases mating success by increasing the attractiveness of an organism to potential mates. Traits that evolved through sexual selection are particularly prominent in males of some animal species, despite traits such as cumbersome antlers, mating calls or bright colors that attract predators, decreasing the survival of individual males. This survival disadvantage is balanced by higher reproductive success in males that show these </w:t>
      </w:r>
      <w:hyperlink r:id="rId36" w:tooltip="Handicap principle" w:history="1">
        <w:r w:rsidRPr="00647556">
          <w:rPr>
            <w:rStyle w:val="Hyperlink"/>
            <w:rFonts w:ascii="Times New Roman" w:hAnsi="Times New Roman" w:cs="Times New Roman"/>
            <w:color w:val="000000" w:themeColor="text1"/>
            <w:u w:val="none"/>
          </w:rPr>
          <w:t>hard to fake</w:t>
        </w:r>
      </w:hyperlink>
      <w:r w:rsidRPr="00647556">
        <w:rPr>
          <w:color w:val="000000" w:themeColor="text1"/>
        </w:rPr>
        <w:t>, sexually selected traits.</w:t>
      </w:r>
    </w:p>
    <w:p w:rsidR="00D23931" w:rsidRPr="00C52FC9" w:rsidRDefault="00D23931" w:rsidP="00A21068">
      <w:pPr>
        <w:jc w:val="both"/>
        <w:rPr>
          <w:rFonts w:eastAsia="Times New Roman"/>
          <w:b/>
          <w:i/>
          <w:color w:val="000000" w:themeColor="text1"/>
        </w:rPr>
      </w:pPr>
      <w:r w:rsidRPr="00647556">
        <w:rPr>
          <w:rFonts w:eastAsia="Times New Roman"/>
          <w:color w:val="000000" w:themeColor="text1"/>
        </w:rPr>
        <w:t xml:space="preserve">Some life forms on earth — such as some bacteria, plants, even animals — reproduce by cloning — making exact replicas of themselves. In such populations, everybody is the same. For the rest of us, sex introduces variation into a population. Darwin pondered this variation, particularly the differences between the animals that survive and pass their characteristics on to their offspring, and those that instead get snatched up in the jaws of defeat. He (and Wallace) found that the key to surviving and producing offspring has to do with suitability to the environment. Birds that need to see their prey from afar, then swoop down and snatch up a meal, benefit from keen eyesight. Hunting birds with lousy eyesight often go hungry. Lizards scurrying around in forest floor litter benefit from good camouflage and swift legs. In a (literal) pinch, the ability to part with one's tail can keep a lizard alive. </w:t>
      </w:r>
      <w:r w:rsidRPr="00C52FC9">
        <w:rPr>
          <w:rFonts w:eastAsia="Times New Roman"/>
          <w:b/>
          <w:i/>
          <w:color w:val="000000" w:themeColor="text1"/>
        </w:rPr>
        <w:t>In other words, the life forms best suited to their environments are likely to live the longest and produce the most offspring.</w:t>
      </w:r>
    </w:p>
    <w:p w:rsidR="00D23931" w:rsidRPr="00647556" w:rsidRDefault="00D23931" w:rsidP="00A21068">
      <w:pPr>
        <w:jc w:val="both"/>
        <w:rPr>
          <w:rFonts w:eastAsia="Times New Roman"/>
          <w:color w:val="000000" w:themeColor="text1"/>
        </w:rPr>
      </w:pPr>
      <w:proofErr w:type="gramStart"/>
      <w:r w:rsidRPr="00647556">
        <w:rPr>
          <w:rFonts w:eastAsia="Times New Roman"/>
          <w:color w:val="000000" w:themeColor="text1"/>
        </w:rPr>
        <w:t>But what if the environment changes?</w:t>
      </w:r>
      <w:proofErr w:type="gramEnd"/>
      <w:r w:rsidRPr="00647556">
        <w:rPr>
          <w:rFonts w:eastAsia="Times New Roman"/>
          <w:color w:val="000000" w:themeColor="text1"/>
        </w:rPr>
        <w:t xml:space="preserve"> Lakes can dry up. Weather patterns can shift. A new species of vegetation can set up camp, favoring a new color of camouflage in lizards rustling around in the leaves. Any organism that happens to possess a characteristic well suited to the new environment will do better than its peers. Over time, the new characteristic may become so preferable to the old one that the population eventually looks different from how it used to look.</w:t>
      </w:r>
    </w:p>
    <w:p w:rsidR="009753CC" w:rsidRPr="00647556" w:rsidRDefault="00D23931" w:rsidP="00A21068">
      <w:pPr>
        <w:jc w:val="both"/>
        <w:rPr>
          <w:rFonts w:eastAsia="Times New Roman"/>
          <w:color w:val="000000" w:themeColor="text1"/>
        </w:rPr>
      </w:pPr>
      <w:r w:rsidRPr="00647556">
        <w:rPr>
          <w:rFonts w:eastAsia="Times New Roman"/>
          <w:color w:val="000000" w:themeColor="text1"/>
        </w:rPr>
        <w:t xml:space="preserve">Darwin couldn't know about the discoveries of genetics that would follow in the 20th century. Genes — the inherited instructions that tell our cells what to do and tell our bodies what to look like — are passed from one generation to the next with remarkable accuracy. </w:t>
      </w:r>
      <w:proofErr w:type="gramStart"/>
      <w:r w:rsidRPr="00647556">
        <w:rPr>
          <w:rFonts w:eastAsia="Times New Roman"/>
          <w:color w:val="000000" w:themeColor="text1"/>
        </w:rPr>
        <w:t>But every once in a</w:t>
      </w:r>
      <w:r w:rsidR="001F0433">
        <w:rPr>
          <w:rFonts w:eastAsia="Times New Roman"/>
          <w:color w:val="000000" w:themeColor="text1"/>
        </w:rPr>
        <w:t xml:space="preserve">while, </w:t>
      </w:r>
      <w:r w:rsidRPr="00647556">
        <w:rPr>
          <w:rFonts w:eastAsia="Times New Roman"/>
          <w:color w:val="000000" w:themeColor="text1"/>
        </w:rPr>
        <w:t>something goes wrong.</w:t>
      </w:r>
      <w:proofErr w:type="gramEnd"/>
      <w:r w:rsidRPr="00647556">
        <w:rPr>
          <w:rFonts w:eastAsia="Times New Roman"/>
          <w:color w:val="000000" w:themeColor="text1"/>
        </w:rPr>
        <w:t xml:space="preserve"> The instructions get botched. These random mistakes are mutations. People often think of mutations as invariably harmful, but that's not always the case. Many (perhaps most) mutations have little or no effect, and some mutations are life savers. One example in human DNA is known as delta 32. When the plague, often referred to as the Black Death, struck Europe, it devastated the population, but a lucky few survived. They carried the delta 32 mutation that conferred resistance to the disease. The same mutation appears to confer a resistance to HIV, the virus that causes AIDS, today.</w:t>
      </w:r>
    </w:p>
    <w:p w:rsidR="00D23931" w:rsidRPr="00C52FC9" w:rsidRDefault="00D23931" w:rsidP="00A21068">
      <w:pPr>
        <w:jc w:val="both"/>
        <w:rPr>
          <w:rFonts w:eastAsia="Times New Roman"/>
          <w:b/>
          <w:color w:val="000000" w:themeColor="text1"/>
        </w:rPr>
      </w:pPr>
      <w:r w:rsidRPr="00C52FC9">
        <w:rPr>
          <w:rFonts w:eastAsia="Times New Roman"/>
          <w:b/>
          <w:color w:val="000000" w:themeColor="text1"/>
        </w:rPr>
        <w:t>Fossil records</w:t>
      </w:r>
    </w:p>
    <w:p w:rsidR="00D23931" w:rsidRPr="00647556" w:rsidRDefault="00D23931" w:rsidP="00A21068">
      <w:pPr>
        <w:jc w:val="both"/>
        <w:rPr>
          <w:rFonts w:eastAsia="Times New Roman"/>
          <w:color w:val="000000" w:themeColor="text1"/>
        </w:rPr>
      </w:pPr>
      <w:r w:rsidRPr="00647556">
        <w:rPr>
          <w:rFonts w:eastAsia="Times New Roman"/>
          <w:color w:val="000000" w:themeColor="text1"/>
        </w:rPr>
        <w:t xml:space="preserve">To become a fossil, you have to be buried soon after you die — before weather or scavengers destroy your remains. The dirt and mud burying you then have to harden sufficiently to protect what's left of you over thousands or more likely millions of years. At some point, your remains have to find their way to the ground surface and erode out. And there's no guarantee that when your fossilized self sees the sun again that some human — let alone a human who knows or cares about fossils — will happen along </w:t>
      </w:r>
      <w:r w:rsidRPr="00647556">
        <w:rPr>
          <w:rFonts w:eastAsia="Times New Roman"/>
          <w:color w:val="000000" w:themeColor="text1"/>
        </w:rPr>
        <w:lastRenderedPageBreak/>
        <w:t>at the right moment to find you. In other words, the odds of becoming a fossil are slim. The odds of being found as a fossil are slimmer still.</w:t>
      </w:r>
    </w:p>
    <w:p w:rsidR="00D23931" w:rsidRPr="00647556" w:rsidRDefault="00D23931" w:rsidP="00A21068">
      <w:pPr>
        <w:jc w:val="both"/>
        <w:rPr>
          <w:rFonts w:eastAsia="Times New Roman"/>
          <w:color w:val="000000" w:themeColor="text1"/>
        </w:rPr>
      </w:pPr>
      <w:r w:rsidRPr="00647556">
        <w:rPr>
          <w:rFonts w:eastAsia="Times New Roman"/>
          <w:color w:val="000000" w:themeColor="text1"/>
        </w:rPr>
        <w:t>So the fossil record is spotty at best, but even with so many pieces missing, it tells us quite a bit about the history of life on earth, and more discoveries happen all the time.</w:t>
      </w:r>
    </w:p>
    <w:p w:rsidR="00867F35" w:rsidRPr="00647556" w:rsidRDefault="00D23931" w:rsidP="00A21068">
      <w:pPr>
        <w:jc w:val="both"/>
        <w:rPr>
          <w:rFonts w:eastAsia="Times New Roman"/>
          <w:color w:val="000000" w:themeColor="text1"/>
        </w:rPr>
      </w:pPr>
      <w:r w:rsidRPr="00647556">
        <w:rPr>
          <w:rFonts w:eastAsia="Times New Roman"/>
          <w:color w:val="000000" w:themeColor="text1"/>
        </w:rPr>
        <w:t xml:space="preserve">One of the most important ways in which the rock record supports evolutionary theory is the succession of fossils in older versus newer rock layers. As far back as the 18th century, scholars realized that fossils in older layers differed more from modern life forms than fossils in newer layers. While many fossils from the Pleistocene Ice Age resemble organisms living today, far fewer fossils from the Age of Reptiles do. If you venture back in the rock record to the Precambrian (prior to roughly 550 million years ago), you'll find few fossils of </w:t>
      </w:r>
      <w:proofErr w:type="spellStart"/>
      <w:r w:rsidRPr="00647556">
        <w:rPr>
          <w:rFonts w:eastAsia="Times New Roman"/>
          <w:color w:val="000000" w:themeColor="text1"/>
        </w:rPr>
        <w:t>multicellular</w:t>
      </w:r>
      <w:proofErr w:type="spellEnd"/>
      <w:r w:rsidRPr="00647556">
        <w:rPr>
          <w:rFonts w:eastAsia="Times New Roman"/>
          <w:color w:val="000000" w:themeColor="text1"/>
        </w:rPr>
        <w:t xml:space="preserve"> organisms at all</w:t>
      </w:r>
    </w:p>
    <w:p w:rsidR="00D23931" w:rsidRPr="00C52FC9" w:rsidRDefault="00D23931" w:rsidP="00A21068">
      <w:pPr>
        <w:jc w:val="both"/>
        <w:rPr>
          <w:b/>
          <w:color w:val="000000" w:themeColor="text1"/>
        </w:rPr>
      </w:pPr>
      <w:r w:rsidRPr="00C52FC9">
        <w:rPr>
          <w:b/>
          <w:color w:val="000000" w:themeColor="text1"/>
        </w:rPr>
        <w:t>Artificial Selection</w:t>
      </w:r>
    </w:p>
    <w:p w:rsidR="000126A8" w:rsidRPr="00647556" w:rsidRDefault="00D23931" w:rsidP="00A21068">
      <w:pPr>
        <w:jc w:val="both"/>
        <w:rPr>
          <w:rFonts w:eastAsia="Times New Roman"/>
          <w:color w:val="000000" w:themeColor="text1"/>
        </w:rPr>
      </w:pPr>
      <w:r w:rsidRPr="00647556">
        <w:rPr>
          <w:rFonts w:eastAsia="Times New Roman"/>
          <w:color w:val="000000" w:themeColor="text1"/>
        </w:rPr>
        <w:t xml:space="preserve">One body of evidence </w:t>
      </w:r>
      <w:hyperlink r:id="rId37" w:history="1">
        <w:r w:rsidRPr="00647556">
          <w:rPr>
            <w:rFonts w:eastAsia="Times New Roman"/>
            <w:color w:val="000000" w:themeColor="text1"/>
          </w:rPr>
          <w:t>Darwin</w:t>
        </w:r>
      </w:hyperlink>
      <w:r w:rsidRPr="00647556">
        <w:rPr>
          <w:rFonts w:eastAsia="Times New Roman"/>
          <w:color w:val="000000" w:themeColor="text1"/>
        </w:rPr>
        <w:t xml:space="preserve"> turned to for his theory was artificial selection: the changes humans have caused in crops, livestock and pets. Humans have bred dogs, birds, cows and corn to their desires for</w:t>
      </w:r>
    </w:p>
    <w:p w:rsidR="00D23931" w:rsidRPr="00647556" w:rsidRDefault="00D23931" w:rsidP="00A21068">
      <w:pPr>
        <w:jc w:val="both"/>
        <w:rPr>
          <w:rFonts w:eastAsia="Times New Roman"/>
          <w:color w:val="000000" w:themeColor="text1"/>
        </w:rPr>
      </w:pPr>
      <w:proofErr w:type="gramStart"/>
      <w:r w:rsidRPr="00647556">
        <w:rPr>
          <w:rFonts w:eastAsia="Times New Roman"/>
          <w:color w:val="000000" w:themeColor="text1"/>
        </w:rPr>
        <w:t>hundreds</w:t>
      </w:r>
      <w:proofErr w:type="gramEnd"/>
      <w:r w:rsidRPr="00647556">
        <w:rPr>
          <w:rFonts w:eastAsia="Times New Roman"/>
          <w:color w:val="000000" w:themeColor="text1"/>
        </w:rPr>
        <w:t>, if not thousands, of years. If far</w:t>
      </w:r>
      <w:r w:rsidR="000126A8" w:rsidRPr="00647556">
        <w:rPr>
          <w:rFonts w:eastAsia="Times New Roman"/>
          <w:color w:val="000000" w:themeColor="text1"/>
        </w:rPr>
        <w:t xml:space="preserve">mers and breeders could bring </w:t>
      </w:r>
      <w:r w:rsidRPr="00647556">
        <w:rPr>
          <w:rFonts w:eastAsia="Times New Roman"/>
          <w:color w:val="000000" w:themeColor="text1"/>
        </w:rPr>
        <w:t>out such big changes in the short time span of recorded history, what could nature do?</w:t>
      </w:r>
    </w:p>
    <w:p w:rsidR="00D23931" w:rsidRPr="00647556" w:rsidRDefault="000126A8" w:rsidP="00A21068">
      <w:pPr>
        <w:jc w:val="both"/>
        <w:rPr>
          <w:rFonts w:eastAsia="Times New Roman"/>
          <w:color w:val="000000" w:themeColor="text1"/>
        </w:rPr>
      </w:pPr>
      <w:r w:rsidRPr="00647556">
        <w:rPr>
          <w:rFonts w:eastAsia="Times New Roman"/>
          <w:color w:val="000000" w:themeColor="text1"/>
        </w:rPr>
        <w:t xml:space="preserve">Artificial selection shows the </w:t>
      </w:r>
      <w:r w:rsidR="00D23931" w:rsidRPr="00647556">
        <w:rPr>
          <w:rFonts w:eastAsia="Times New Roman"/>
          <w:color w:val="000000" w:themeColor="text1"/>
        </w:rPr>
        <w:t>power of an outside selective force acting on a species, but that's not the only evidence for evolution. Other factors point to common origin for life forms. Bats, dolphins and people are all mammals, but bats fly, dolphins swim, and humans type, dine and doodle. If each species were carefully designed from scratch, there wouldn't be much need for overlap in skeletal structure. Yet all three types of animals share the same general limb design. Humans, dolphins and bats all have upper arm bones, lower arm bones, wrists, hand bones, and fingers. In dolphins, these bones are shortened to make a stiff flipper. Bats, meanwhile, spread their wings out over their finger bones.</w:t>
      </w:r>
    </w:p>
    <w:p w:rsidR="00D23931" w:rsidRPr="00647556" w:rsidRDefault="00D23931" w:rsidP="00A21068">
      <w:pPr>
        <w:jc w:val="both"/>
        <w:rPr>
          <w:rFonts w:eastAsia="Times New Roman"/>
          <w:color w:val="000000" w:themeColor="text1"/>
        </w:rPr>
      </w:pPr>
      <w:r w:rsidRPr="00647556">
        <w:rPr>
          <w:rFonts w:eastAsia="Times New Roman"/>
          <w:color w:val="000000" w:themeColor="text1"/>
        </w:rPr>
        <w:t>Why would evolution do this? Because it works with whatever it's got handy (pardon the pun). Evolution can't see the future and it can't change the past. It can only cope with the present.</w:t>
      </w:r>
    </w:p>
    <w:p w:rsidR="00D23931" w:rsidRPr="00C52FC9" w:rsidRDefault="00C52FC9" w:rsidP="00A21068">
      <w:pPr>
        <w:jc w:val="both"/>
        <w:rPr>
          <w:rFonts w:eastAsia="Times New Roman"/>
          <w:b/>
          <w:bCs/>
          <w:color w:val="000000" w:themeColor="text1"/>
          <w:spacing w:val="45"/>
        </w:rPr>
      </w:pPr>
      <w:r w:rsidRPr="00C52FC9">
        <w:rPr>
          <w:rFonts w:eastAsia="Times New Roman"/>
          <w:b/>
          <w:bCs/>
          <w:color w:val="000000" w:themeColor="text1"/>
          <w:spacing w:val="45"/>
        </w:rPr>
        <w:t>What is LIFE?</w:t>
      </w:r>
    </w:p>
    <w:p w:rsidR="00D23931" w:rsidRPr="00647556" w:rsidRDefault="00D23931" w:rsidP="00A21068">
      <w:pPr>
        <w:jc w:val="both"/>
        <w:rPr>
          <w:rFonts w:eastAsia="Times New Roman"/>
          <w:color w:val="000000" w:themeColor="text1"/>
        </w:rPr>
      </w:pPr>
      <w:r w:rsidRPr="00647556">
        <w:rPr>
          <w:rFonts w:eastAsia="Times New Roman"/>
          <w:color w:val="000000" w:themeColor="text1"/>
        </w:rPr>
        <w:t xml:space="preserve">In the </w:t>
      </w:r>
      <w:proofErr w:type="gramStart"/>
      <w:r w:rsidRPr="00647556">
        <w:rPr>
          <w:rFonts w:eastAsia="Times New Roman"/>
          <w:color w:val="000000" w:themeColor="text1"/>
        </w:rPr>
        <w:t>Middle</w:t>
      </w:r>
      <w:proofErr w:type="gramEnd"/>
      <w:r w:rsidRPr="00647556">
        <w:rPr>
          <w:rFonts w:eastAsia="Times New Roman"/>
          <w:color w:val="000000" w:themeColor="text1"/>
        </w:rPr>
        <w:t xml:space="preserve"> Ages and Renaissance everybody just knew you could leave some wheat and old rags in a warm spot in your barn and make mice in a single day. Over time, naturalists restricted this assumption to only lowly creatures like insects, and later microbes. In the 19th century, Louis Pasteur established that even microscopic life couldn't spontaneously arise from decaying matter (a process known as </w:t>
      </w:r>
      <w:proofErr w:type="spellStart"/>
      <w:r w:rsidRPr="00647556">
        <w:rPr>
          <w:rFonts w:eastAsia="Times New Roman"/>
          <w:color w:val="000000" w:themeColor="text1"/>
        </w:rPr>
        <w:t>heterogenesis</w:t>
      </w:r>
      <w:proofErr w:type="spellEnd"/>
      <w:r w:rsidRPr="00647556">
        <w:rPr>
          <w:rFonts w:eastAsia="Times New Roman"/>
          <w:color w:val="000000" w:themeColor="text1"/>
        </w:rPr>
        <w:t>).</w:t>
      </w:r>
    </w:p>
    <w:p w:rsidR="00D23931" w:rsidRPr="00647556" w:rsidRDefault="00D23931" w:rsidP="00A21068">
      <w:pPr>
        <w:jc w:val="both"/>
        <w:rPr>
          <w:rFonts w:eastAsia="Times New Roman"/>
          <w:color w:val="000000" w:themeColor="text1"/>
        </w:rPr>
      </w:pPr>
      <w:r w:rsidRPr="00647556">
        <w:rPr>
          <w:rFonts w:eastAsia="Times New Roman"/>
          <w:color w:val="000000" w:themeColor="text1"/>
        </w:rPr>
        <w:t xml:space="preserve">Don't Pasteur's findings make </w:t>
      </w:r>
      <w:proofErr w:type="spellStart"/>
      <w:r w:rsidRPr="00647556">
        <w:rPr>
          <w:rFonts w:eastAsia="Times New Roman"/>
          <w:color w:val="000000" w:themeColor="text1"/>
        </w:rPr>
        <w:t>abiogenesis</w:t>
      </w:r>
      <w:proofErr w:type="spellEnd"/>
      <w:r w:rsidRPr="00647556">
        <w:rPr>
          <w:rFonts w:eastAsia="Times New Roman"/>
          <w:color w:val="000000" w:themeColor="text1"/>
        </w:rPr>
        <w:t xml:space="preserve"> — a term coined by Huxley to mean life arising from non-life (what must have happened on early earth) — impossible? Well, no. Pasteur only established what has become common knowledge about life as it exists on earth today. On a young earth, the environment was very different. For starters, the atmosphere lacked oxygen — a gas that would have poisoned most of the earliest life forms.</w:t>
      </w:r>
    </w:p>
    <w:tbl>
      <w:tblPr>
        <w:tblpPr w:leftFromText="120" w:rightFromText="45" w:vertAnchor="text" w:tblpXSpec="right" w:tblpYSpec="center"/>
        <w:tblW w:w="3270" w:type="dxa"/>
        <w:tblCellSpacing w:w="0" w:type="dxa"/>
        <w:tblCellMar>
          <w:left w:w="0" w:type="dxa"/>
          <w:right w:w="0" w:type="dxa"/>
        </w:tblCellMar>
        <w:tblLook w:val="04A0"/>
      </w:tblPr>
      <w:tblGrid>
        <w:gridCol w:w="270"/>
        <w:gridCol w:w="3000"/>
      </w:tblGrid>
      <w:tr w:rsidR="00D23931" w:rsidRPr="00647556" w:rsidTr="00002593">
        <w:trPr>
          <w:tblCellSpacing w:w="0" w:type="dxa"/>
        </w:trPr>
        <w:tc>
          <w:tcPr>
            <w:tcW w:w="270" w:type="dxa"/>
            <w:vAlign w:val="center"/>
            <w:hideMark/>
          </w:tcPr>
          <w:p w:rsidR="00D23931" w:rsidRPr="00647556" w:rsidRDefault="00D23931" w:rsidP="00A21068">
            <w:pPr>
              <w:jc w:val="both"/>
              <w:rPr>
                <w:rFonts w:eastAsia="Times New Roman"/>
                <w:color w:val="000000" w:themeColor="text1"/>
              </w:rPr>
            </w:pPr>
          </w:p>
        </w:tc>
        <w:tc>
          <w:tcPr>
            <w:tcW w:w="0" w:type="auto"/>
            <w:vAlign w:val="center"/>
            <w:hideMark/>
          </w:tcPr>
          <w:p w:rsidR="00D23931" w:rsidRPr="00647556" w:rsidRDefault="00D23931" w:rsidP="00A21068">
            <w:pPr>
              <w:jc w:val="both"/>
              <w:rPr>
                <w:rFonts w:eastAsia="Times New Roman"/>
                <w:color w:val="000000" w:themeColor="text1"/>
              </w:rPr>
            </w:pPr>
          </w:p>
        </w:tc>
      </w:tr>
    </w:tbl>
    <w:p w:rsidR="00D23931" w:rsidRPr="00647556" w:rsidRDefault="00D23931" w:rsidP="00A21068">
      <w:pPr>
        <w:jc w:val="both"/>
        <w:rPr>
          <w:rFonts w:eastAsia="Times New Roman"/>
          <w:color w:val="000000" w:themeColor="text1"/>
        </w:rPr>
      </w:pPr>
      <w:r w:rsidRPr="00647556">
        <w:rPr>
          <w:rFonts w:eastAsia="Times New Roman"/>
          <w:color w:val="000000" w:themeColor="text1"/>
        </w:rPr>
        <w:lastRenderedPageBreak/>
        <w:t xml:space="preserve">Understanding life's earliest history on earth requires understanding what life is, and the definition turns out to be tricky. In general, life reproduces itself and passes along traits, life maintains itself by changing energy and matter, and life has some physical boundary that separates itself from the outside world. But the border between life and non-life is surprisingly fuzzy. Viruses have genetic code and some other trappings of living cells, but must rely on their hosts to reproduce. </w:t>
      </w:r>
      <w:proofErr w:type="spellStart"/>
      <w:r w:rsidRPr="00647556">
        <w:rPr>
          <w:rFonts w:eastAsia="Times New Roman"/>
          <w:color w:val="000000" w:themeColor="text1"/>
        </w:rPr>
        <w:t>Prions</w:t>
      </w:r>
      <w:proofErr w:type="spellEnd"/>
      <w:r w:rsidRPr="00647556">
        <w:rPr>
          <w:rFonts w:eastAsia="Times New Roman"/>
          <w:color w:val="000000" w:themeColor="text1"/>
        </w:rPr>
        <w:t xml:space="preserve"> (the culprits spreading mad cow disease) are just proteins folded in a weird way. Even crystals can reproduce via cloning. None of these things fit the definition of life, but they skulk along the margins. They are not unusual. They have been around a long time, including billions of years ago, when our planet was young.</w:t>
      </w:r>
    </w:p>
    <w:p w:rsidR="00D23931" w:rsidRPr="00647556" w:rsidRDefault="00D23931" w:rsidP="00A21068">
      <w:pPr>
        <w:jc w:val="both"/>
        <w:rPr>
          <w:rFonts w:eastAsia="Times New Roman"/>
          <w:color w:val="000000" w:themeColor="text1"/>
        </w:rPr>
      </w:pPr>
      <w:r w:rsidRPr="00647556">
        <w:rPr>
          <w:rFonts w:eastAsia="Times New Roman"/>
          <w:color w:val="000000" w:themeColor="text1"/>
        </w:rPr>
        <w:t>Some scientists suspect that the organic molecules that acted as life's building blocks may have synthesized in earth's early atmosphere and rained down onto the planet, or hitched rides on extraterrestrial bodies. In 1953, Stanley Miller and Harold Urey combined gases they believed common in the early atmosphere (water, methane, ammonia and hydrogen) and added electrical charges. Their experiments produced amino acids — not life, but impressive. A valid criticism of these experiments was that we now understand that volcanic discharges (including carbon dioxide, nitrogen, hydrogen sulfide, sulfur dioxide and water) probably played a major role in the early atmosphere. But later experiments with more realistic gas configurations still produced results similar to Miller's, and recent studies suggest that earth's early atmosphere was probably quite conducive to producing pre-biotic compounds such as amino acids.</w:t>
      </w:r>
    </w:p>
    <w:p w:rsidR="00D23931" w:rsidRPr="00647556" w:rsidRDefault="00D23931" w:rsidP="00A21068">
      <w:pPr>
        <w:jc w:val="both"/>
        <w:rPr>
          <w:rFonts w:eastAsia="Times New Roman"/>
          <w:color w:val="000000" w:themeColor="text1"/>
        </w:rPr>
      </w:pPr>
      <w:r w:rsidRPr="00647556">
        <w:rPr>
          <w:rFonts w:eastAsia="Times New Roman"/>
          <w:color w:val="000000" w:themeColor="text1"/>
        </w:rPr>
        <w:t>Even with organic molecules handy, however, making cells isn't easy. Although simple compared to us, bacteria are complex. They can generate energy, eliminate waste, wriggle around and reproduce. The evolution of single-celled organisms required intermediary steps, and three scenarios enjoy serious consideration today. One scenario is that metabolism came first; simple molecules powered by chemical energy from minerals preceded genetic material. Another scenario is the RNA World; perhaps given a helping hand by clays or certain types of carbon-based compounds, genetic molecules began self-replicating. This hypothesis has been bolstered by findings that RNA can store genetic information, copy itself, and even carry out metabolic functions. The third scenario is some kind of collaboration between metabolism and genetics.</w:t>
      </w:r>
    </w:p>
    <w:p w:rsidR="00D23931" w:rsidRPr="00647556" w:rsidRDefault="00D23931" w:rsidP="00A21068">
      <w:pPr>
        <w:jc w:val="both"/>
        <w:rPr>
          <w:rFonts w:eastAsia="Times New Roman"/>
          <w:color w:val="000000" w:themeColor="text1"/>
        </w:rPr>
      </w:pPr>
      <w:r w:rsidRPr="00647556">
        <w:rPr>
          <w:rFonts w:eastAsia="Times New Roman"/>
          <w:color w:val="000000" w:themeColor="text1"/>
        </w:rPr>
        <w:t xml:space="preserve">Biologists have divided life on earth into three domains: </w:t>
      </w:r>
      <w:proofErr w:type="spellStart"/>
      <w:r w:rsidRPr="00647556">
        <w:rPr>
          <w:rFonts w:eastAsia="Times New Roman"/>
          <w:color w:val="000000" w:themeColor="text1"/>
        </w:rPr>
        <w:t>archaea</w:t>
      </w:r>
      <w:proofErr w:type="spellEnd"/>
      <w:r w:rsidRPr="00647556">
        <w:rPr>
          <w:rFonts w:eastAsia="Times New Roman"/>
          <w:color w:val="000000" w:themeColor="text1"/>
        </w:rPr>
        <w:t xml:space="preserve">, bacteria, and eukaryotes (this last category includes us). Lynn </w:t>
      </w:r>
      <w:proofErr w:type="spellStart"/>
      <w:r w:rsidRPr="00647556">
        <w:rPr>
          <w:rFonts w:eastAsia="Times New Roman"/>
          <w:color w:val="000000" w:themeColor="text1"/>
        </w:rPr>
        <w:t>Margulis</w:t>
      </w:r>
      <w:proofErr w:type="spellEnd"/>
      <w:r w:rsidRPr="00647556">
        <w:rPr>
          <w:rFonts w:eastAsia="Times New Roman"/>
          <w:color w:val="000000" w:themeColor="text1"/>
        </w:rPr>
        <w:t xml:space="preserve"> found that mitochondria — eukaryotic cells' power generators — sport genes more like those of bacteria than eukaryotes. Meanwhile, Carl </w:t>
      </w:r>
      <w:proofErr w:type="spellStart"/>
      <w:r w:rsidRPr="00647556">
        <w:rPr>
          <w:rFonts w:eastAsia="Times New Roman"/>
          <w:color w:val="000000" w:themeColor="text1"/>
        </w:rPr>
        <w:t>Woese</w:t>
      </w:r>
      <w:proofErr w:type="spellEnd"/>
      <w:r w:rsidRPr="00647556">
        <w:rPr>
          <w:rFonts w:eastAsia="Times New Roman"/>
          <w:color w:val="000000" w:themeColor="text1"/>
        </w:rPr>
        <w:t xml:space="preserve"> and his colleagues found that </w:t>
      </w:r>
      <w:proofErr w:type="spellStart"/>
      <w:r w:rsidRPr="00647556">
        <w:rPr>
          <w:rFonts w:eastAsia="Times New Roman"/>
          <w:color w:val="000000" w:themeColor="text1"/>
        </w:rPr>
        <w:t>archaea</w:t>
      </w:r>
      <w:proofErr w:type="spellEnd"/>
      <w:r w:rsidRPr="00647556">
        <w:rPr>
          <w:rFonts w:eastAsia="Times New Roman"/>
          <w:color w:val="000000" w:themeColor="text1"/>
        </w:rPr>
        <w:t xml:space="preserve"> (single-celled organisms that sometimes occur in extreme environments) share more genetic material with eukaryotes than bacteria. In simplistic terms, the </w:t>
      </w:r>
      <w:proofErr w:type="spellStart"/>
      <w:proofErr w:type="gramStart"/>
      <w:r w:rsidRPr="00647556">
        <w:rPr>
          <w:rFonts w:eastAsia="Times New Roman"/>
          <w:color w:val="000000" w:themeColor="text1"/>
        </w:rPr>
        <w:t>archaean</w:t>
      </w:r>
      <w:proofErr w:type="spellEnd"/>
      <w:proofErr w:type="gramEnd"/>
      <w:r w:rsidRPr="00647556">
        <w:rPr>
          <w:rFonts w:eastAsia="Times New Roman"/>
          <w:color w:val="000000" w:themeColor="text1"/>
        </w:rPr>
        <w:t xml:space="preserve"> parts of our cells primarily process information while the bacterial parts mostly handle housekeeping, though the division of labor isn't strict. The common ancestor of today's life may have really been all the microbes on young earth.</w:t>
      </w:r>
    </w:p>
    <w:p w:rsidR="00D23931" w:rsidRPr="00647556" w:rsidRDefault="00D23931" w:rsidP="00A21068">
      <w:pPr>
        <w:jc w:val="both"/>
        <w:rPr>
          <w:rFonts w:eastAsia="Times New Roman"/>
          <w:color w:val="000000" w:themeColor="text1"/>
        </w:rPr>
      </w:pPr>
      <w:r w:rsidRPr="00647556">
        <w:rPr>
          <w:rFonts w:eastAsia="Times New Roman"/>
          <w:color w:val="000000" w:themeColor="text1"/>
        </w:rPr>
        <w:t xml:space="preserve">How could we wind up with genetic material from different domains? It could be that, when life was young, RNA and DNA didn't have much competence in self-replication, and mutations ran rampant. Genetic replication eventually improved. Likewise, if cell membranes became more sophisticated, they would get better at keeping out intruders (including genes). So the lateral gene transfer that was once </w:t>
      </w:r>
      <w:r w:rsidRPr="00647556">
        <w:rPr>
          <w:rFonts w:eastAsia="Times New Roman"/>
          <w:color w:val="000000" w:themeColor="text1"/>
        </w:rPr>
        <w:lastRenderedPageBreak/>
        <w:t xml:space="preserve">commonplace, and still occurs in bacteria today, has probably become much rarer in </w:t>
      </w:r>
      <w:proofErr w:type="spellStart"/>
      <w:r w:rsidRPr="00647556">
        <w:rPr>
          <w:rFonts w:eastAsia="Times New Roman"/>
          <w:color w:val="000000" w:themeColor="text1"/>
        </w:rPr>
        <w:t>multicellular</w:t>
      </w:r>
      <w:proofErr w:type="spellEnd"/>
      <w:r w:rsidRPr="00647556">
        <w:rPr>
          <w:rFonts w:eastAsia="Times New Roman"/>
          <w:color w:val="000000" w:themeColor="text1"/>
        </w:rPr>
        <w:t xml:space="preserve"> organisms. In short, not only has life evolved, evolution has evolved.</w:t>
      </w:r>
    </w:p>
    <w:p w:rsidR="00D23931" w:rsidRDefault="00D23931" w:rsidP="00A21068">
      <w:pPr>
        <w:jc w:val="both"/>
        <w:rPr>
          <w:rFonts w:eastAsia="Times New Roman"/>
          <w:color w:val="000000" w:themeColor="text1"/>
        </w:rPr>
      </w:pPr>
      <w:r w:rsidRPr="00647556">
        <w:rPr>
          <w:rFonts w:eastAsia="Times New Roman"/>
          <w:color w:val="000000" w:themeColor="text1"/>
        </w:rPr>
        <w:t>Even after decades of research, however, most of the puzzle pieces of the earliest life on earth still elude us. We may never find them. Billions of years of geologic processes and the planet-transforming power of life itself have probably wiped away many clues. But although the mysteries of earth's early life forms are big, research continues.</w:t>
      </w:r>
    </w:p>
    <w:p w:rsidR="001F0433" w:rsidRPr="00500A06" w:rsidRDefault="001F0433" w:rsidP="00A21068">
      <w:pPr>
        <w:jc w:val="both"/>
        <w:rPr>
          <w:rFonts w:eastAsia="Times New Roman"/>
          <w:b/>
          <w:i/>
          <w:color w:val="000000" w:themeColor="text1"/>
        </w:rPr>
      </w:pPr>
      <w:r w:rsidRPr="00500A06">
        <w:rPr>
          <w:rFonts w:eastAsia="Times New Roman"/>
          <w:b/>
          <w:i/>
          <w:color w:val="000000" w:themeColor="text1"/>
        </w:rPr>
        <w:t>My View</w:t>
      </w:r>
    </w:p>
    <w:p w:rsidR="001F0433" w:rsidRPr="00647556" w:rsidRDefault="001F0433" w:rsidP="00A21068">
      <w:pPr>
        <w:jc w:val="both"/>
        <w:rPr>
          <w:rFonts w:eastAsia="Times New Roman"/>
          <w:color w:val="000000" w:themeColor="text1"/>
        </w:rPr>
      </w:pPr>
      <w:r>
        <w:rPr>
          <w:rFonts w:eastAsia="Times New Roman"/>
          <w:color w:val="000000" w:themeColor="text1"/>
        </w:rPr>
        <w:t>As a staunch Christian in a bible- believing church, I don’t buy the idea of evolution, although I study it religiously just for academic purposes. I believe God created the world, especially living things in its current form. God created all living things including apes and monkeys before creating man, lastly in his own image.</w:t>
      </w:r>
      <w:r w:rsidR="00500A06">
        <w:rPr>
          <w:rFonts w:eastAsia="Times New Roman"/>
          <w:color w:val="000000" w:themeColor="text1"/>
        </w:rPr>
        <w:t xml:space="preserve"> It is however ridiculous according to my religion, to hear it been said that “man takes his </w:t>
      </w:r>
      <w:proofErr w:type="spellStart"/>
      <w:r w:rsidR="00500A06">
        <w:rPr>
          <w:rFonts w:eastAsia="Times New Roman"/>
          <w:color w:val="000000" w:themeColor="text1"/>
        </w:rPr>
        <w:t>ancestory</w:t>
      </w:r>
      <w:proofErr w:type="spellEnd"/>
      <w:r w:rsidR="00500A06">
        <w:rPr>
          <w:rFonts w:eastAsia="Times New Roman"/>
          <w:color w:val="000000" w:themeColor="text1"/>
        </w:rPr>
        <w:t xml:space="preserve"> from apes.”</w:t>
      </w:r>
    </w:p>
    <w:p w:rsidR="00D23931" w:rsidRPr="00647556" w:rsidRDefault="00D23931" w:rsidP="00A21068">
      <w:pPr>
        <w:jc w:val="both"/>
        <w:rPr>
          <w:rFonts w:eastAsia="Times New Roman"/>
          <w:color w:val="000000" w:themeColor="text1"/>
        </w:rPr>
      </w:pPr>
    </w:p>
    <w:p w:rsidR="00D23931" w:rsidRPr="00500A06" w:rsidRDefault="00500A06" w:rsidP="00A21068">
      <w:pPr>
        <w:jc w:val="both"/>
        <w:rPr>
          <w:b/>
          <w:color w:val="000000" w:themeColor="text1"/>
        </w:rPr>
      </w:pPr>
      <w:r w:rsidRPr="00500A06">
        <w:rPr>
          <w:b/>
          <w:color w:val="000000" w:themeColor="text1"/>
        </w:rPr>
        <w:t>REFERENCE</w:t>
      </w:r>
    </w:p>
    <w:p w:rsidR="00500A06" w:rsidRPr="00500A06" w:rsidRDefault="00500A06" w:rsidP="00A21068">
      <w:pPr>
        <w:numPr>
          <w:ilvl w:val="0"/>
          <w:numId w:val="3"/>
        </w:numPr>
        <w:shd w:val="clear" w:color="auto" w:fill="FFFFFF" w:themeFill="background1"/>
        <w:spacing w:before="100" w:beforeAutospacing="1" w:after="100" w:afterAutospacing="1" w:line="240" w:lineRule="auto"/>
        <w:jc w:val="both"/>
        <w:rPr>
          <w:color w:val="000000" w:themeColor="text1"/>
          <w:sz w:val="20"/>
          <w:szCs w:val="20"/>
        </w:rPr>
      </w:pPr>
      <w:r w:rsidRPr="00500A06">
        <w:rPr>
          <w:rStyle w:val="citation"/>
          <w:color w:val="000000" w:themeColor="text1"/>
          <w:sz w:val="20"/>
          <w:szCs w:val="20"/>
        </w:rPr>
        <w:t xml:space="preserve">Jim Foley. </w:t>
      </w:r>
      <w:hyperlink r:id="rId38" w:history="1">
        <w:r w:rsidRPr="00500A06">
          <w:rPr>
            <w:rStyle w:val="citation"/>
            <w:i/>
            <w:color w:val="000000" w:themeColor="text1"/>
            <w:sz w:val="20"/>
            <w:szCs w:val="20"/>
          </w:rPr>
          <w:t>"Fossil Hominids: The Evidence for Human Evolution</w:t>
        </w:r>
        <w:r w:rsidRPr="00500A06">
          <w:rPr>
            <w:rStyle w:val="citation"/>
            <w:color w:val="000000" w:themeColor="text1"/>
            <w:sz w:val="20"/>
            <w:szCs w:val="20"/>
          </w:rPr>
          <w:t>"</w:t>
        </w:r>
      </w:hyperlink>
      <w:r w:rsidRPr="00500A06">
        <w:rPr>
          <w:rStyle w:val="printonly"/>
          <w:color w:val="000000" w:themeColor="text1"/>
          <w:sz w:val="20"/>
          <w:szCs w:val="20"/>
        </w:rPr>
        <w:t xml:space="preserve">. </w:t>
      </w:r>
      <w:hyperlink r:id="rId39" w:history="1">
        <w:r w:rsidRPr="00500A06">
          <w:rPr>
            <w:rStyle w:val="printonly"/>
            <w:color w:val="000000" w:themeColor="text1"/>
            <w:sz w:val="20"/>
            <w:szCs w:val="20"/>
          </w:rPr>
          <w:t>http://www.talkorigins.org/faqs/homs/</w:t>
        </w:r>
      </w:hyperlink>
      <w:r w:rsidRPr="00500A06">
        <w:rPr>
          <w:rStyle w:val="reference-accessdate"/>
          <w:color w:val="000000" w:themeColor="text1"/>
          <w:sz w:val="20"/>
          <w:szCs w:val="20"/>
        </w:rPr>
        <w:t>. Retrieved 2008-05-10</w:t>
      </w:r>
      <w:r w:rsidRPr="00500A06">
        <w:rPr>
          <w:rStyle w:val="citation"/>
          <w:color w:val="000000" w:themeColor="text1"/>
          <w:sz w:val="20"/>
          <w:szCs w:val="20"/>
        </w:rPr>
        <w:t>.</w:t>
      </w:r>
      <w:r w:rsidRPr="00500A06">
        <w:rPr>
          <w:rStyle w:val="z3988"/>
          <w:vanish/>
          <w:color w:val="000000" w:themeColor="text1"/>
          <w:sz w:val="20"/>
          <w:szCs w:val="20"/>
        </w:rPr>
        <w:t> </w:t>
      </w:r>
      <w:r w:rsidRPr="00500A06">
        <w:rPr>
          <w:color w:val="000000" w:themeColor="text1"/>
          <w:sz w:val="20"/>
          <w:szCs w:val="20"/>
        </w:rPr>
        <w:t xml:space="preserve"> </w:t>
      </w:r>
    </w:p>
    <w:p w:rsidR="00F31428" w:rsidRPr="00F31428" w:rsidRDefault="00500A06" w:rsidP="00F31428">
      <w:pPr>
        <w:numPr>
          <w:ilvl w:val="0"/>
          <w:numId w:val="3"/>
        </w:numPr>
        <w:shd w:val="clear" w:color="auto" w:fill="FFFFFF" w:themeFill="background1"/>
        <w:spacing w:before="100" w:beforeAutospacing="1" w:after="100" w:afterAutospacing="1" w:line="240" w:lineRule="auto"/>
        <w:jc w:val="both"/>
        <w:rPr>
          <w:color w:val="000000" w:themeColor="text1"/>
          <w:sz w:val="20"/>
          <w:szCs w:val="20"/>
        </w:rPr>
      </w:pPr>
      <w:r w:rsidRPr="00500A06">
        <w:rPr>
          <w:color w:val="000000" w:themeColor="text1"/>
          <w:sz w:val="20"/>
          <w:szCs w:val="20"/>
        </w:rPr>
        <w:t xml:space="preserve"> </w:t>
      </w:r>
      <w:r w:rsidRPr="00500A06">
        <w:rPr>
          <w:rStyle w:val="citation"/>
          <w:color w:val="000000" w:themeColor="text1"/>
          <w:sz w:val="20"/>
          <w:szCs w:val="20"/>
        </w:rPr>
        <w:t xml:space="preserve">Wilkins, JS (1997). </w:t>
      </w:r>
      <w:hyperlink r:id="rId40" w:history="1">
        <w:r w:rsidRPr="00500A06">
          <w:rPr>
            <w:rStyle w:val="citation"/>
            <w:color w:val="000000" w:themeColor="text1"/>
            <w:sz w:val="20"/>
            <w:szCs w:val="20"/>
          </w:rPr>
          <w:t>"</w:t>
        </w:r>
        <w:r w:rsidRPr="00500A06">
          <w:rPr>
            <w:rStyle w:val="citation"/>
            <w:i/>
            <w:color w:val="000000" w:themeColor="text1"/>
            <w:sz w:val="20"/>
            <w:szCs w:val="20"/>
          </w:rPr>
          <w:t>Evolution and Philosophy: A Good Tautology is Hard to Find"</w:t>
        </w:r>
      </w:hyperlink>
      <w:r w:rsidRPr="00500A06">
        <w:rPr>
          <w:rStyle w:val="citation"/>
          <w:color w:val="000000" w:themeColor="text1"/>
          <w:sz w:val="20"/>
          <w:szCs w:val="20"/>
        </w:rPr>
        <w:t xml:space="preserve">. </w:t>
      </w:r>
      <w:hyperlink r:id="rId41" w:history="1">
        <w:r w:rsidRPr="00500A06">
          <w:rPr>
            <w:rStyle w:val="citation"/>
            <w:color w:val="000000" w:themeColor="text1"/>
            <w:sz w:val="20"/>
            <w:szCs w:val="20"/>
          </w:rPr>
          <w:t>The TalkOrigins Archive</w:t>
        </w:r>
      </w:hyperlink>
      <w:r w:rsidRPr="00500A06">
        <w:rPr>
          <w:rStyle w:val="printonly"/>
          <w:color w:val="000000" w:themeColor="text1"/>
          <w:sz w:val="20"/>
          <w:szCs w:val="20"/>
        </w:rPr>
        <w:t xml:space="preserve">. </w:t>
      </w:r>
      <w:hyperlink r:id="rId42" w:history="1">
        <w:r w:rsidRPr="00500A06">
          <w:rPr>
            <w:rStyle w:val="printonly"/>
            <w:color w:val="000000" w:themeColor="text1"/>
            <w:sz w:val="20"/>
            <w:szCs w:val="20"/>
          </w:rPr>
          <w:t>http://www.talkorigins.org/faqs/evolphil/tautology.html</w:t>
        </w:r>
      </w:hyperlink>
      <w:r w:rsidRPr="00500A06">
        <w:rPr>
          <w:rStyle w:val="reference-accessdate"/>
          <w:color w:val="000000" w:themeColor="text1"/>
          <w:sz w:val="20"/>
          <w:szCs w:val="20"/>
        </w:rPr>
        <w:t>. Retrieved 2007-03-24</w:t>
      </w:r>
      <w:r w:rsidRPr="00500A06">
        <w:rPr>
          <w:rStyle w:val="citation"/>
          <w:color w:val="000000" w:themeColor="text1"/>
          <w:sz w:val="20"/>
          <w:szCs w:val="20"/>
        </w:rPr>
        <w:t>.</w:t>
      </w:r>
      <w:r w:rsidRPr="00500A06">
        <w:rPr>
          <w:rStyle w:val="z3988"/>
          <w:vanish/>
          <w:color w:val="000000" w:themeColor="text1"/>
          <w:sz w:val="20"/>
          <w:szCs w:val="20"/>
        </w:rPr>
        <w:t> </w:t>
      </w:r>
      <w:r w:rsidR="00F31428" w:rsidRPr="00F31428">
        <w:rPr>
          <w:color w:val="000000" w:themeColor="text1"/>
          <w:sz w:val="20"/>
          <w:szCs w:val="20"/>
        </w:rPr>
        <w:t xml:space="preserve">  8. ^ AAAS Council (December 26, 1922). "AAAS Resolution: Present Scientific Status of the Theory of Evolution". American Association for the Advancement of Science. http://archives.aaas.org/docs/resolutions.php?doc_id=450. </w:t>
      </w:r>
    </w:p>
    <w:p w:rsidR="00F31428" w:rsidRPr="00F31428" w:rsidRDefault="00F31428" w:rsidP="00F31428">
      <w:pPr>
        <w:numPr>
          <w:ilvl w:val="0"/>
          <w:numId w:val="3"/>
        </w:numPr>
        <w:shd w:val="clear" w:color="auto" w:fill="FFFFFF" w:themeFill="background1"/>
        <w:spacing w:before="100" w:beforeAutospacing="1" w:after="100" w:afterAutospacing="1" w:line="240" w:lineRule="auto"/>
        <w:jc w:val="both"/>
        <w:rPr>
          <w:color w:val="000000" w:themeColor="text1"/>
          <w:sz w:val="20"/>
          <w:szCs w:val="20"/>
        </w:rPr>
      </w:pPr>
      <w:r w:rsidRPr="00F31428">
        <w:rPr>
          <w:color w:val="000000" w:themeColor="text1"/>
          <w:sz w:val="20"/>
          <w:szCs w:val="20"/>
        </w:rPr>
        <w:t xml:space="preserve">IAP Statement on the Teaching of Evolution" (PDF). </w:t>
      </w:r>
      <w:r w:rsidRPr="00F31428">
        <w:rPr>
          <w:i/>
          <w:color w:val="000000" w:themeColor="text1"/>
          <w:sz w:val="20"/>
          <w:szCs w:val="20"/>
        </w:rPr>
        <w:t xml:space="preserve">The </w:t>
      </w:r>
      <w:proofErr w:type="spellStart"/>
      <w:r w:rsidRPr="00F31428">
        <w:rPr>
          <w:i/>
          <w:color w:val="000000" w:themeColor="text1"/>
          <w:sz w:val="20"/>
          <w:szCs w:val="20"/>
        </w:rPr>
        <w:t>Interacademy</w:t>
      </w:r>
      <w:proofErr w:type="spellEnd"/>
      <w:r w:rsidRPr="00F31428">
        <w:rPr>
          <w:i/>
          <w:color w:val="000000" w:themeColor="text1"/>
          <w:sz w:val="20"/>
          <w:szCs w:val="20"/>
        </w:rPr>
        <w:t xml:space="preserve"> Panel on International Issues</w:t>
      </w:r>
      <w:r w:rsidRPr="00F31428">
        <w:rPr>
          <w:color w:val="000000" w:themeColor="text1"/>
          <w:sz w:val="20"/>
          <w:szCs w:val="20"/>
        </w:rPr>
        <w:t>. 2006. http://www.interacademies.net/Object.File/Master/6/150/Evolution%20statement.pdf. Retrieved 2007-04-25.  Joint statement issued by the national science academies of 67 countries, including the United Kingdom's Royal Society</w:t>
      </w:r>
    </w:p>
    <w:p w:rsidR="00F31428" w:rsidRPr="00F31428" w:rsidRDefault="00F31428" w:rsidP="00F31428">
      <w:pPr>
        <w:numPr>
          <w:ilvl w:val="0"/>
          <w:numId w:val="3"/>
        </w:numPr>
        <w:shd w:val="clear" w:color="auto" w:fill="FFFFFF" w:themeFill="background1"/>
        <w:spacing w:before="100" w:beforeAutospacing="1" w:after="100" w:afterAutospacing="1" w:line="240" w:lineRule="auto"/>
        <w:jc w:val="both"/>
        <w:rPr>
          <w:color w:val="000000" w:themeColor="text1"/>
          <w:sz w:val="20"/>
          <w:szCs w:val="20"/>
        </w:rPr>
      </w:pPr>
      <w:r w:rsidRPr="00F31428">
        <w:rPr>
          <w:color w:val="000000" w:themeColor="text1"/>
          <w:sz w:val="20"/>
          <w:szCs w:val="20"/>
        </w:rPr>
        <w:t xml:space="preserve">  Board of Directors, American Association for the Advancement of Science (2006-02-16). "</w:t>
      </w:r>
      <w:r w:rsidRPr="00F31428">
        <w:rPr>
          <w:i/>
          <w:color w:val="000000" w:themeColor="text1"/>
          <w:sz w:val="20"/>
          <w:szCs w:val="20"/>
        </w:rPr>
        <w:t>Statement on the Teaching of Evolution"</w:t>
      </w:r>
      <w:r w:rsidRPr="00F31428">
        <w:rPr>
          <w:color w:val="000000" w:themeColor="text1"/>
          <w:sz w:val="20"/>
          <w:szCs w:val="20"/>
        </w:rPr>
        <w:t xml:space="preserve"> (PDF). American Association for the Advancement of Science. http://www.aaas.org/news/releases/2006/pdf/0219boardstatement.pdf.  from the world's largest general scientific society</w:t>
      </w:r>
    </w:p>
    <w:p w:rsidR="00500A06" w:rsidRDefault="00F31428" w:rsidP="00F31428">
      <w:pPr>
        <w:numPr>
          <w:ilvl w:val="0"/>
          <w:numId w:val="3"/>
        </w:numPr>
        <w:shd w:val="clear" w:color="auto" w:fill="FFFFFF" w:themeFill="background1"/>
        <w:spacing w:before="100" w:beforeAutospacing="1" w:after="100" w:afterAutospacing="1" w:line="240" w:lineRule="auto"/>
        <w:jc w:val="both"/>
        <w:rPr>
          <w:color w:val="000000" w:themeColor="text1"/>
          <w:sz w:val="20"/>
          <w:szCs w:val="20"/>
        </w:rPr>
      </w:pPr>
      <w:r w:rsidRPr="00F31428">
        <w:rPr>
          <w:color w:val="000000" w:themeColor="text1"/>
          <w:sz w:val="20"/>
          <w:szCs w:val="20"/>
        </w:rPr>
        <w:t>"</w:t>
      </w:r>
      <w:r w:rsidRPr="00F31428">
        <w:rPr>
          <w:i/>
          <w:color w:val="000000" w:themeColor="text1"/>
          <w:sz w:val="20"/>
          <w:szCs w:val="20"/>
        </w:rPr>
        <w:t>Statements from Scientific and Scholarly Organizations</w:t>
      </w:r>
      <w:r w:rsidRPr="00F31428">
        <w:rPr>
          <w:color w:val="000000" w:themeColor="text1"/>
          <w:sz w:val="20"/>
          <w:szCs w:val="20"/>
        </w:rPr>
        <w:t>". National Center for Science Education. http://ncse.com/media/voices/science.</w:t>
      </w:r>
    </w:p>
    <w:p w:rsidR="00F31428" w:rsidRPr="00500A06" w:rsidRDefault="00F31428" w:rsidP="00F31428">
      <w:pPr>
        <w:shd w:val="clear" w:color="auto" w:fill="FFFFFF" w:themeFill="background1"/>
        <w:spacing w:before="100" w:beforeAutospacing="1" w:after="100" w:afterAutospacing="1" w:line="240" w:lineRule="auto"/>
        <w:ind w:left="720"/>
        <w:jc w:val="both"/>
        <w:rPr>
          <w:color w:val="000000" w:themeColor="text1"/>
          <w:sz w:val="20"/>
          <w:szCs w:val="20"/>
        </w:rPr>
      </w:pPr>
    </w:p>
    <w:p w:rsidR="00500A06" w:rsidRPr="00500A06" w:rsidRDefault="00500A06" w:rsidP="00A21068">
      <w:pPr>
        <w:shd w:val="clear" w:color="auto" w:fill="FFFFFF" w:themeFill="background1"/>
        <w:jc w:val="both"/>
        <w:rPr>
          <w:color w:val="000000" w:themeColor="text1"/>
        </w:rPr>
      </w:pPr>
    </w:p>
    <w:sectPr w:rsidR="00500A06" w:rsidRPr="00500A06" w:rsidSect="0078064F">
      <w:pgSz w:w="12240" w:h="15840"/>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5B19C5"/>
    <w:multiLevelType w:val="multilevel"/>
    <w:tmpl w:val="BF14E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7311241"/>
    <w:multiLevelType w:val="hybridMultilevel"/>
    <w:tmpl w:val="F7261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DF35A96"/>
    <w:multiLevelType w:val="multilevel"/>
    <w:tmpl w:val="F21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9753CC"/>
    <w:rsid w:val="000126A8"/>
    <w:rsid w:val="001F0433"/>
    <w:rsid w:val="00500A06"/>
    <w:rsid w:val="006346F9"/>
    <w:rsid w:val="00647556"/>
    <w:rsid w:val="006D32DE"/>
    <w:rsid w:val="0078064F"/>
    <w:rsid w:val="00867F35"/>
    <w:rsid w:val="008976F0"/>
    <w:rsid w:val="009753CC"/>
    <w:rsid w:val="00A21068"/>
    <w:rsid w:val="00C52FC9"/>
    <w:rsid w:val="00D23931"/>
    <w:rsid w:val="00F314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7F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753CC"/>
    <w:rPr>
      <w:color w:val="0000FF"/>
      <w:u w:val="single"/>
    </w:rPr>
  </w:style>
  <w:style w:type="paragraph" w:styleId="NormalWeb">
    <w:name w:val="Normal (Web)"/>
    <w:basedOn w:val="Normal"/>
    <w:uiPriority w:val="99"/>
    <w:unhideWhenUsed/>
    <w:rsid w:val="009753CC"/>
    <w:pPr>
      <w:spacing w:before="100" w:beforeAutospacing="1" w:after="100" w:afterAutospacing="1" w:line="240" w:lineRule="auto"/>
    </w:pPr>
    <w:rPr>
      <w:rFonts w:ascii="Times New Roman" w:eastAsiaTheme="minorEastAsia" w:hAnsi="Times New Roman" w:cs="Times New Roman"/>
      <w:sz w:val="24"/>
      <w:szCs w:val="24"/>
    </w:rPr>
  </w:style>
  <w:style w:type="paragraph" w:styleId="BalloonText">
    <w:name w:val="Balloon Text"/>
    <w:basedOn w:val="Normal"/>
    <w:link w:val="BalloonTextChar"/>
    <w:uiPriority w:val="99"/>
    <w:semiHidden/>
    <w:unhideWhenUsed/>
    <w:rsid w:val="00975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3CC"/>
    <w:rPr>
      <w:rFonts w:ascii="Tahoma" w:hAnsi="Tahoma" w:cs="Tahoma"/>
      <w:sz w:val="16"/>
      <w:szCs w:val="16"/>
    </w:rPr>
  </w:style>
  <w:style w:type="paragraph" w:styleId="ListParagraph">
    <w:name w:val="List Paragraph"/>
    <w:basedOn w:val="Normal"/>
    <w:uiPriority w:val="34"/>
    <w:qFormat/>
    <w:rsid w:val="00C52FC9"/>
    <w:pPr>
      <w:ind w:left="720"/>
      <w:contextualSpacing/>
    </w:pPr>
  </w:style>
  <w:style w:type="character" w:customStyle="1" w:styleId="citation">
    <w:name w:val="citation"/>
    <w:basedOn w:val="DefaultParagraphFont"/>
    <w:rsid w:val="00500A06"/>
    <w:rPr>
      <w:i w:val="0"/>
      <w:iCs w:val="0"/>
    </w:rPr>
  </w:style>
  <w:style w:type="character" w:customStyle="1" w:styleId="printonly">
    <w:name w:val="printonly"/>
    <w:basedOn w:val="DefaultParagraphFont"/>
    <w:rsid w:val="00500A06"/>
  </w:style>
  <w:style w:type="character" w:customStyle="1" w:styleId="reference-accessdate">
    <w:name w:val="reference-accessdate"/>
    <w:basedOn w:val="DefaultParagraphFont"/>
    <w:rsid w:val="00500A06"/>
  </w:style>
  <w:style w:type="character" w:customStyle="1" w:styleId="z3988">
    <w:name w:val="z3988"/>
    <w:basedOn w:val="DefaultParagraphFont"/>
    <w:rsid w:val="00500A06"/>
  </w:style>
  <w:style w:type="paragraph" w:styleId="NoSpacing">
    <w:name w:val="No Spacing"/>
    <w:link w:val="NoSpacingChar"/>
    <w:uiPriority w:val="1"/>
    <w:qFormat/>
    <w:rsid w:val="0078064F"/>
    <w:pPr>
      <w:spacing w:after="0" w:line="240" w:lineRule="auto"/>
    </w:pPr>
    <w:rPr>
      <w:rFonts w:eastAsiaTheme="minorEastAsia"/>
    </w:rPr>
  </w:style>
  <w:style w:type="character" w:customStyle="1" w:styleId="NoSpacingChar">
    <w:name w:val="No Spacing Char"/>
    <w:basedOn w:val="DefaultParagraphFont"/>
    <w:link w:val="NoSpacing"/>
    <w:uiPriority w:val="1"/>
    <w:rsid w:val="0078064F"/>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Organisms" TargetMode="External"/><Relationship Id="rId13" Type="http://schemas.openxmlformats.org/officeDocument/2006/relationships/hyperlink" Target="http://en.wikipedia.org/wiki/Common_ancestor" TargetMode="External"/><Relationship Id="rId18" Type="http://schemas.openxmlformats.org/officeDocument/2006/relationships/hyperlink" Target="http://en.wikipedia.org/wiki/Genotype" TargetMode="External"/><Relationship Id="rId26" Type="http://schemas.openxmlformats.org/officeDocument/2006/relationships/hyperlink" Target="http://en.wikipedia.org/wiki/Natural_selection" TargetMode="External"/><Relationship Id="rId39" Type="http://schemas.openxmlformats.org/officeDocument/2006/relationships/hyperlink" Target="http://www.talkorigins.org/faqs/homs/" TargetMode="External"/><Relationship Id="rId3" Type="http://schemas.openxmlformats.org/officeDocument/2006/relationships/settings" Target="settings.xml"/><Relationship Id="rId21" Type="http://schemas.openxmlformats.org/officeDocument/2006/relationships/hyperlink" Target="http://www.strangescience.net/cuvier.htm" TargetMode="External"/><Relationship Id="rId34" Type="http://schemas.openxmlformats.org/officeDocument/2006/relationships/hyperlink" Target="http://en.wikipedia.org/wiki/Variance" TargetMode="External"/><Relationship Id="rId42" Type="http://schemas.openxmlformats.org/officeDocument/2006/relationships/hyperlink" Target="http://www.talkorigins.org/faqs/evolphil/tautology.html" TargetMode="External"/><Relationship Id="rId7" Type="http://schemas.openxmlformats.org/officeDocument/2006/relationships/hyperlink" Target="http://en.wikipedia.org/wiki/Population" TargetMode="External"/><Relationship Id="rId12" Type="http://schemas.openxmlformats.org/officeDocument/2006/relationships/hyperlink" Target="http://en.wikipedia.org/wiki/Genetics" TargetMode="External"/><Relationship Id="rId17" Type="http://schemas.openxmlformats.org/officeDocument/2006/relationships/hyperlink" Target="http://en.wikipedia.org/wiki/Gene" TargetMode="External"/><Relationship Id="rId25" Type="http://schemas.openxmlformats.org/officeDocument/2006/relationships/hyperlink" Target="http://www.strangescience.net/wallace.htm" TargetMode="External"/><Relationship Id="rId33" Type="http://schemas.openxmlformats.org/officeDocument/2006/relationships/hyperlink" Target="http://en.wikipedia.org/wiki/Stabilizing_selection" TargetMode="External"/><Relationship Id="rId38" Type="http://schemas.openxmlformats.org/officeDocument/2006/relationships/hyperlink" Target="http://www.talkorigins.org/faqs/homs/" TargetMode="External"/><Relationship Id="rId2" Type="http://schemas.openxmlformats.org/officeDocument/2006/relationships/styles" Target="styles.xml"/><Relationship Id="rId16" Type="http://schemas.openxmlformats.org/officeDocument/2006/relationships/hyperlink" Target="http://en.wikipedia.org/wiki/Genetic_variation" TargetMode="External"/><Relationship Id="rId20" Type="http://schemas.openxmlformats.org/officeDocument/2006/relationships/hyperlink" Target="http://www.strangescience.net/lamarck.htm" TargetMode="External"/><Relationship Id="rId29" Type="http://schemas.openxmlformats.org/officeDocument/2006/relationships/hyperlink" Target="http://en.wikipedia.org/wiki/Fecundity" TargetMode="External"/><Relationship Id="rId41" Type="http://schemas.openxmlformats.org/officeDocument/2006/relationships/hyperlink" Target="http://www.talkorigins.org" TargetMode="External"/><Relationship Id="rId1" Type="http://schemas.openxmlformats.org/officeDocument/2006/relationships/numbering" Target="numbering.xml"/><Relationship Id="rId6" Type="http://schemas.openxmlformats.org/officeDocument/2006/relationships/hyperlink" Target="http://en.wikipedia.org/wiki/Trait_(biology)" TargetMode="External"/><Relationship Id="rId11" Type="http://schemas.openxmlformats.org/officeDocument/2006/relationships/hyperlink" Target="http://en.wikipedia.org/wiki/Anatomy" TargetMode="External"/><Relationship Id="rId24" Type="http://schemas.openxmlformats.org/officeDocument/2006/relationships/hyperlink" Target="http://www.strangescience.net/chambers.htm" TargetMode="External"/><Relationship Id="rId32" Type="http://schemas.openxmlformats.org/officeDocument/2006/relationships/hyperlink" Target="http://en.wikipedia.org/wiki/Bimodal_distribution" TargetMode="External"/><Relationship Id="rId37" Type="http://schemas.openxmlformats.org/officeDocument/2006/relationships/hyperlink" Target="http://www.strangescience.net/darwin.htm" TargetMode="External"/><Relationship Id="rId40" Type="http://schemas.openxmlformats.org/officeDocument/2006/relationships/hyperlink" Target="http://www.talkorigins.org/faqs/evolphil/tautology.html" TargetMode="External"/><Relationship Id="rId5" Type="http://schemas.openxmlformats.org/officeDocument/2006/relationships/hyperlink" Target="http://en.wikipedia.org/wiki/Heritability" TargetMode="External"/><Relationship Id="rId15" Type="http://schemas.openxmlformats.org/officeDocument/2006/relationships/hyperlink" Target="http://en.wikipedia.org/wiki/Evolutionary_history_of_life" TargetMode="External"/><Relationship Id="rId23" Type="http://schemas.openxmlformats.org/officeDocument/2006/relationships/hyperlink" Target="http://www.strangescience.net/darwin.htm" TargetMode="External"/><Relationship Id="rId28" Type="http://schemas.openxmlformats.org/officeDocument/2006/relationships/hyperlink" Target="http://en.wikipedia.org/wiki/Evolution" TargetMode="External"/><Relationship Id="rId36" Type="http://schemas.openxmlformats.org/officeDocument/2006/relationships/hyperlink" Target="http://en.wikipedia.org/wiki/Handicap_principle" TargetMode="External"/><Relationship Id="rId10" Type="http://schemas.openxmlformats.org/officeDocument/2006/relationships/hyperlink" Target="http://en.wikipedia.org/wiki/Speciation" TargetMode="External"/><Relationship Id="rId19" Type="http://schemas.openxmlformats.org/officeDocument/2006/relationships/hyperlink" Target="http://en.wikipedia.org/wiki/Phenotype" TargetMode="External"/><Relationship Id="rId31" Type="http://schemas.openxmlformats.org/officeDocument/2006/relationships/hyperlink" Target="http://en.wikipedia.org/wiki/Disruptive_selection"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en.wikipedia.org/wiki/Population_genetics" TargetMode="External"/><Relationship Id="rId14" Type="http://schemas.openxmlformats.org/officeDocument/2006/relationships/hyperlink" Target="http://en.wikipedia.org/wiki/Tree_of_life_(science)" TargetMode="External"/><Relationship Id="rId22" Type="http://schemas.openxmlformats.org/officeDocument/2006/relationships/hyperlink" Target="http://www.strangescience.net/erasmus.htm" TargetMode="External"/><Relationship Id="rId27" Type="http://schemas.openxmlformats.org/officeDocument/2006/relationships/hyperlink" Target="http://en.wikipedia.org/wiki/Fitness_(biology)" TargetMode="External"/><Relationship Id="rId30" Type="http://schemas.openxmlformats.org/officeDocument/2006/relationships/hyperlink" Target="http://en.wikipedia.org/wiki/Directional_selection" TargetMode="External"/><Relationship Id="rId35" Type="http://schemas.openxmlformats.org/officeDocument/2006/relationships/hyperlink" Target="http://en.wikipedia.org/wiki/Sexual_selection"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7</Pages>
  <Words>3263</Words>
  <Characters>18601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dc:creator>
  <cp:lastModifiedBy>Eddy</cp:lastModifiedBy>
  <cp:revision>4</cp:revision>
  <dcterms:created xsi:type="dcterms:W3CDTF">2010-04-07T22:39:00Z</dcterms:created>
  <dcterms:modified xsi:type="dcterms:W3CDTF">2010-04-09T09:13:00Z</dcterms:modified>
</cp:coreProperties>
</file>