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BFA" w:rsidRDefault="00BD19BA" w:rsidP="00E932F2">
      <w:pPr>
        <w:pStyle w:val="Heading2"/>
      </w:pPr>
      <w:r w:rsidRPr="00BD19BA">
        <w:t>TABLE OF RESULTS</w:t>
      </w:r>
    </w:p>
    <w:p w:rsidR="00E932F2" w:rsidRDefault="00E932F2">
      <w:pPr>
        <w:rPr>
          <w:b/>
          <w:u w:val="single"/>
        </w:rPr>
      </w:pPr>
    </w:p>
    <w:p w:rsidR="00E932F2" w:rsidRDefault="00E932F2"/>
    <w:tbl>
      <w:tblPr>
        <w:tblStyle w:val="TableGrid"/>
        <w:tblW w:w="9221" w:type="dxa"/>
        <w:tblLook w:val="04A0"/>
      </w:tblPr>
      <w:tblGrid>
        <w:gridCol w:w="1317"/>
        <w:gridCol w:w="1317"/>
        <w:gridCol w:w="1317"/>
        <w:gridCol w:w="1317"/>
        <w:gridCol w:w="1317"/>
        <w:gridCol w:w="1318"/>
        <w:gridCol w:w="1318"/>
      </w:tblGrid>
      <w:tr w:rsidR="00CF3CB8" w:rsidTr="00E932F2">
        <w:trPr>
          <w:trHeight w:val="1163"/>
        </w:trPr>
        <w:tc>
          <w:tcPr>
            <w:tcW w:w="1317" w:type="dxa"/>
          </w:tcPr>
          <w:p w:rsidR="00CF3CB8" w:rsidRPr="00CF3CB8" w:rsidRDefault="00CF3CB8">
            <w:r w:rsidRPr="00CF3CB8">
              <w:rPr>
                <w:i/>
              </w:rPr>
              <w:t>L</w:t>
            </w:r>
            <w:r>
              <w:t>/cm</w:t>
            </w:r>
          </w:p>
        </w:tc>
        <w:tc>
          <w:tcPr>
            <w:tcW w:w="1317" w:type="dxa"/>
          </w:tcPr>
          <w:p w:rsidR="00CF3CB8" w:rsidRDefault="00CF3CB8">
            <w:r>
              <w:t>x/cm</w:t>
            </w:r>
          </w:p>
        </w:tc>
        <w:tc>
          <w:tcPr>
            <w:tcW w:w="1317" w:type="dxa"/>
          </w:tcPr>
          <w:p w:rsidR="00CF3CB8" w:rsidRDefault="00CF3CB8">
            <w:r>
              <w:t>y/cm</w:t>
            </w:r>
          </w:p>
        </w:tc>
        <w:tc>
          <w:tcPr>
            <w:tcW w:w="1317" w:type="dxa"/>
          </w:tcPr>
          <w:p w:rsidR="00CF3CB8" w:rsidRDefault="00CF3CB8">
            <w:r>
              <w:t>(x-y)=d/cm</w:t>
            </w:r>
          </w:p>
        </w:tc>
        <w:tc>
          <w:tcPr>
            <w:tcW w:w="1317" w:type="dxa"/>
          </w:tcPr>
          <w:p w:rsidR="00CF3CB8" w:rsidRDefault="00B22AD2">
            <w:r>
              <w:t>d²/cm²</w:t>
            </w:r>
          </w:p>
        </w:tc>
        <w:tc>
          <w:tcPr>
            <w:tcW w:w="1318" w:type="dxa"/>
          </w:tcPr>
          <w:p w:rsidR="00CF3CB8" w:rsidRPr="003032DA" w:rsidRDefault="003032DA">
            <w:r w:rsidRPr="003032DA">
              <w:rPr>
                <w:i/>
              </w:rPr>
              <w:t>L</w:t>
            </w:r>
            <w:r>
              <w:rPr>
                <w:i/>
              </w:rPr>
              <w:t>²</w:t>
            </w:r>
            <w:r>
              <w:t>/cm²</w:t>
            </w:r>
          </w:p>
        </w:tc>
        <w:tc>
          <w:tcPr>
            <w:tcW w:w="1318" w:type="dxa"/>
          </w:tcPr>
          <w:p w:rsidR="00CF3CB8" w:rsidRDefault="00450309">
            <w:r>
              <w:t>(l²-d²)/cm²</w:t>
            </w:r>
          </w:p>
        </w:tc>
      </w:tr>
      <w:tr w:rsidR="00CF3CB8" w:rsidTr="00E932F2">
        <w:trPr>
          <w:trHeight w:val="1089"/>
        </w:trPr>
        <w:tc>
          <w:tcPr>
            <w:tcW w:w="1317" w:type="dxa"/>
          </w:tcPr>
          <w:p w:rsidR="00CF3CB8" w:rsidRDefault="00CF3CB8">
            <w:r>
              <w:t>70.0</w:t>
            </w:r>
          </w:p>
        </w:tc>
        <w:tc>
          <w:tcPr>
            <w:tcW w:w="1317" w:type="dxa"/>
          </w:tcPr>
          <w:p w:rsidR="00CF3CB8" w:rsidRDefault="00CF3CB8">
            <w:r>
              <w:t>40.7</w:t>
            </w:r>
          </w:p>
        </w:tc>
        <w:tc>
          <w:tcPr>
            <w:tcW w:w="1317" w:type="dxa"/>
          </w:tcPr>
          <w:p w:rsidR="00CF3CB8" w:rsidRDefault="00CF3CB8">
            <w:r>
              <w:t>28.9</w:t>
            </w:r>
          </w:p>
        </w:tc>
        <w:tc>
          <w:tcPr>
            <w:tcW w:w="1317" w:type="dxa"/>
          </w:tcPr>
          <w:p w:rsidR="00CF3CB8" w:rsidRDefault="00CF3CB8">
            <w:r>
              <w:t>11.8</w:t>
            </w:r>
          </w:p>
        </w:tc>
        <w:tc>
          <w:tcPr>
            <w:tcW w:w="1317" w:type="dxa"/>
          </w:tcPr>
          <w:p w:rsidR="00CF3CB8" w:rsidRDefault="00B22AD2">
            <w:r>
              <w:t>139.24</w:t>
            </w:r>
          </w:p>
        </w:tc>
        <w:tc>
          <w:tcPr>
            <w:tcW w:w="1318" w:type="dxa"/>
          </w:tcPr>
          <w:p w:rsidR="00CF3CB8" w:rsidRDefault="003032DA">
            <w:r>
              <w:t>4900</w:t>
            </w:r>
          </w:p>
        </w:tc>
        <w:tc>
          <w:tcPr>
            <w:tcW w:w="1318" w:type="dxa"/>
          </w:tcPr>
          <w:p w:rsidR="00CF3CB8" w:rsidRDefault="00450309">
            <w:r>
              <w:t>4760.76</w:t>
            </w:r>
          </w:p>
        </w:tc>
      </w:tr>
      <w:tr w:rsidR="00CF3CB8" w:rsidTr="00E932F2">
        <w:trPr>
          <w:trHeight w:val="1163"/>
        </w:trPr>
        <w:tc>
          <w:tcPr>
            <w:tcW w:w="1317" w:type="dxa"/>
          </w:tcPr>
          <w:p w:rsidR="00CF3CB8" w:rsidRDefault="00CF3CB8">
            <w:r>
              <w:t>75.0</w:t>
            </w:r>
          </w:p>
        </w:tc>
        <w:tc>
          <w:tcPr>
            <w:tcW w:w="1317" w:type="dxa"/>
          </w:tcPr>
          <w:p w:rsidR="00CF3CB8" w:rsidRDefault="00CF3CB8">
            <w:r>
              <w:t>48.8</w:t>
            </w:r>
          </w:p>
        </w:tc>
        <w:tc>
          <w:tcPr>
            <w:tcW w:w="1317" w:type="dxa"/>
          </w:tcPr>
          <w:p w:rsidR="00CF3CB8" w:rsidRDefault="00CF3CB8">
            <w:r>
              <w:t>25.5</w:t>
            </w:r>
          </w:p>
        </w:tc>
        <w:tc>
          <w:tcPr>
            <w:tcW w:w="1317" w:type="dxa"/>
          </w:tcPr>
          <w:p w:rsidR="00CF3CB8" w:rsidRDefault="00CF3CB8">
            <w:r>
              <w:t>23.3</w:t>
            </w:r>
          </w:p>
        </w:tc>
        <w:tc>
          <w:tcPr>
            <w:tcW w:w="1317" w:type="dxa"/>
          </w:tcPr>
          <w:p w:rsidR="00CF3CB8" w:rsidRDefault="00B22AD2">
            <w:r>
              <w:t>543.89</w:t>
            </w:r>
          </w:p>
        </w:tc>
        <w:tc>
          <w:tcPr>
            <w:tcW w:w="1318" w:type="dxa"/>
          </w:tcPr>
          <w:p w:rsidR="00CF3CB8" w:rsidRDefault="003032DA">
            <w:r>
              <w:t>5625</w:t>
            </w:r>
          </w:p>
        </w:tc>
        <w:tc>
          <w:tcPr>
            <w:tcW w:w="1318" w:type="dxa"/>
          </w:tcPr>
          <w:p w:rsidR="00CF3CB8" w:rsidRDefault="00450309">
            <w:r>
              <w:t>5082.17</w:t>
            </w:r>
          </w:p>
        </w:tc>
      </w:tr>
      <w:tr w:rsidR="00CF3CB8" w:rsidTr="00E932F2">
        <w:trPr>
          <w:trHeight w:val="1089"/>
        </w:trPr>
        <w:tc>
          <w:tcPr>
            <w:tcW w:w="1317" w:type="dxa"/>
          </w:tcPr>
          <w:p w:rsidR="00CF3CB8" w:rsidRDefault="00CF3CB8">
            <w:r>
              <w:t>80.0</w:t>
            </w:r>
          </w:p>
        </w:tc>
        <w:tc>
          <w:tcPr>
            <w:tcW w:w="1317" w:type="dxa"/>
          </w:tcPr>
          <w:p w:rsidR="00CF3CB8" w:rsidRDefault="00CF3CB8">
            <w:r>
              <w:t>24.3</w:t>
            </w:r>
          </w:p>
        </w:tc>
        <w:tc>
          <w:tcPr>
            <w:tcW w:w="1317" w:type="dxa"/>
          </w:tcPr>
          <w:p w:rsidR="00CF3CB8" w:rsidRDefault="00CF3CB8">
            <w:r>
              <w:t>55.2</w:t>
            </w:r>
          </w:p>
        </w:tc>
        <w:tc>
          <w:tcPr>
            <w:tcW w:w="1317" w:type="dxa"/>
          </w:tcPr>
          <w:p w:rsidR="00CF3CB8" w:rsidRDefault="00CF3CB8">
            <w:r>
              <w:t>-30.9</w:t>
            </w:r>
          </w:p>
        </w:tc>
        <w:tc>
          <w:tcPr>
            <w:tcW w:w="1317" w:type="dxa"/>
          </w:tcPr>
          <w:p w:rsidR="00CF3CB8" w:rsidRDefault="003032DA">
            <w:r>
              <w:t>954.81</w:t>
            </w:r>
          </w:p>
        </w:tc>
        <w:tc>
          <w:tcPr>
            <w:tcW w:w="1318" w:type="dxa"/>
          </w:tcPr>
          <w:p w:rsidR="00CF3CB8" w:rsidRDefault="003032DA">
            <w:r>
              <w:t>6400</w:t>
            </w:r>
          </w:p>
        </w:tc>
        <w:tc>
          <w:tcPr>
            <w:tcW w:w="1318" w:type="dxa"/>
          </w:tcPr>
          <w:p w:rsidR="00CF3CB8" w:rsidRDefault="00450309">
            <w:r>
              <w:t>5445.19</w:t>
            </w:r>
          </w:p>
        </w:tc>
      </w:tr>
      <w:tr w:rsidR="00CF3CB8" w:rsidTr="00E932F2">
        <w:trPr>
          <w:trHeight w:val="1089"/>
        </w:trPr>
        <w:tc>
          <w:tcPr>
            <w:tcW w:w="1317" w:type="dxa"/>
          </w:tcPr>
          <w:p w:rsidR="00CF3CB8" w:rsidRDefault="00CF3CB8">
            <w:r>
              <w:t>85.0</w:t>
            </w:r>
          </w:p>
        </w:tc>
        <w:tc>
          <w:tcPr>
            <w:tcW w:w="1317" w:type="dxa"/>
          </w:tcPr>
          <w:p w:rsidR="00CF3CB8" w:rsidRDefault="00CF3CB8">
            <w:r>
              <w:t>23.8</w:t>
            </w:r>
          </w:p>
        </w:tc>
        <w:tc>
          <w:tcPr>
            <w:tcW w:w="1317" w:type="dxa"/>
          </w:tcPr>
          <w:p w:rsidR="00CF3CB8" w:rsidRDefault="00CF3CB8">
            <w:r>
              <w:t>61.5</w:t>
            </w:r>
          </w:p>
        </w:tc>
        <w:tc>
          <w:tcPr>
            <w:tcW w:w="1317" w:type="dxa"/>
          </w:tcPr>
          <w:p w:rsidR="00CF3CB8" w:rsidRDefault="00CF3CB8">
            <w:r>
              <w:t>-37.7</w:t>
            </w:r>
          </w:p>
        </w:tc>
        <w:tc>
          <w:tcPr>
            <w:tcW w:w="1317" w:type="dxa"/>
          </w:tcPr>
          <w:p w:rsidR="00CF3CB8" w:rsidRDefault="003032DA">
            <w:r>
              <w:t>1421.29</w:t>
            </w:r>
          </w:p>
        </w:tc>
        <w:tc>
          <w:tcPr>
            <w:tcW w:w="1318" w:type="dxa"/>
          </w:tcPr>
          <w:p w:rsidR="00CF3CB8" w:rsidRDefault="003032DA">
            <w:r>
              <w:t>7225</w:t>
            </w:r>
          </w:p>
        </w:tc>
        <w:tc>
          <w:tcPr>
            <w:tcW w:w="1318" w:type="dxa"/>
          </w:tcPr>
          <w:p w:rsidR="00CF3CB8" w:rsidRDefault="00450309">
            <w:r>
              <w:t>5803.71</w:t>
            </w:r>
          </w:p>
        </w:tc>
      </w:tr>
      <w:tr w:rsidR="00CF3CB8" w:rsidTr="00E932F2">
        <w:trPr>
          <w:trHeight w:val="1163"/>
        </w:trPr>
        <w:tc>
          <w:tcPr>
            <w:tcW w:w="1317" w:type="dxa"/>
          </w:tcPr>
          <w:p w:rsidR="00CF3CB8" w:rsidRDefault="00CF3CB8">
            <w:r>
              <w:t>90.0</w:t>
            </w:r>
          </w:p>
        </w:tc>
        <w:tc>
          <w:tcPr>
            <w:tcW w:w="1317" w:type="dxa"/>
          </w:tcPr>
          <w:p w:rsidR="00CF3CB8" w:rsidRDefault="00CF3CB8">
            <w:r>
              <w:t>22.7</w:t>
            </w:r>
          </w:p>
        </w:tc>
        <w:tc>
          <w:tcPr>
            <w:tcW w:w="1317" w:type="dxa"/>
          </w:tcPr>
          <w:p w:rsidR="00CF3CB8" w:rsidRDefault="00CF3CB8">
            <w:r>
              <w:t>67.3</w:t>
            </w:r>
          </w:p>
        </w:tc>
        <w:tc>
          <w:tcPr>
            <w:tcW w:w="1317" w:type="dxa"/>
          </w:tcPr>
          <w:p w:rsidR="00CF3CB8" w:rsidRDefault="00CF3CB8">
            <w:r>
              <w:t>-44.6</w:t>
            </w:r>
          </w:p>
        </w:tc>
        <w:tc>
          <w:tcPr>
            <w:tcW w:w="1317" w:type="dxa"/>
          </w:tcPr>
          <w:p w:rsidR="00CF3CB8" w:rsidRDefault="003032DA">
            <w:r>
              <w:t>1989.16</w:t>
            </w:r>
          </w:p>
        </w:tc>
        <w:tc>
          <w:tcPr>
            <w:tcW w:w="1318" w:type="dxa"/>
          </w:tcPr>
          <w:p w:rsidR="00CF3CB8" w:rsidRDefault="003032DA">
            <w:r>
              <w:t>8100</w:t>
            </w:r>
          </w:p>
        </w:tc>
        <w:tc>
          <w:tcPr>
            <w:tcW w:w="1318" w:type="dxa"/>
          </w:tcPr>
          <w:p w:rsidR="00CF3CB8" w:rsidRDefault="00450309">
            <w:r>
              <w:t>6110.84</w:t>
            </w:r>
          </w:p>
        </w:tc>
      </w:tr>
    </w:tbl>
    <w:p w:rsidR="00CF3CB8" w:rsidRPr="00CF3CB8" w:rsidRDefault="00CF3CB8"/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1938E7" w:rsidRDefault="00BD19BA">
      <w:pPr>
        <w:rPr>
          <w:b/>
          <w:u w:val="single"/>
        </w:rPr>
      </w:pPr>
      <w:r>
        <w:rPr>
          <w:b/>
          <w:u w:val="single"/>
        </w:rPr>
        <w:lastRenderedPageBreak/>
        <w:t>GRAPH</w:t>
      </w:r>
    </w:p>
    <w:p w:rsidR="00BD19BA" w:rsidRDefault="001938E7">
      <w:pPr>
        <w:rPr>
          <w:b/>
          <w:u w:val="single"/>
        </w:rPr>
      </w:pPr>
      <w:r w:rsidRPr="001938E7">
        <w:rPr>
          <w:b/>
          <w:u w:val="single"/>
        </w:rPr>
        <w:drawing>
          <wp:inline distT="0" distB="0" distL="0" distR="0">
            <wp:extent cx="5747754" cy="7432158"/>
            <wp:effectExtent l="19050" t="0" r="24396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1938E7" w:rsidRDefault="001938E7">
      <w:pPr>
        <w:rPr>
          <w:b/>
          <w:u w:val="single"/>
        </w:rPr>
      </w:pPr>
    </w:p>
    <w:p w:rsidR="00450309" w:rsidRDefault="00450309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E932F2" w:rsidRDefault="00E932F2">
      <w:pPr>
        <w:rPr>
          <w:b/>
          <w:u w:val="single"/>
        </w:rPr>
      </w:pPr>
    </w:p>
    <w:p w:rsidR="00BD19BA" w:rsidRDefault="00BD19BA">
      <w:pPr>
        <w:rPr>
          <w:b/>
          <w:u w:val="single"/>
        </w:rPr>
      </w:pPr>
      <w:r w:rsidRPr="00704CD4">
        <w:rPr>
          <w:b/>
          <w:u w:val="single"/>
        </w:rPr>
        <w:t>CALCULATION</w:t>
      </w:r>
    </w:p>
    <w:p w:rsidR="001938E7" w:rsidRDefault="0020112C">
      <w:r>
        <w:t xml:space="preserve">The </w:t>
      </w:r>
      <w:r w:rsidR="00F4661B">
        <w:t>slope of the graph is 68.43</w:t>
      </w:r>
      <w:r w:rsidR="00272C75">
        <w:t>4</w:t>
      </w:r>
      <w:r w:rsidR="00F4661B">
        <w:t>. From the formula</w:t>
      </w:r>
    </w:p>
    <w:p w:rsidR="00F4661B" w:rsidRDefault="00F4661B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l²-d²</m:t>
              </m:r>
            </m:num>
            <m:den>
              <m:r>
                <w:rPr>
                  <w:rFonts w:ascii="Cambria Math" w:hAnsi="Cambria Math"/>
                </w:rPr>
                <m:t>4l</m:t>
              </m:r>
            </m:den>
          </m:f>
        </m:oMath>
      </m:oMathPara>
    </w:p>
    <w:p w:rsidR="00F4661B" w:rsidRDefault="00F4661B">
      <w:pPr>
        <w:rPr>
          <w:rFonts w:eastAsiaTheme="minorEastAsia"/>
        </w:rPr>
      </w:pPr>
      <w:r>
        <w:t>But</w:t>
      </w:r>
      <w:r w:rsidR="00272C75">
        <w:br/>
      </w:r>
      <m:oMathPara>
        <m:oMath>
          <m:r>
            <w:rPr>
              <w:rFonts w:ascii="Cambria Math" w:hAnsi="Cambria Math"/>
            </w:rPr>
            <m:t>slope=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cm²</m:t>
              </m:r>
            </m:num>
            <m:den>
              <m:r>
                <w:rPr>
                  <w:rFonts w:ascii="Cambria Math" w:hAnsi="Cambria Math"/>
                </w:rPr>
                <m:t>∆(l) cm</m:t>
              </m:r>
            </m:den>
          </m:f>
        </m:oMath>
      </m:oMathPara>
    </w:p>
    <w:p w:rsidR="00272C75" w:rsidRDefault="00272C75">
      <w:pPr>
        <w:rPr>
          <w:rFonts w:eastAsiaTheme="minorEastAsia"/>
        </w:rPr>
      </w:pPr>
      <w:r>
        <w:t>Therefore</w:t>
      </w:r>
      <w:r>
        <w:br/>
      </w: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slope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:rsidR="00272C75" w:rsidRDefault="00272C7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68.434</m:t>
              </m:r>
              <m:r>
                <w:rPr>
                  <w:rFonts w:ascii="Cambria Math" w:hAnsi="Cambria Math"/>
                </w:rPr>
                <m:t>cm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:rsidR="00272C75" w:rsidRPr="0020112C" w:rsidRDefault="00203C18">
      <m:oMathPara>
        <m:oMath>
          <m:r>
            <w:rPr>
              <w:rFonts w:ascii="Cambria Math" w:hAnsi="Cambria Math"/>
            </w:rPr>
            <m:t>f=17.1cm</m:t>
          </m:r>
        </m:oMath>
      </m:oMathPara>
    </w:p>
    <w:p w:rsidR="00BD19BA" w:rsidRDefault="00BD19BA">
      <w:pPr>
        <w:rPr>
          <w:b/>
          <w:u w:val="single"/>
        </w:rPr>
      </w:pPr>
      <w:r w:rsidRPr="00704CD4">
        <w:rPr>
          <w:b/>
          <w:u w:val="single"/>
        </w:rPr>
        <w:t>DISCUSSION</w:t>
      </w:r>
    </w:p>
    <w:p w:rsidR="001D6685" w:rsidRPr="00054D65" w:rsidRDefault="001D6685">
      <w:r>
        <w:t>From</w:t>
      </w:r>
      <w:r w:rsidR="00054D65">
        <w:t xml:space="preserve"> the graph and the formula</w:t>
      </w:r>
      <w:r>
        <w:t xml:space="preserve"> used,</w:t>
      </w:r>
      <w:r w:rsidR="00054D65">
        <w:t xml:space="preserve"> the focal length of the converging lens was </w:t>
      </w:r>
      <w:r>
        <w:t>found to be 17.1 cm</w:t>
      </w:r>
      <w:r w:rsidR="007F679A">
        <w:t xml:space="preserve"> </w:t>
      </w:r>
      <w:r>
        <w:t>.T</w:t>
      </w:r>
      <w:r w:rsidR="007F679A">
        <w:t>he</w:t>
      </w:r>
      <w:r>
        <w:t xml:space="preserve"> </w:t>
      </w:r>
      <w:r w:rsidR="007F679A">
        <w:t>value 17.1 cm</w:t>
      </w:r>
      <w:r>
        <w:t xml:space="preserve"> is very close to the approximate value of the converging lens obtained which was 16.2cm. </w:t>
      </w:r>
      <w:r w:rsidR="007F679A">
        <w:t>The</w:t>
      </w:r>
      <w:r>
        <w:t xml:space="preserve"> difference between the two values might hav</w:t>
      </w:r>
      <w:r w:rsidR="007F679A">
        <w:t>e been due to the inability of the converging lens to</w:t>
      </w:r>
      <w:r>
        <w:t xml:space="preserve"> focus sharply the image of the distant object </w:t>
      </w:r>
      <w:r w:rsidR="007F679A">
        <w:t>on the screen.</w:t>
      </w:r>
    </w:p>
    <w:p w:rsidR="00BD19BA" w:rsidRDefault="00704CD4">
      <w:pPr>
        <w:rPr>
          <w:b/>
          <w:u w:val="single"/>
        </w:rPr>
      </w:pPr>
      <w:r w:rsidRPr="00704CD4">
        <w:rPr>
          <w:b/>
          <w:u w:val="single"/>
        </w:rPr>
        <w:t>CONCLUSION</w:t>
      </w:r>
    </w:p>
    <w:p w:rsidR="00203C18" w:rsidRPr="00203C18" w:rsidRDefault="00203C18">
      <w:r>
        <w:t xml:space="preserve">From the experiment and the results obtained it can be realized that the focal length of a converging lens can be determined by </w:t>
      </w:r>
      <w:r w:rsidR="00054D65">
        <w:t>measuring the distances between the illuminated object and the different images which are the sharp image and magnified image produced by varying the position of the converging lens.</w:t>
      </w:r>
    </w:p>
    <w:p w:rsidR="00704CD4" w:rsidRPr="00704CD4" w:rsidRDefault="007B0515">
      <w:pPr>
        <w:rPr>
          <w:b/>
          <w:u w:val="single"/>
        </w:rPr>
      </w:pPr>
      <w:r>
        <w:rPr>
          <w:b/>
          <w:u w:val="single"/>
        </w:rPr>
        <w:t>SOURCE OF</w:t>
      </w:r>
      <w:r w:rsidR="00704CD4" w:rsidRPr="00704CD4">
        <w:rPr>
          <w:b/>
          <w:u w:val="single"/>
        </w:rPr>
        <w:t xml:space="preserve"> ERROR</w:t>
      </w:r>
    </w:p>
    <w:p w:rsidR="001F50C7" w:rsidRDefault="00704CD4">
      <w:pPr>
        <w:rPr>
          <w:b/>
          <w:u w:val="single"/>
        </w:rPr>
      </w:pPr>
      <w:r w:rsidRPr="00704CD4">
        <w:rPr>
          <w:b/>
          <w:u w:val="single"/>
        </w:rPr>
        <w:t>PRECAUTION</w:t>
      </w:r>
    </w:p>
    <w:p w:rsidR="001F50C7" w:rsidRDefault="001F50C7" w:rsidP="001F50C7">
      <w:pPr>
        <w:pStyle w:val="ListParagraph"/>
        <w:numPr>
          <w:ilvl w:val="0"/>
          <w:numId w:val="2"/>
        </w:numPr>
      </w:pPr>
      <w:r>
        <w:t>I ensured that the wire was clean and free from dust in order to get sharp images.</w:t>
      </w:r>
    </w:p>
    <w:p w:rsidR="001F50C7" w:rsidRDefault="001F50C7" w:rsidP="001F50C7">
      <w:pPr>
        <w:pStyle w:val="ListParagraph"/>
        <w:numPr>
          <w:ilvl w:val="0"/>
          <w:numId w:val="2"/>
        </w:numPr>
      </w:pPr>
      <w:r>
        <w:t>I located sharp images.</w:t>
      </w:r>
    </w:p>
    <w:p w:rsidR="001F50C7" w:rsidRPr="001F50C7" w:rsidRDefault="0020112C" w:rsidP="001F50C7">
      <w:pPr>
        <w:pStyle w:val="ListParagraph"/>
        <w:numPr>
          <w:ilvl w:val="0"/>
          <w:numId w:val="2"/>
        </w:numPr>
      </w:pPr>
      <w:r>
        <w:t xml:space="preserve">I took readings of l, x and y from the </w:t>
      </w:r>
      <w:r w:rsidR="00203C18">
        <w:t>centre mark</w:t>
      </w:r>
      <w:r>
        <w:t xml:space="preserve"> of the lens holder.</w:t>
      </w:r>
    </w:p>
    <w:p w:rsidR="00704CD4" w:rsidRDefault="00704CD4">
      <w:pPr>
        <w:rPr>
          <w:b/>
          <w:u w:val="single"/>
        </w:rPr>
      </w:pPr>
      <w:r w:rsidRPr="00704CD4">
        <w:rPr>
          <w:b/>
          <w:u w:val="single"/>
        </w:rPr>
        <w:lastRenderedPageBreak/>
        <w:t>REFERENCE</w:t>
      </w:r>
    </w:p>
    <w:p w:rsidR="007B0515" w:rsidRDefault="007B0515" w:rsidP="007B0515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</w:rPr>
      </w:pPr>
      <w:r w:rsidRPr="007764B5">
        <w:t>Raymond</w:t>
      </w:r>
      <w:r>
        <w:t xml:space="preserve"> </w:t>
      </w:r>
      <w:proofErr w:type="spellStart"/>
      <w:r>
        <w:t>A.Serway</w:t>
      </w:r>
      <w:proofErr w:type="spellEnd"/>
      <w:r>
        <w:t xml:space="preserve">, Jerry </w:t>
      </w:r>
      <w:proofErr w:type="spellStart"/>
      <w:r>
        <w:t>S.Faughn</w:t>
      </w:r>
      <w:proofErr w:type="spellEnd"/>
      <w:r>
        <w:t>,</w:t>
      </w:r>
      <w:r w:rsidRPr="007764B5">
        <w:t xml:space="preserve"> </w:t>
      </w:r>
      <w:r w:rsidRPr="00EF6D41">
        <w:rPr>
          <w:i/>
        </w:rPr>
        <w:t>College Physics Sixth</w:t>
      </w:r>
      <w:r w:rsidRPr="007764B5">
        <w:t xml:space="preserve"> (6</w:t>
      </w:r>
      <w:r w:rsidRPr="00EF6D41">
        <w:rPr>
          <w:vertAlign w:val="superscript"/>
        </w:rPr>
        <w:t>th</w:t>
      </w:r>
      <w:r>
        <w:t>) Edition;</w:t>
      </w:r>
      <w:r w:rsidRPr="007764B5">
        <w:t xml:space="preserve"> Thomson Learnin</w:t>
      </w:r>
      <w:r>
        <w:t>g Company, Canada (2003). Page 536.</w:t>
      </w:r>
      <w:r w:rsidRPr="009A748E">
        <w:rPr>
          <w:rFonts w:ascii="Times New Roman" w:hAnsi="Times New Roman"/>
          <w:sz w:val="24"/>
        </w:rPr>
        <w:t xml:space="preserve"> </w:t>
      </w:r>
    </w:p>
    <w:p w:rsidR="007B0515" w:rsidRPr="009A748E" w:rsidRDefault="007B0515" w:rsidP="007B0515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</w:rPr>
      </w:pPr>
      <w:r w:rsidRPr="00FB752F">
        <w:rPr>
          <w:rFonts w:ascii="Times New Roman" w:hAnsi="Times New Roman"/>
          <w:sz w:val="24"/>
        </w:rPr>
        <w:t>Nelkon M and Parker P (1995)</w:t>
      </w:r>
      <w:proofErr w:type="gramStart"/>
      <w:r w:rsidRPr="00FB752F">
        <w:rPr>
          <w:rFonts w:ascii="Times New Roman" w:hAnsi="Times New Roman"/>
          <w:sz w:val="24"/>
        </w:rPr>
        <w:t>;</w:t>
      </w:r>
      <w:r>
        <w:rPr>
          <w:rFonts w:ascii="Times New Roman" w:hAnsi="Times New Roman"/>
          <w:i/>
          <w:sz w:val="24"/>
        </w:rPr>
        <w:t xml:space="preserve">  A</w:t>
      </w:r>
      <w:r w:rsidRPr="00FB752F">
        <w:rPr>
          <w:rFonts w:ascii="Times New Roman" w:hAnsi="Times New Roman"/>
          <w:i/>
          <w:sz w:val="24"/>
        </w:rPr>
        <w:t>dvanced</w:t>
      </w:r>
      <w:proofErr w:type="gramEnd"/>
      <w:r w:rsidRPr="00FB752F">
        <w:rPr>
          <w:rFonts w:ascii="Times New Roman" w:hAnsi="Times New Roman"/>
          <w:i/>
          <w:sz w:val="24"/>
        </w:rPr>
        <w:t xml:space="preserve"> Level Physics Seventh</w:t>
      </w:r>
      <w:r w:rsidRPr="00FB752F">
        <w:rPr>
          <w:rFonts w:ascii="Times New Roman" w:hAnsi="Times New Roman"/>
          <w:sz w:val="24"/>
        </w:rPr>
        <w:t xml:space="preserve"> (7</w:t>
      </w:r>
      <w:r w:rsidRPr="00FB752F">
        <w:rPr>
          <w:rFonts w:ascii="Times New Roman" w:hAnsi="Times New Roman"/>
          <w:sz w:val="24"/>
          <w:vertAlign w:val="superscript"/>
        </w:rPr>
        <w:t>th</w:t>
      </w:r>
      <w:r w:rsidRPr="00FB752F">
        <w:rPr>
          <w:rFonts w:ascii="Times New Roman" w:hAnsi="Times New Roman"/>
          <w:sz w:val="24"/>
        </w:rPr>
        <w:t>) Edition, Published by Longman International Education, Oxford, U.K.</w:t>
      </w:r>
      <w:r>
        <w:rPr>
          <w:rFonts w:ascii="Times New Roman" w:hAnsi="Times New Roman"/>
          <w:sz w:val="24"/>
        </w:rPr>
        <w:t xml:space="preserve"> Page 270-280.</w:t>
      </w:r>
    </w:p>
    <w:p w:rsidR="00B77D66" w:rsidRPr="007B0515" w:rsidRDefault="00B77D66"/>
    <w:sectPr w:rsidR="00B77D66" w:rsidRPr="007B0515" w:rsidSect="00C14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01D6A"/>
    <w:multiLevelType w:val="hybridMultilevel"/>
    <w:tmpl w:val="0FF6B2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EB3071"/>
    <w:multiLevelType w:val="hybridMultilevel"/>
    <w:tmpl w:val="9E34A028"/>
    <w:lvl w:ilvl="0" w:tplc="64E6598A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D19BA"/>
    <w:rsid w:val="00054D65"/>
    <w:rsid w:val="001938E7"/>
    <w:rsid w:val="001D6685"/>
    <w:rsid w:val="001F50C7"/>
    <w:rsid w:val="0020112C"/>
    <w:rsid w:val="00203C18"/>
    <w:rsid w:val="00272C75"/>
    <w:rsid w:val="003032DA"/>
    <w:rsid w:val="00450309"/>
    <w:rsid w:val="00704CD4"/>
    <w:rsid w:val="007B0515"/>
    <w:rsid w:val="007F679A"/>
    <w:rsid w:val="009B3AE2"/>
    <w:rsid w:val="00B22AD2"/>
    <w:rsid w:val="00B77D66"/>
    <w:rsid w:val="00BD19BA"/>
    <w:rsid w:val="00C14BFA"/>
    <w:rsid w:val="00CF3CB8"/>
    <w:rsid w:val="00E932F2"/>
    <w:rsid w:val="00F466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BF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2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3CB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3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8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051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4661B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E932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GB"/>
  <c:chart>
    <c:title>
      <c:tx>
        <c:rich>
          <a:bodyPr/>
          <a:lstStyle/>
          <a:p>
            <a:pPr>
              <a:defRPr/>
            </a:pPr>
            <a:r>
              <a:rPr lang="en-US"/>
              <a:t>A GRAPH OF (l</a:t>
            </a:r>
            <a:r>
              <a:rPr lang="en-US">
                <a:latin typeface="Calibri"/>
              </a:rPr>
              <a:t>²-d²) AGAINST l</a:t>
            </a:r>
            <a:endParaRPr lang="en-US"/>
          </a:p>
        </c:rich>
      </c:tx>
    </c:title>
    <c:plotArea>
      <c:layout/>
      <c:scatterChart>
        <c:scatterStyle val="lineMarker"/>
        <c:ser>
          <c:idx val="0"/>
          <c:order val="0"/>
          <c:trendline>
            <c:trendlineType val="linear"/>
            <c:dispEq val="1"/>
            <c:trendlineLbl>
              <c:numFmt formatCode="General" sourceLinked="0"/>
            </c:trendlineLbl>
          </c:trendline>
          <c:xVal>
            <c:numRef>
              <c:f>Sheet1!$A$1:$A$5</c:f>
              <c:numCache>
                <c:formatCode>General</c:formatCode>
                <c:ptCount val="5"/>
                <c:pt idx="0">
                  <c:v>70</c:v>
                </c:pt>
                <c:pt idx="1">
                  <c:v>75</c:v>
                </c:pt>
                <c:pt idx="2">
                  <c:v>80</c:v>
                </c:pt>
                <c:pt idx="3">
                  <c:v>85</c:v>
                </c:pt>
                <c:pt idx="4">
                  <c:v>90</c:v>
                </c:pt>
              </c:numCache>
            </c:numRef>
          </c:xVal>
          <c:yVal>
            <c:numRef>
              <c:f>Sheet1!$B$1:$B$5</c:f>
              <c:numCache>
                <c:formatCode>General</c:formatCode>
                <c:ptCount val="5"/>
                <c:pt idx="0">
                  <c:v>4760.76</c:v>
                </c:pt>
                <c:pt idx="1">
                  <c:v>5082.17</c:v>
                </c:pt>
                <c:pt idx="2">
                  <c:v>5445.1900000000005</c:v>
                </c:pt>
                <c:pt idx="3">
                  <c:v>5803.71</c:v>
                </c:pt>
                <c:pt idx="4">
                  <c:v>6110.84</c:v>
                </c:pt>
              </c:numCache>
            </c:numRef>
          </c:yVal>
        </c:ser>
        <c:axId val="140688384"/>
        <c:axId val="140908032"/>
      </c:scatterChart>
      <c:valAx>
        <c:axId val="140688384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l</a:t>
                </a:r>
              </a:p>
            </c:rich>
          </c:tx>
        </c:title>
        <c:numFmt formatCode="General" sourceLinked="1"/>
        <c:majorTickMark val="none"/>
        <c:tickLblPos val="nextTo"/>
        <c:crossAx val="140908032"/>
        <c:crosses val="autoZero"/>
        <c:crossBetween val="midCat"/>
      </c:valAx>
      <c:valAx>
        <c:axId val="140908032"/>
        <c:scaling>
          <c:orientation val="minMax"/>
        </c:scaling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(l²-d²)</a:t>
                </a:r>
              </a:p>
            </c:rich>
          </c:tx>
        </c:title>
        <c:numFmt formatCode="General" sourceLinked="1"/>
        <c:majorTickMark val="none"/>
        <c:tickLblPos val="nextTo"/>
        <c:crossAx val="140688384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senam</dc:creator>
  <cp:lastModifiedBy>senam</cp:lastModifiedBy>
  <cp:revision>1</cp:revision>
  <dcterms:created xsi:type="dcterms:W3CDTF">2010-02-27T10:36:00Z</dcterms:created>
  <dcterms:modified xsi:type="dcterms:W3CDTF">2010-02-27T15:42:00Z</dcterms:modified>
</cp:coreProperties>
</file>