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0" w:lineRule="auto"/>
        <w:jc w:val="left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0" w:line="360" w:lineRule="auto"/>
        <w:jc w:val="lef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Relatório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0" w:line="360" w:lineRule="auto"/>
        <w:jc w:val="left"/>
        <w:rPr>
          <w:rFonts w:ascii="Arial" w:cs="Arial" w:eastAsia="Arial" w:hAnsi="Arial"/>
          <w:b w:val="1"/>
          <w:color w:val="000000"/>
          <w:sz w:val="96"/>
          <w:szCs w:val="9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96"/>
          <w:szCs w:val="96"/>
          <w:rtl w:val="0"/>
        </w:rPr>
        <w:t xml:space="preserve">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0" w:line="360" w:lineRule="auto"/>
        <w:jc w:val="lef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360" w:lineRule="auto"/>
        <w:jc w:val="lef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API - School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720" w:line="36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Grupo 1: Enzo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Scartezino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Gropo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(2401119), Giovanni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Senna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ferreira()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720" w:line="36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João Manoel Lelis Oliveira(2401807), Murilo Gomes Sardinha(2401763)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720" w:line="36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Data da atividade: 19/03/2025</w:t>
      </w:r>
    </w:p>
    <w:p w:rsidR="00000000" w:rsidDel="00000000" w:rsidP="00000000" w:rsidRDefault="00000000" w:rsidRPr="00000000" w14:paraId="0000000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360" w:lineRule="auto"/>
        <w:jc w:val="lef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360" w:lineRule="auto"/>
        <w:jc w:val="left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spacing w:before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relatório tem como objetivo documentar o desenvolvimento de uma API de </w:t>
      </w:r>
      <w:r w:rsidDel="00000000" w:rsidR="00000000" w:rsidRPr="00000000">
        <w:rPr>
          <w:rFonts w:ascii="Arial" w:cs="Arial" w:eastAsia="Arial" w:hAnsi="Arial"/>
          <w:rtl w:val="0"/>
        </w:rPr>
        <w:t xml:space="preserve">microserviço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um sistema escolar, utilizando Flask em Python. Nesta primeira entrega, nosso foco é a implementação das operações básicas de CRUD (Create, Read, Update e Delete), garantindo a correta manipulação dos dados. Além disso, realizaremos testes para validar a funcionalidade e a integridade da codificação do CRUD, assegurando a base necessária para futuras evoluções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before="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before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relatório tem como finalidade documentar o desenvolvimento de uma API de </w:t>
      </w:r>
      <w:r w:rsidDel="00000000" w:rsidR="00000000" w:rsidRPr="00000000">
        <w:rPr>
          <w:rFonts w:ascii="Arial" w:cs="Arial" w:eastAsia="Arial" w:hAnsi="Arial"/>
          <w:rtl w:val="0"/>
        </w:rPr>
        <w:t xml:space="preserve">microserviço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um sistema escolar, conforme solicitado na disciplina. O objetivo desta primeira entrega é implementar um CRUD (Create, Read, Update e Delete) utilizando o framework Flask em Python, permitindo a manipulação de dados essenciais do sistema. Além disso, serão realizados testes para validar o funcionamento da API, garantindo sua integridade e confiabilidade. A realização deste trabalho visa proporcionar uma experiência prática no desenvolvimento de APIs e no uso de boas práticas de programação.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Descrição e Análise do Caso</w:t>
      </w:r>
    </w:p>
    <w:p w:rsidR="00000000" w:rsidDel="00000000" w:rsidP="00000000" w:rsidRDefault="00000000" w:rsidRPr="00000000" w14:paraId="0000001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360" w:lineRule="auto"/>
        <w:jc w:val="left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consiste no desenvolvimento de uma API de </w:t>
      </w:r>
      <w:r w:rsidDel="00000000" w:rsidR="00000000" w:rsidRPr="00000000">
        <w:rPr>
          <w:rFonts w:ascii="Arial" w:cs="Arial" w:eastAsia="Arial" w:hAnsi="Arial"/>
          <w:rtl w:val="0"/>
        </w:rPr>
        <w:t xml:space="preserve">microserviço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um sistema escolar, utilizando Flask em Python. A API será responsável por gerenciar informações essenciais, permitindo a criação, leitura, atualização e exclusão de dados (CRUD). Essa abordagem visa proporcionar maior modularidade e escalabilidade ao sistema, facilitando sua manutenção e evolução.</w:t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Nesta primeira etapa, o foco será exclusivamente na implementação das operações básicas de CRUD, garantindo que a API seja capaz de manipular os dados corretamente. Além disso, serão conduzidos testes para validar a funcionalidade e integridade do código, assegurando que os endpoints respondam adequadamente às requisições realizadas.</w:t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ANÁLISE DO CASO</w:t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desenvolvimento de uma API baseada em </w:t>
      </w:r>
      <w:r w:rsidDel="00000000" w:rsidR="00000000" w:rsidRPr="00000000">
        <w:rPr>
          <w:rFonts w:ascii="Arial" w:cs="Arial" w:eastAsia="Arial" w:hAnsi="Arial"/>
          <w:rtl w:val="0"/>
        </w:rPr>
        <w:t xml:space="preserve">microserviços</w:t>
      </w:r>
      <w:r w:rsidDel="00000000" w:rsidR="00000000" w:rsidRPr="00000000">
        <w:rPr>
          <w:rFonts w:ascii="Arial" w:cs="Arial" w:eastAsia="Arial" w:hAnsi="Arial"/>
          <w:rtl w:val="0"/>
        </w:rPr>
        <w:t xml:space="preserve"> é uma abordagem moderna e amplamente adotada para sistemas que exigem escalabilidade e flexibilidade. No contexto de um sistema escolar, essa arquitetura permite que diferentes módulos (como gestão de alunos, professores e turmas) sejam desenvolvidos e mantidos separadamente.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Nesta fase inicial do projeto, a implementação do CRUD é essencial, pois estabelece a base para futuras funcionalidades do sistema. Os testes serão fundamentais para verificar o correto funcionamento das operações e identificar possíveis falhas no código. A escolha do Flask como framework se justifica por sua leveza e simplicidade, facilitando o desenvolvimento rápido e eficiente da API.</w:t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a finalização dessa primeira etapa, espera-se obter um </w:t>
      </w:r>
      <w:r w:rsidDel="00000000" w:rsidR="00000000" w:rsidRPr="00000000">
        <w:rPr>
          <w:rFonts w:ascii="Arial" w:cs="Arial" w:eastAsia="Arial" w:hAnsi="Arial"/>
          <w:rtl w:val="0"/>
        </w:rPr>
        <w:t xml:space="preserve">microserviço</w:t>
      </w:r>
      <w:r w:rsidDel="00000000" w:rsidR="00000000" w:rsidRPr="00000000">
        <w:rPr>
          <w:rFonts w:ascii="Arial" w:cs="Arial" w:eastAsia="Arial" w:hAnsi="Arial"/>
          <w:rtl w:val="0"/>
        </w:rPr>
        <w:t xml:space="preserve"> funcional e testado, que poderá ser expandido com novas funcionalidades em fases posteriores do projeto.</w:t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Implementação ou Procedimento</w:t>
      </w:r>
    </w:p>
    <w:p w:rsidR="00000000" w:rsidDel="00000000" w:rsidP="00000000" w:rsidRDefault="00000000" w:rsidRPr="00000000" w14:paraId="0000001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360" w:lineRule="auto"/>
        <w:jc w:val="left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 desenvolvimento da API de </w:t>
      </w:r>
      <w:r w:rsidDel="00000000" w:rsidR="00000000" w:rsidRPr="00000000">
        <w:rPr>
          <w:rFonts w:ascii="Arial" w:cs="Arial" w:eastAsia="Arial" w:hAnsi="Arial"/>
          <w:rtl w:val="0"/>
        </w:rPr>
        <w:t xml:space="preserve">microserviço</w:t>
      </w:r>
      <w:r w:rsidDel="00000000" w:rsidR="00000000" w:rsidRPr="00000000">
        <w:rPr>
          <w:rFonts w:ascii="Arial" w:cs="Arial" w:eastAsia="Arial" w:hAnsi="Arial"/>
          <w:rtl w:val="0"/>
        </w:rPr>
        <w:t xml:space="preserve">, utilizamos a linguagem Python em conjunto com o framework Flask, devido à sua leveza e facilidade na criação de APIs REST. O ambiente de desenvolvimento escolhido foi o Visual Studio Code (VS Code), proporcionando maior praticidade na escrita e organização do código.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trabalho foi realizado de forma colaborativa, com todos os membros do grupo participando ativamente do desenvolvimento. Durante a implementação, seguimos uma abordagem estruturada para garantir a correta funcionalidade da API. Inicialmente, configuramos o ambiente de desenvolvimento e instalamos as bibliotecas necessárias. Em seguida, criamos os endpoints para as operações CRUD (Create, Read, Update e Delete), permitindo a manipulação eficiente dos dados do sistema escolar.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Além do desenvolvimento do CRUD, elaboramos testes próprios para validar o funcionamento correto das operações. Esses testes foram fundamentais para garantir que a API respondesse corretamente às requisições, assegurando a integridade dos dados.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facilitar a colaboração e o versionamento do código, utilizamos o GitHub como repositório compartilhado do grupo. A cada progresso no desenvolvimento, realizamos commits e sincronizamos as alterações, garantindo um fluxo de trabalho organizado e permitindo a identificação e correção ágil de possíveis problemas.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essa abordagem, conseguimos construir uma API funcional e testada, seguindo boas práticas de desenvolvimento e estabelecendo uma base sólida para futuras melhorias e expansões do sistema escolar.</w:t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Resultados</w:t>
      </w:r>
    </w:p>
    <w:p w:rsidR="00000000" w:rsidDel="00000000" w:rsidP="00000000" w:rsidRDefault="00000000" w:rsidRPr="00000000" w14:paraId="0000002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360" w:lineRule="auto"/>
        <w:jc w:val="left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final da implementação da primeira etapa do projeto, conseguimos desenvolver uma API funcional utilizando Flask, que atende aos requisitos propostos. A API implementa corretamente as operações CRUD (Create, Read, Update e Delete), permitindo a manipulação dos dados do sistema escolar de forma eficiente.</w:t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testes desenvolvidos foram executados com sucesso, validando o correto funcionamento dos endpoints e garantindo que as operações fossem realizadas conforme esperado. Isso </w:t>
      </w:r>
      <w:r w:rsidDel="00000000" w:rsidR="00000000" w:rsidRPr="00000000">
        <w:rPr>
          <w:rFonts w:ascii="Arial" w:cs="Arial" w:eastAsia="Arial" w:hAnsi="Arial"/>
          <w:rtl w:val="0"/>
        </w:rPr>
        <w:t xml:space="preserve">assegurou</w:t>
      </w:r>
      <w:r w:rsidDel="00000000" w:rsidR="00000000" w:rsidRPr="00000000">
        <w:rPr>
          <w:rFonts w:ascii="Arial" w:cs="Arial" w:eastAsia="Arial" w:hAnsi="Arial"/>
          <w:rtl w:val="0"/>
        </w:rPr>
        <w:t xml:space="preserve"> a integridade dos dados e a confiabilidade da API.</w:t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a finalização desta primeira entrega, foi estabelecida uma base sólida para futuras expansões do sistema, permitindo a implementação de novas funcionalidades e aprimoramentos conforme a evolução do projeto.</w:t>
      </w:r>
    </w:p>
    <w:p w:rsidR="00000000" w:rsidDel="00000000" w:rsidP="00000000" w:rsidRDefault="00000000" w:rsidRPr="00000000" w14:paraId="0000002B">
      <w:pPr>
        <w:tabs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2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360" w:lineRule="auto"/>
        <w:jc w:val="left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construção desta API de </w:t>
      </w:r>
      <w:r w:rsidDel="00000000" w:rsidR="00000000" w:rsidRPr="00000000">
        <w:rPr>
          <w:rFonts w:ascii="Arial" w:cs="Arial" w:eastAsia="Arial" w:hAnsi="Arial"/>
          <w:rtl w:val="0"/>
        </w:rPr>
        <w:t xml:space="preserve">microserviço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um sistema escolar permitiu consolidar conhecimentos sobre desenvolvimento de software, arquitetura de </w:t>
      </w:r>
      <w:r w:rsidDel="00000000" w:rsidR="00000000" w:rsidRPr="00000000">
        <w:rPr>
          <w:rFonts w:ascii="Arial" w:cs="Arial" w:eastAsia="Arial" w:hAnsi="Arial"/>
          <w:rtl w:val="0"/>
        </w:rPr>
        <w:t xml:space="preserve">microserviços</w:t>
      </w:r>
      <w:r w:rsidDel="00000000" w:rsidR="00000000" w:rsidRPr="00000000">
        <w:rPr>
          <w:rFonts w:ascii="Arial" w:cs="Arial" w:eastAsia="Arial" w:hAnsi="Arial"/>
          <w:rtl w:val="0"/>
        </w:rPr>
        <w:t xml:space="preserve"> e boas práticas de programação. A utilização do framework Flask em Python proporcionou um ambiente ágil e flexível para a implementação das operações CRUD, garantindo uma estrutura funcional e organizada.</w:t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Além da parte técnica, este projeto reforçou a importância do trabalho em equipe e da colaboração no desenvolvimento de software. A comunicação eficiente entre os integrantes do grupo foi essencial para a resolução de desafios e para a entrega de um sistema coeso. O uso do GitHub como ferramenta de versionamento possibilitou um fluxo de trabalho mais estruturado, facilitando a integração e a gestão das contribuições de cada membro.</w:t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esta primeira entrega, estabelecemos uma base sólida para futuras melhorias e expansões da API, permitindo a adição de novas funcionalidades conforme a evolução do projeto. </w:t>
      </w:r>
    </w:p>
    <w:p w:rsidR="00000000" w:rsidDel="00000000" w:rsidP="00000000" w:rsidRDefault="00000000" w:rsidRPr="00000000" w14:paraId="00000031">
      <w:pPr>
        <w:tabs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720"/>
        </w:tabs>
        <w:spacing w:before="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Impacto e Conexão com o Mundo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criação dessa API para um sistema escolar tem um grande potencial para facilitar o dia a dia das escolas. Processos como matrícula, controle de notas e frequência, que normalmente são feitos de forma manual, podem ser automatizados, tornando tudo mais rápido e organizado. Além disso, a API pode se integrar facilmente com outras plataformas, como sistemas de ensino online e pagamentos, o que torna a gestão escolar muito mais eficiente.</w:t>
      </w:r>
    </w:p>
    <w:p w:rsidR="00000000" w:rsidDel="00000000" w:rsidP="00000000" w:rsidRDefault="00000000" w:rsidRPr="00000000" w14:paraId="00000036">
      <w:pPr>
        <w:keepNext w:val="1"/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usar a arquitetura de </w:t>
      </w:r>
      <w:r w:rsidDel="00000000" w:rsidR="00000000" w:rsidRPr="00000000">
        <w:rPr>
          <w:rFonts w:ascii="Arial" w:cs="Arial" w:eastAsia="Arial" w:hAnsi="Arial"/>
          <w:rtl w:val="0"/>
        </w:rPr>
        <w:t xml:space="preserve">microserviços</w:t>
      </w:r>
      <w:r w:rsidDel="00000000" w:rsidR="00000000" w:rsidRPr="00000000">
        <w:rPr>
          <w:rFonts w:ascii="Arial" w:cs="Arial" w:eastAsia="Arial" w:hAnsi="Arial"/>
          <w:rtl w:val="0"/>
        </w:rPr>
        <w:t xml:space="preserve">, o projeto mostra como a tecnologia pode transformar a forma como as escolas funcionam, permitindo que se adaptem melhor às novas necessidades e desafios. Isso abre portas para futuras inovações que podem melhorar ainda mais a experiência de alunos, professores e gestores. Com isso, não apenas resolve problemas imediatos, mas também prepara as instituições para um futuro mais ágil e conectado.</w:t>
      </w:r>
    </w:p>
    <w:p w:rsidR="00000000" w:rsidDel="00000000" w:rsidP="00000000" w:rsidRDefault="00000000" w:rsidRPr="00000000" w14:paraId="0000003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720"/>
        </w:tabs>
        <w:spacing w:before="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Desafios Futuros e Melhorias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="360" w:lineRule="auto"/>
        <w:jc w:val="left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o desenvolvimento desta primeira etapa, enfrentamos alguns desafios, principalmente no que diz respeito à estruturação da API e à criação de testes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garant</w:t>
      </w:r>
      <w:r w:rsidDel="00000000" w:rsidR="00000000" w:rsidRPr="00000000">
        <w:rPr>
          <w:rFonts w:ascii="Arial" w:cs="Arial" w:eastAsia="Arial" w:hAnsi="Arial"/>
          <w:rtl w:val="0"/>
        </w:rPr>
        <w:t xml:space="preserve">em o correto funcionamento das operações CRUD. No entanto, superamos essas dificuldades com a colaboração do grupo e a utilização das ferramentas adequadas, como o Flask e o GitHub, o que facilitou a organização e o controle do código.</w:t>
      </w:r>
    </w:p>
    <w:p w:rsidR="00000000" w:rsidDel="00000000" w:rsidP="00000000" w:rsidRDefault="00000000" w:rsidRPr="00000000" w14:paraId="0000003D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próximo passo no desenvolvimento do projeto é aprimorar nossa API utilizando o padrão MVC (Model-View-Controller) no Flask. Implementar o MVC ajudará a separar melhor as responsabilidades dentro da aplicação, tornando o código mais organizado, modular e fácil de entender. Além disso, </w:t>
      </w:r>
      <w:r w:rsidDel="00000000" w:rsidR="00000000" w:rsidRPr="00000000">
        <w:rPr>
          <w:rFonts w:ascii="Arial" w:cs="Arial" w:eastAsia="Arial" w:hAnsi="Arial"/>
          <w:rtl w:val="0"/>
        </w:rPr>
        <w:t xml:space="preserve">conectaremos</w:t>
      </w:r>
      <w:r w:rsidDel="00000000" w:rsidR="00000000" w:rsidRPr="00000000">
        <w:rPr>
          <w:rFonts w:ascii="Arial" w:cs="Arial" w:eastAsia="Arial" w:hAnsi="Arial"/>
          <w:rtl w:val="0"/>
        </w:rPr>
        <w:t xml:space="preserve"> nossa API a um banco de dados, o que permitirá armazenar e recuperar dados de forma eficiente, tornando a API mais robusta e adequada a um ambiente profissional.</w:t>
      </w:r>
    </w:p>
    <w:p w:rsidR="00000000" w:rsidDel="00000000" w:rsidP="00000000" w:rsidRDefault="00000000" w:rsidRPr="00000000" w14:paraId="0000003E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Essa melhoria não só vai otimizar a performance e a escalabilidade da API, mas também facilitará a manutenção e a evolução do sistema no futuro, além de permitir um maior controle sobre os dados. Ao adotar o MVC e integrar a base de dados, nossa API se tornará mais próxima de um sistema completo e pronto para ser utilizado em um cenário real.</w:t>
      </w:r>
    </w:p>
    <w:p w:rsidR="00000000" w:rsidDel="00000000" w:rsidP="00000000" w:rsidRDefault="00000000" w:rsidRPr="00000000" w14:paraId="0000003F">
      <w:pPr>
        <w:tabs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Documentação GitHub: disponível em: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https://docs.github.com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Documentação Python: disponível em: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https://docs.python.org/pt-br/3/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Documentação Flask: Disponível em: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https://flask.palletsprojects.com/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20"/>
        </w:tabs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even"/>
      <w:pgSz w:h="16840" w:w="11907" w:orient="portrait"/>
      <w:pgMar w:bottom="1418" w:top="1985" w:left="1701" w:right="1701" w:header="0" w:footer="0"/>
      <w:pgNumType w:start="10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tabs>
        <w:tab w:val="left" w:leader="none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tabs>
        <w:tab w:val="left" w:leader="none" w:pos="720"/>
      </w:tabs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tabs>
        <w:tab w:val="left" w:leader="none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tabs>
        <w:tab w:val="left" w:leader="none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tabs>
        <w:tab w:val="left" w:leader="none" w:pos="720"/>
        <w:tab w:val="right" w:leader="none" w:pos="9356"/>
      </w:tabs>
      <w:jc w:val="center"/>
      <w:rPr>
        <w:rFonts w:ascii="Times New Roman" w:cs="Times New Roman" w:eastAsia="Times New Roman" w:hAnsi="Times New Roman"/>
        <w:b w:val="1"/>
      </w:rPr>
    </w:pPr>
    <w:bookmarkStart w:colFirst="0" w:colLast="0" w:name="_oj40qfz8p5eu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tabs>
        <w:tab w:val="left" w:leader="none" w:pos="720"/>
        <w:tab w:val="right" w:leader="none" w:pos="9356"/>
      </w:tabs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-3809</wp:posOffset>
          </wp:positionH>
          <wp:positionV relativeFrom="paragraph">
            <wp:posOffset>43816</wp:posOffset>
          </wp:positionV>
          <wp:extent cx="1389380" cy="381000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6560" l="0" r="0" t="0"/>
                  <a:stretch>
                    <a:fillRect/>
                  </a:stretch>
                </pic:blipFill>
                <pic:spPr>
                  <a:xfrm>
                    <a:off x="0" y="0"/>
                    <a:ext cx="138938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B">
    <w:pPr>
      <w:tabs>
        <w:tab w:val="left" w:leader="none" w:pos="720"/>
        <w:tab w:val="right" w:leader="none" w:pos="9356"/>
      </w:tabs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tabs>
        <w:tab w:val="left" w:leader="none" w:pos="720"/>
        <w:tab w:val="right" w:leader="none" w:pos="9356"/>
      </w:tabs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-200024</wp:posOffset>
              </wp:positionH>
              <wp:positionV relativeFrom="paragraph">
                <wp:posOffset>4581525</wp:posOffset>
              </wp:positionV>
              <wp:extent cx="5806766" cy="3043238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10725" y="2425600"/>
                        <a:ext cx="4856700" cy="252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12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5f6368"/>
                              <w:sz w:val="24"/>
                              <w:highlight w:val="whit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Desenvolvimento de APIs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Microserviços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-200024</wp:posOffset>
              </wp:positionH>
              <wp:positionV relativeFrom="paragraph">
                <wp:posOffset>4581525</wp:posOffset>
              </wp:positionV>
              <wp:extent cx="5806766" cy="3043238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6766" cy="30432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-7619</wp:posOffset>
          </wp:positionV>
          <wp:extent cx="7558405" cy="10683240"/>
          <wp:effectExtent b="0" l="0" r="0" t="0"/>
          <wp:wrapSquare wrapText="bothSides" distB="0" distT="0" distL="0" distR="0"/>
          <wp:docPr descr="Uma imagem contendo Calendário&#10;&#10;Descrição gerada automaticamente" id="2" name="image4.jpg"/>
          <a:graphic>
            <a:graphicData uri="http://schemas.openxmlformats.org/drawingml/2006/picture">
              <pic:pic>
                <pic:nvPicPr>
                  <pic:cNvPr descr="Uma imagem contendo Calendário&#10;&#10;Descrição gerada automaticamente" id="0" name="image4.jpg"/>
                  <pic:cNvPicPr preferRelativeResize="0"/>
                </pic:nvPicPr>
                <pic:blipFill>
                  <a:blip r:embed="rId2"/>
                  <a:srcRect b="0" l="0" r="0" t="37299"/>
                  <a:stretch>
                    <a:fillRect/>
                  </a:stretch>
                </pic:blipFill>
                <pic:spPr>
                  <a:xfrm>
                    <a:off x="0" y="0"/>
                    <a:ext cx="7558405" cy="10683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tabs>
        <w:tab w:val="left" w:leader="none" w:pos="720"/>
        <w:tab w:val="right" w:leader="none" w:pos="9356"/>
      </w:tabs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502284</wp:posOffset>
          </wp:positionV>
          <wp:extent cx="7581265" cy="10490200"/>
          <wp:effectExtent b="0" l="0" r="0" t="0"/>
          <wp:wrapSquare wrapText="bothSides" distB="0" distT="0" distL="0" distR="0"/>
          <wp:docPr descr="Uma imagem contendo Calendário&#10;&#10;Descrição gerada automaticamente" id="4" name="image4.jpg"/>
          <a:graphic>
            <a:graphicData uri="http://schemas.openxmlformats.org/drawingml/2006/picture">
              <pic:pic>
                <pic:nvPicPr>
                  <pic:cNvPr descr="Uma imagem contendo Calendário&#10;&#10;Descrição gerada automaticamente" id="0" name="image4.jpg"/>
                  <pic:cNvPicPr preferRelativeResize="0"/>
                </pic:nvPicPr>
                <pic:blipFill>
                  <a:blip r:embed="rId2"/>
                  <a:srcRect b="0" l="0" r="0" t="37299"/>
                  <a:stretch>
                    <a:fillRect/>
                  </a:stretch>
                </pic:blipFill>
                <pic:spPr>
                  <a:xfrm>
                    <a:off x="0" y="0"/>
                    <a:ext cx="7581265" cy="10490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ithub.com" TargetMode="External"/><Relationship Id="rId7" Type="http://schemas.openxmlformats.org/officeDocument/2006/relationships/hyperlink" Target="https://docs.python.org/pt-br/3/" TargetMode="External"/><Relationship Id="rId8" Type="http://schemas.openxmlformats.org/officeDocument/2006/relationships/hyperlink" Target="https://flask.palletsprojects.com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