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AD7" w:rsidRPr="006E3AD7" w:rsidRDefault="006E3AD7" w:rsidP="006E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FASTML COMPREHENSIVE FORENSIC AUDIT PROMPT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You are performing a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forensic technical audit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an R package named </w:t>
      </w:r>
      <w:r w:rsidRPr="006E3AD7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fastml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This is not a style review. This is not a friendliness check.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Assume the package may contain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silent errors, conceptual flaws, and overstated claims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Treat this as a combined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CRAN reviewer + statistical methodologist + ML reproducibility auditor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review.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Your goal is to find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everything that could invalidate results, mislead users, or fail under scrutiny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6E3AD7" w:rsidRPr="006E3AD7" w:rsidRDefault="00D807AC" w:rsidP="006E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0. REVIEW POSTURE (MANDATORY)</w:t>
      </w:r>
    </w:p>
    <w:p w:rsidR="006E3AD7" w:rsidRPr="006E3AD7" w:rsidRDefault="006E3AD7" w:rsidP="006E3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Assume nothing is correct by default.</w:t>
      </w:r>
    </w:p>
    <w:p w:rsidR="006E3AD7" w:rsidRPr="006E3AD7" w:rsidRDefault="006E3AD7" w:rsidP="006E3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Assume users will run this on real biomedical </w:t>
      </w:r>
      <w:proofErr w:type="gramStart"/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6E3AD7" w:rsidRPr="006E3AD7" w:rsidRDefault="006E3AD7" w:rsidP="006E3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Prefer false negatives over false positives.</w:t>
      </w:r>
    </w:p>
    <w:p w:rsidR="006E3AD7" w:rsidRPr="006E3AD7" w:rsidRDefault="006E3AD7" w:rsidP="006E3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Do not infer author intent.</w:t>
      </w:r>
    </w:p>
    <w:p w:rsidR="006E3AD7" w:rsidRPr="006E3AD7" w:rsidRDefault="006E3AD7" w:rsidP="006E3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If something is ambiguous, flag it.</w:t>
      </w:r>
    </w:p>
    <w:p w:rsidR="006E3AD7" w:rsidRDefault="006E3AD7" w:rsidP="006E3A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If something works “most of the time,” treat it as broken.</w:t>
      </w:r>
    </w:p>
    <w:p w:rsid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tr-TR"/>
        </w:rPr>
        <w:t>Findings</w:t>
      </w:r>
    </w:p>
    <w:p w:rsidR="006E3AD7" w:rsidRPr="006E3AD7" w:rsidRDefault="006E3AD7" w:rsidP="006E3A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</w:pPr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Critical: </w:t>
      </w:r>
      <w:proofErr w:type="gramStart"/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predict.fastml</w:t>
      </w:r>
      <w:proofErr w:type="gramEnd"/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 pre-bakes newdata and routes baked data to native survival predictors, which themselves call bake() and expect raw inputs; this can drop time/status columns and double-transform features, yielding invalid risk/survival outputs. </w:t>
      </w:r>
      <w:proofErr w:type="gramStart"/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predict.fastml</w:t>
      </w:r>
      <w:proofErr w:type="gramEnd"/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.R (line 53) predict.fastml.R (line 181) xgboost_survival.R (line 517) xgboost_survival.R (line 728)</w:t>
      </w:r>
    </w:p>
    <w:p w:rsidR="006E3AD7" w:rsidRPr="00CC67EA" w:rsidRDefault="006E3AD7" w:rsidP="006E3A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</w:pPr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High: Start/stop (left-truncated) survival is accepted, but downstream metrics treat it as standard right-censoring by ignoring </w:t>
      </w:r>
      <w:proofErr w:type="gramStart"/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start</w:t>
      </w:r>
      <w:proofErr w:type="gramEnd"/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times; Brier/IBS/Uno/RMST are therefore invalid for delayed-entry data. </w:t>
      </w:r>
      <w:proofErr w:type="gramStart"/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fastml.R</w:t>
      </w:r>
      <w:proofErr w:type="gramEnd"/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(line 733) process_model_helpers.R (line 522) process_model.R (line 940)</w:t>
      </w:r>
    </w:p>
    <w:p w:rsidR="006E3AD7" w:rsidRPr="00CC67EA" w:rsidRDefault="006E3AD7" w:rsidP="006E3A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</w:pPr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High: Survival status recoding is heuristic (e.g</w:t>
      </w:r>
      <w:proofErr w:type="gramStart"/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.,</w:t>
      </w:r>
      <w:proofErr w:type="gramEnd"/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picks last character label or uses numeric threshold) and converts missing status to censored; this can silently flip event/censor definitions and bias training/evaluation. survival_</w:t>
      </w:r>
      <w:proofErr w:type="gramStart"/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utils.R</w:t>
      </w:r>
      <w:proofErr w:type="gramEnd"/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(line 26) survival_utils.R (line 64) survival_utils.R (line 90) fastml.R (line 715) process_model.R (line 460)</w:t>
      </w:r>
    </w:p>
    <w:p w:rsidR="006E3AD7" w:rsidRPr="00CC67EA" w:rsidRDefault="006E3AD7" w:rsidP="006E3A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</w:pPr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Medium: XGBoost AFT silently replaces non-positive or non-finite times with the minimum positive time before fitting; this masks </w:t>
      </w:r>
      <w:proofErr w:type="gramStart"/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data</w:t>
      </w:r>
      <w:proofErr w:type="gramEnd"/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errors and distorts the survival time distribution. train_</w:t>
      </w:r>
      <w:proofErr w:type="gramStart"/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models.R</w:t>
      </w:r>
      <w:proofErr w:type="gramEnd"/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(line 1503) train_models.R (line 1520)</w:t>
      </w:r>
    </w:p>
    <w:p w:rsidR="006E3AD7" w:rsidRPr="00CC67EA" w:rsidRDefault="006E3AD7" w:rsidP="006E3A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</w:pPr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Medium: All integer predictors are coerced to numeric, which can silently treat coded categorical variables as continuous and change model meaning without warning. </w:t>
      </w:r>
      <w:proofErr w:type="gramStart"/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fastml.R</w:t>
      </w:r>
      <w:proofErr w:type="gramEnd"/>
      <w:r w:rsidRPr="00CC67EA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(line 667)</w:t>
      </w:r>
    </w:p>
    <w:p w:rsidR="006E3AD7" w:rsidRPr="00B6302E" w:rsidRDefault="006E3AD7" w:rsidP="006E3A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</w:pPr>
      <w:r w:rsidRPr="00B6302E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lastRenderedPageBreak/>
        <w:t>Low: Metadata/docs contain mojibake (e.g</w:t>
      </w:r>
      <w:proofErr w:type="gramStart"/>
      <w:r w:rsidRPr="00B6302E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.,</w:t>
      </w:r>
      <w:proofErr w:type="gramEnd"/>
      <w:r w:rsidRPr="00B6302E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“machineƒ?'learning”), suggesting encoding corruption that can misrender documentation and fail CRAN checks. DESCRIPTION (line 11) </w:t>
      </w:r>
      <w:proofErr w:type="gramStart"/>
      <w:r w:rsidRPr="00B6302E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>README.md</w:t>
      </w:r>
      <w:proofErr w:type="gramEnd"/>
      <w:r w:rsidRPr="00B6302E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eastAsia="tr-TR"/>
        </w:rPr>
        <w:t xml:space="preserve"> (line 8) README.md (line 108) README.md (line 167)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tr-TR"/>
        </w:rPr>
        <w:t>Open Questions / Assumptions</w:t>
      </w:r>
    </w:p>
    <w:p w:rsidR="006E3AD7" w:rsidRPr="006E3AD7" w:rsidRDefault="006E3AD7" w:rsidP="006E3A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Should </w:t>
      </w:r>
      <w:proofErr w:type="gramStart"/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start</w:t>
      </w:r>
      <w:proofErr w:type="gramEnd"/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/stop data be fully supported in metrics, or should it error/warn with a clear limitation?</w:t>
      </w:r>
    </w:p>
    <w:p w:rsidR="006E3AD7" w:rsidRPr="006E3AD7" w:rsidRDefault="006E3AD7" w:rsidP="006E3A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Is automatic survival status recoding intended for production use on biomedical </w:t>
      </w:r>
      <w:proofErr w:type="gramStart"/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data</w:t>
      </w:r>
      <w:proofErr w:type="gramEnd"/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, or should users be required to specify the event coding explicitly?</w:t>
      </w:r>
    </w:p>
    <w:p w:rsidR="006E3AD7" w:rsidRPr="006E3AD7" w:rsidRDefault="006E3AD7" w:rsidP="006E3A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For native survival predictions, should </w:t>
      </w:r>
      <w:proofErr w:type="gramStart"/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predict.fastml</w:t>
      </w:r>
      <w:proofErr w:type="gramEnd"/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 pass raw data and rely on the stored recipe, or should native predictors skip their own bake()?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tr-TR"/>
        </w:rPr>
        <w:t>Change Summary</w:t>
      </w:r>
    </w:p>
    <w:p w:rsidR="006E3AD7" w:rsidRPr="006E3AD7" w:rsidRDefault="006E3AD7" w:rsidP="006E3A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No code changes made.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tr-TR"/>
        </w:rPr>
        <w:t>Next Steps</w:t>
      </w:r>
    </w:p>
    <w:p w:rsidR="006E3AD7" w:rsidRPr="006E3AD7" w:rsidRDefault="006E3AD7" w:rsidP="006E3A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Fix </w:t>
      </w:r>
      <w:proofErr w:type="gramStart"/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predict.fastml</w:t>
      </w:r>
      <w:proofErr w:type="gramEnd"/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 to pass raw data to native survival predictors (or make native predictors accept baked inputs) and add tests for survival predict()/predict_risk().</w:t>
      </w:r>
    </w:p>
    <w:p w:rsidR="006E3AD7" w:rsidRDefault="006E3AD7" w:rsidP="006E3A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Decide and document </w:t>
      </w:r>
      <w:proofErr w:type="gramStart"/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start</w:t>
      </w:r>
      <w:proofErr w:type="gramEnd"/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/stop support: implement left-truncation-aware metrics or hard-fail with guidance; add a regression test.</w:t>
      </w:r>
    </w:p>
    <w:p w:rsidR="006E3AD7" w:rsidRPr="006E3AD7" w:rsidRDefault="006E3AD7" w:rsidP="006E3AD7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Hard</w:t>
      </w:r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noBreakHyphen/>
        <w:t>fail with explicit guidance is better right now. Left</w:t>
      </w:r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noBreakHyphen/>
        <w:t>truncation</w:t>
      </w:r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noBreakHyphen/>
        <w:t>aware metrics are non</w:t>
      </w:r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noBreakHyphen/>
        <w:t xml:space="preserve">trivial and easy to get subtly wrong; in a biomedical setting the safer posture is to stop and tell users that </w:t>
      </w:r>
      <w:proofErr w:type="gramStart"/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start</w:t>
      </w:r>
      <w:proofErr w:type="gramEnd"/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/stop inputs are unsupported for evaluation, rather than return invalid metrics. If you later invest in validated left</w:t>
      </w:r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noBreakHyphen/>
        <w:t>truncation metrics, you can switch to support—but until then, hard</w:t>
      </w:r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noBreakHyphen/>
        <w:t>fail + a regression test prevents silent misuse.</w:t>
      </w:r>
    </w:p>
    <w:p w:rsidR="006E3AD7" w:rsidRPr="006E3AD7" w:rsidRDefault="006E3AD7" w:rsidP="006E3A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Replace heuristic status recoding with explicit user control (or strict 0/1 validation) and add tests for ambiguous encodings.</w:t>
      </w:r>
    </w:p>
    <w:p w:rsidR="006E3AD7" w:rsidRPr="006E3AD7" w:rsidRDefault="00D807AC" w:rsidP="006E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FUNCTION-LEVEL CODE INTEGRITY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For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every exported and internal function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, inspect:</w: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1.1 Structural correctness</w:t>
      </w:r>
    </w:p>
    <w:p w:rsidR="006E3AD7" w:rsidRPr="006E3AD7" w:rsidRDefault="006E3AD7" w:rsidP="006E3A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Undefined variables</w:t>
      </w:r>
    </w:p>
    <w:p w:rsidR="006E3AD7" w:rsidRPr="006E3AD7" w:rsidRDefault="006E3AD7" w:rsidP="006E3A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Incorrect scoping (closures, </w:t>
      </w:r>
      <w:r w:rsidRPr="006E3AD7">
        <w:rPr>
          <w:rFonts w:ascii="Courier New" w:eastAsia="Times New Roman" w:hAnsi="Courier New" w:cs="Courier New"/>
          <w:sz w:val="20"/>
          <w:szCs w:val="20"/>
          <w:lang w:eastAsia="tr-TR"/>
        </w:rPr>
        <w:t>&lt;&lt;-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, leaked objects)</w:t>
      </w:r>
    </w:p>
    <w:p w:rsidR="006E3AD7" w:rsidRPr="006E3AD7" w:rsidRDefault="006E3AD7" w:rsidP="006E3A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Reliance on side effects</w:t>
      </w:r>
    </w:p>
    <w:p w:rsidR="006E3AD7" w:rsidRPr="006E3AD7" w:rsidRDefault="006E3AD7" w:rsidP="006E3A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Functions behaving differently based on call order</w:t>
      </w:r>
    </w:p>
    <w:p w:rsidR="006E3AD7" w:rsidRPr="006E3AD7" w:rsidRDefault="006E3AD7" w:rsidP="006E3A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Non-idempotent behavior</w: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1.2 Argument handling</w:t>
      </w:r>
    </w:p>
    <w:p w:rsidR="006E3AD7" w:rsidRPr="006E3AD7" w:rsidRDefault="006E3AD7" w:rsidP="006E3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Arguments accepted but unused</w:t>
      </w:r>
    </w:p>
    <w:p w:rsidR="006E3AD7" w:rsidRPr="006E3AD7" w:rsidRDefault="006E3AD7" w:rsidP="006E3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Arguments documented but missing</w:t>
      </w:r>
    </w:p>
    <w:p w:rsidR="006E3AD7" w:rsidRPr="006E3AD7" w:rsidRDefault="006E3AD7" w:rsidP="006E3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Arguments used but undocumented</w:t>
      </w:r>
    </w:p>
    <w:p w:rsidR="006E3AD7" w:rsidRPr="006E3AD7" w:rsidRDefault="006E3AD7" w:rsidP="006E3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Default values that silently change behavior</w:t>
      </w:r>
    </w:p>
    <w:p w:rsidR="006E3AD7" w:rsidRPr="006E3AD7" w:rsidRDefault="006E3AD7" w:rsidP="006E3A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Logical flags that do not fully gate behavior</w: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1.3 Return contracts</w:t>
      </w:r>
    </w:p>
    <w:p w:rsidR="006E3AD7" w:rsidRPr="006E3AD7" w:rsidRDefault="006E3AD7" w:rsidP="006E3A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Inconsistent return types across branches</w:t>
      </w:r>
    </w:p>
    <w:p w:rsidR="006E3AD7" w:rsidRPr="006E3AD7" w:rsidRDefault="006E3AD7" w:rsidP="006E3A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Hidden attributes not documented</w:t>
      </w:r>
    </w:p>
    <w:p w:rsidR="006E3AD7" w:rsidRPr="006E3AD7" w:rsidRDefault="006E3AD7" w:rsidP="006E3A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Objects that change structure depending on settings</w:t>
      </w:r>
    </w:p>
    <w:p w:rsidR="006E3AD7" w:rsidRPr="006E3AD7" w:rsidRDefault="006E3AD7" w:rsidP="006E3A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Incompatible outputs between related functions</w:t>
      </w:r>
    </w:p>
    <w:p w:rsid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Explicitly identify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where a user’s downstream code would break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Summary of Critical Data Leakage Fixes                             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1. Fixed survreg data leakage (train_</w:t>
      </w:r>
      <w:proofErr w:type="gramStart"/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models.R</w:t>
      </w:r>
      <w:proofErr w:type="gramEnd"/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)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Before: get_prepped_</w:t>
      </w:r>
      <w:proofErr w:type="gramStart"/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data</w:t>
      </w:r>
      <w:proofErr w:type="gramEnd"/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() was called unconditionally, then parsnip spec was optionally created - leading to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unnecessary preprocessing on full </w:t>
      </w:r>
      <w:proofErr w:type="gramStart"/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data</w:t>
      </w:r>
      <w:proofErr w:type="gramEnd"/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even when resampling was enabled.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After: Restructured to use if-else: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When prefer_parsnip = TRUE: Uses parsnip workflow (preprocessing handled per-fold during resampling)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When prefer_parsnip = FALSE: Uses native fit with full-</w:t>
      </w:r>
      <w:proofErr w:type="gramStart"/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data</w:t>
      </w:r>
      <w:proofErr w:type="gramEnd"/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preprocessing (valid since no resampling)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2. Added resampling guards for native-only survival models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Added warnings for models without tidymodels interfaces when resampling is requested: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stratified_cox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time_varying_cox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parametric_surv (flexsurv)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piecewise_exp (flexsurv)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royston_parmar (rstpm2)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These warnings clearly inform users that cross-validation metrics won't be available for these models.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3. Documented get_baked_predictors() cache purpose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lastRenderedPageBreak/>
        <w:t xml:space="preserve">  Added documentation clarifying that the cache is ONLY used for tuning parameter finalization (e.g</w:t>
      </w:r>
      <w:proofErr w:type="gramStart"/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.,</w:t>
      </w:r>
      <w:proofErr w:type="gramEnd"/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determining mtry   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range), not for model training. The actual model training uses workflows with proper per-fold preprocessing.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4. Added single-class outcome validation</w:t>
      </w:r>
    </w:p>
    <w:p w:rsidR="005F7C33" w:rsidRPr="005F7C33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Added validation in classification mode that stops early with a clear error message if the outcome has only one class, </w:t>
      </w:r>
    </w:p>
    <w:p w:rsidR="005F7C33" w:rsidRPr="006E3AD7" w:rsidRDefault="005F7C33" w:rsidP="005F7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F7C33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preventing cryptic downstream failures.</w:t>
      </w:r>
    </w:p>
    <w:p w:rsidR="006E3AD7" w:rsidRPr="006E3AD7" w:rsidRDefault="00D807AC" w:rsidP="006E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MACHINE LEARNING METHODOLOGY (ZERO TOLERANCE)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Audit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every ML decision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if reviewing a methods paper.</w: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2.1 Data leakage (highest priority)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Check for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any leakage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, including but not limited to:</w:t>
      </w:r>
    </w:p>
    <w:p w:rsidR="006E3AD7" w:rsidRPr="006E3AD7" w:rsidRDefault="006E3AD7" w:rsidP="006E3A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Preprocessing performed before resampling</w:t>
      </w:r>
    </w:p>
    <w:p w:rsidR="006E3AD7" w:rsidRPr="006E3AD7" w:rsidRDefault="006E3AD7" w:rsidP="006E3A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Scaling, imputation, encoding </w:t>
      </w:r>
      <w:proofErr w:type="gramStart"/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done</w:t>
      </w:r>
      <w:proofErr w:type="gramEnd"/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globally</w:t>
      </w:r>
    </w:p>
    <w:p w:rsidR="006E3AD7" w:rsidRPr="006E3AD7" w:rsidRDefault="006E3AD7" w:rsidP="006E3A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 selection performed outside folds</w:t>
      </w:r>
    </w:p>
    <w:p w:rsidR="006E3AD7" w:rsidRPr="006E3AD7" w:rsidRDefault="006E3AD7" w:rsidP="006E3A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Threshold tuning using test </w:t>
      </w:r>
      <w:proofErr w:type="gramStart"/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</w:p>
    <w:p w:rsidR="006E3AD7" w:rsidRPr="006E3AD7" w:rsidRDefault="006E3AD7" w:rsidP="006E3A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Explainability computed on training </w:t>
      </w:r>
      <w:proofErr w:type="gramStart"/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 presented as test insight</w:t>
      </w:r>
    </w:p>
    <w:p w:rsidR="006E3AD7" w:rsidRPr="006E3AD7" w:rsidRDefault="006E3AD7" w:rsidP="006E3A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Using outcome-derived variables as predictors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leakage is even </w:t>
      </w:r>
      <w:r w:rsidRPr="006E3AD7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possible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, flag it.</w:t>
      </w:r>
    </w:p>
    <w:p w:rsidR="006E3AD7" w:rsidRPr="006E3AD7" w:rsidRDefault="00D807AC" w:rsidP="006E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2.2 Resampling validity</w:t>
      </w:r>
    </w:p>
    <w:p w:rsidR="006E3AD7" w:rsidRPr="006E3AD7" w:rsidRDefault="006E3AD7" w:rsidP="006E3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Fold generation logic</w:t>
      </w:r>
    </w:p>
    <w:p w:rsidR="006E3AD7" w:rsidRPr="006E3AD7" w:rsidRDefault="006E3AD7" w:rsidP="006E3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Stratification correctness</w:t>
      </w:r>
    </w:p>
    <w:p w:rsidR="006E3AD7" w:rsidRPr="006E3AD7" w:rsidRDefault="006E3AD7" w:rsidP="006E3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Class balance preservation</w:t>
      </w:r>
    </w:p>
    <w:p w:rsidR="006E3AD7" w:rsidRPr="006E3AD7" w:rsidRDefault="006E3AD7" w:rsidP="006E3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Fold reuse across models</w:t>
      </w:r>
    </w:p>
    <w:p w:rsidR="006E3AD7" w:rsidRPr="006E3AD7" w:rsidRDefault="006E3AD7" w:rsidP="006E3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Reproducibility under repeated CV</w:t>
      </w:r>
    </w:p>
    <w:p w:rsidR="006E3AD7" w:rsidRPr="006E3AD7" w:rsidRDefault="006E3AD7" w:rsidP="006E3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Correctness of repeated CV vs repeated fits</w:t>
      </w:r>
    </w:p>
    <w:p w:rsidR="006E3AD7" w:rsidRPr="006E3AD7" w:rsidRDefault="006E3AD7" w:rsidP="006E3A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Whether resampling is nested where required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If nested CV is claimed, verify it strictly.</w:t>
      </w:r>
    </w:p>
    <w:p w:rsidR="006E3AD7" w:rsidRPr="006E3AD7" w:rsidRDefault="00D807AC" w:rsidP="006E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2.3 Model fitting logic</w:t>
      </w:r>
    </w:p>
    <w:p w:rsidR="006E3AD7" w:rsidRPr="006E3AD7" w:rsidRDefault="006E3AD7" w:rsidP="006E3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 use of probabilities vs class labels</w:t>
      </w:r>
    </w:p>
    <w:p w:rsidR="006E3AD7" w:rsidRPr="006E3AD7" w:rsidRDefault="006E3AD7" w:rsidP="006E3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 loss functions for each algorithm</w:t>
      </w:r>
    </w:p>
    <w:p w:rsidR="006E3AD7" w:rsidRPr="006E3AD7" w:rsidRDefault="006E3AD7" w:rsidP="006E3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 handling of factor levels</w:t>
      </w:r>
    </w:p>
    <w:p w:rsidR="006E3AD7" w:rsidRPr="006E3AD7" w:rsidRDefault="006E3AD7" w:rsidP="006E3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Consistent reference class usage</w:t>
      </w:r>
    </w:p>
    <w:p w:rsidR="006E3AD7" w:rsidRPr="006E3AD7" w:rsidRDefault="006E3AD7" w:rsidP="006E3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Appropriate defaults vs tuned parameters</w:t>
      </w:r>
    </w:p>
    <w:p w:rsidR="006E3AD7" w:rsidRPr="006E3AD7" w:rsidRDefault="006E3AD7" w:rsidP="006E3A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Silent fallback to defaults when tuning fails</w:t>
      </w:r>
    </w:p>
    <w:p w:rsid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Flag any place where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results look valid but are methodologically wrong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BD2E0A" w:rsidRPr="00521BBA" w:rsidRDefault="00BD2E0A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### HIGH PRIORITY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        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#### 1. Nested CV Test - Uncomment and Fix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**File:** `tests/testthat/test-resampling.R` (lines 178-294)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**Issue:** Critical test for nested CV is commented out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**Fix:**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Uncomment the entire test block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Run test to identify failures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Fix any issues with the test (likely parameter/API changes)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Verify test validates: inner fold IDs within outer training, outer metrics match manual calculation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        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#### 2. Explainability Training Data Warning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**Files:** `R/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fastexplain.R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`, `R/explain_dalex.R`, `R/explainer_helpers.R`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**Issue:** Users may not realize explanations are computed on training 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data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**Fix:**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Add `message()` at 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start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of `fastexplain()`: "Note: Explanations are computed on training data and reflect in-sample model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behavior."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Update roxygen `@details` in `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fastexplain.R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` to document this explicitly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lastRenderedPageBreak/>
        <w:t xml:space="preserve">  - Add `@note` section: "Variable importance, SHAP values, and partial dependence profiles are computed using training 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data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. These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reflect the model's behavior on 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data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it has seen, not generalization performance."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        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#### 3. Silent Fallback on Training Failure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**File:** `R/train_models.R` (around line 3103)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**Issue:** When training fails, warning is easily missed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**Fix:**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Create `failed_models` list at 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start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of function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In error handler, append to `failed_models` instead of just warning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At end of function, if `length(failed_models) &gt; 0`: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Print prominent message: "WARNING: X model(s) failed to train:"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List each failed model with reason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Add `attr(models, "failed_models") &lt;- failed_models` to return object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This allows programmatic access to failure info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        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### MEDIUM PRIORITY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        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#### 4. Stratification Imbalance Tests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**File:** `tests/testthat/test-resampling.R` (new tests)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**Issue:** No tests for severe class imbalance (e.g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.,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95/5, 99/1)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**Fix:** Add new test_that blocks: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```r    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test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_that("stratified CV handles severe class imbalance", {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# Create 95/5 imbalanced dataset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# Verify each fold has both classes represented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lastRenderedPageBreak/>
        <w:t xml:space="preserve">  # Verify class proportions approximately maintained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})      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        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test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_that("stratified CV warns when minority class &lt; folds", {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# Create dataset where minority class has fewer samples than folds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# Expect warning or graceful handling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})      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```     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        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#### 5. Factor Level Documentation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**Files:** `R/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fastml.R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`, `man/fastml.Rd`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**Issue:** `event_class` behavior not clearly documented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**Fix:**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Add to `@param event_class` documentation: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"For binary classification, 'first' treats the first factor level as the positive class, 'second' treats the second level as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positive. Use `levels(your_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data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$outcome)` to check level order before training."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Add `@section Factor Level Warning:` explaining that recipe steps like `step_other()` or `step_unknown()` can modify factor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levels  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Add example in `@examples` showing explicit level ordering: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```r    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data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$outcome &lt;- factor(data$outcome, levels = c("negative", "positive"))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```     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### LOW PRIORITY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        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lastRenderedPageBreak/>
        <w:t xml:space="preserve">  #### 6. Parsnip Defaults Staleness Check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**File:** `R/defaults_registry.R`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**Issue:** Hardcoded defaults may diverge from actual parsnip defaults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**Fix:**                           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Add new function `validate_defaults_registry()` that: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Queries parsnip for actual default engines using `parsnip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::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show_engines()`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Compares against hardcoded `parsnip_defaults` list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Returns list of mismatches if any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Call this validation during package load (in `zzz_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globals.R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`) with `packageStartupMessage()` if mismatches found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Add test in `tests/testthat/test-defaults-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registry.R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` that calls `validate_defaults_registry()` and expects empty result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### NOT FIXABLE (Architectural Constraint)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#### Parameter Finalization Leakage  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**Issue:** `dials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::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finalize()` requires data structure before fold splitting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**Why not fixable:** This is a tidymodels design constraint. True fix would require: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Per-fold parameter range estimation       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Significant refactoring of tuning workflow             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- May break compatibility with tune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::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tune_grid/tune_bayes                                                                             </w:t>
      </w:r>
    </w:p>
    <w:p w:rsidR="00BD2E0A" w:rsidRPr="00521BBA" w:rsidRDefault="00BD2E0A" w:rsidP="00BD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 **Recommendation:** Document as known limitation (already </w:t>
      </w:r>
      <w:proofErr w:type="gramStart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>done</w:t>
      </w:r>
      <w:proofErr w:type="gramEnd"/>
      <w:r w:rsidRPr="00521BBA">
        <w:rPr>
          <w:rFonts w:ascii="Times New Roman" w:eastAsia="Times New Roman" w:hAnsi="Times New Roman" w:cs="Times New Roman"/>
          <w:color w:val="FF0000"/>
          <w:sz w:val="24"/>
          <w:szCs w:val="24"/>
          <w:lang w:eastAsia="tr-TR"/>
        </w:rPr>
        <w:t xml:space="preserve"> in code comments)                                                      </w:t>
      </w:r>
    </w:p>
    <w:p w:rsidR="006E3AD7" w:rsidRPr="006E3AD7" w:rsidRDefault="00D807AC" w:rsidP="006E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METRICS, EVALUATION, AND INTERPRETATION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Critically inspect:</w:t>
      </w:r>
    </w:p>
    <w:p w:rsidR="006E3AD7" w:rsidRPr="006E3AD7" w:rsidRDefault="006E3AD7" w:rsidP="006E3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Metric definitions (accuracy, AUC, F1, sensitivity, specificity)</w:t>
      </w:r>
    </w:p>
    <w:p w:rsidR="006E3AD7" w:rsidRPr="006E3AD7" w:rsidRDefault="006E3AD7" w:rsidP="006E3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Metric computation correctness</w:t>
      </w:r>
    </w:p>
    <w:p w:rsidR="006E3AD7" w:rsidRPr="006E3AD7" w:rsidRDefault="006E3AD7" w:rsidP="006E3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Threshold dependence vs independence</w:t>
      </w:r>
    </w:p>
    <w:p w:rsidR="006E3AD7" w:rsidRPr="006E3AD7" w:rsidRDefault="006E3AD7" w:rsidP="006E3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Inconsistent metric usage across models</w:t>
      </w:r>
    </w:p>
    <w:p w:rsidR="006E3AD7" w:rsidRPr="006E3AD7" w:rsidRDefault="006E3AD7" w:rsidP="006E3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Averaging across folds (macro vs micro vs pooled)</w:t>
      </w:r>
    </w:p>
    <w:p w:rsidR="006E3AD7" w:rsidRPr="006E3AD7" w:rsidRDefault="006E3AD7" w:rsidP="006E3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Misleading aggregation of performance</w:t>
      </w:r>
    </w:p>
    <w:p w:rsidR="006E3AD7" w:rsidRPr="006E3AD7" w:rsidRDefault="006E3AD7" w:rsidP="006E3A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Calibration assessment (or lack thereof)</w:t>
      </w:r>
    </w:p>
    <w:p w:rsid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Identify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interpretation traps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user would fall into.</w:t>
      </w:r>
    </w:p>
    <w:p w:rsidR="002915A0" w:rsidRPr="002915A0" w:rsidRDefault="002915A0" w:rsidP="00291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15A0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High: Resampling/tuning metrics ignore event_class (metric_set uses yardstick defaults), while holdout metrics honor it; with event_class="second" model selection optimizes the wrong class and flips sens/spec/precision/F1/AUC. train_</w:t>
      </w:r>
      <w:proofErr w:type="gramStart"/>
      <w:r w:rsidRPr="002915A0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models.R</w:t>
      </w:r>
      <w:proofErr w:type="gramEnd"/>
      <w:r w:rsidRPr="002915A0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(line 2291) process_model.R (line 315) fastml.R (line 970)</w:t>
      </w:r>
    </w:p>
    <w:p w:rsidR="002915A0" w:rsidRPr="002915A0" w:rsidRDefault="002915A0" w:rsidP="00291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19D2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High: Accuracy/sens/spec/precision/F1 are computed from hard class predictions with model‑default thresholds (no threshold tuning); default metric is accuracy, so imbalance can hide poor minority performance. pr</w:t>
      </w:r>
      <w:r w:rsidR="00BD2E0A" w:rsidRPr="00FC19D2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ocess_</w:t>
      </w:r>
      <w:proofErr w:type="gramStart"/>
      <w:r w:rsidR="00BD2E0A" w:rsidRPr="00FC19D2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model.R</w:t>
      </w:r>
      <w:proofErr w:type="gramEnd"/>
      <w:r w:rsidRPr="00FC19D2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fastml.R</w:t>
      </w:r>
      <w:r w:rsidRPr="002915A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FC19D2" w:rsidRDefault="002915A0" w:rsidP="00291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1C6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Medium: Binary AUC column resolution falls back to column order if label matching fails and engines without probabilities drop AUC; this can yield wrong‑class AUC or missing AUC across models. process_model_</w:t>
      </w:r>
      <w:proofErr w:type="gramStart"/>
      <w:r w:rsidRPr="00151C6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helpers.R</w:t>
      </w:r>
      <w:proofErr w:type="gramEnd"/>
      <w:r w:rsidR="00FC19D2" w:rsidRPr="00151C6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train_models.R</w:t>
      </w:r>
      <w:r w:rsidR="00FC19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915A0" w:rsidRPr="002915A0" w:rsidRDefault="002915A0" w:rsidP="00291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51C6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Medium: Multiclass metrics are macro‑averaged (unweighted) for sens/spec/precision/F1, while ROC AUC can be macro or macro_weighted; mixed weighting can change rankings on imbalan</w:t>
      </w:r>
      <w:r w:rsidR="00151C6F" w:rsidRPr="00151C6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ced classes. process_</w:t>
      </w:r>
      <w:proofErr w:type="gramStart"/>
      <w:r w:rsidR="00151C6F" w:rsidRPr="00151C6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model.R</w:t>
      </w:r>
      <w:proofErr w:type="gramEnd"/>
      <w:r w:rsidR="00151C6F" w:rsidRPr="00151C6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process_model.R</w:t>
      </w:r>
    </w:p>
    <w:p w:rsidR="002915A0" w:rsidRPr="002915A0" w:rsidRDefault="002915A0" w:rsidP="00291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18E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Medium: Resampling/nested CV aggregation uses unweighted mean across folds (no pooled out‑of‑fold metrics), biasing nonlinear metrics and uneven fold sizes (grouped/rolling CV). mode</w:t>
      </w:r>
      <w:r w:rsidR="00432D96" w:rsidRPr="001E18E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l_selection_</w:t>
      </w:r>
      <w:proofErr w:type="gramStart"/>
      <w:r w:rsidR="00432D96" w:rsidRPr="001E18E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helpers.R</w:t>
      </w:r>
      <w:proofErr w:type="gramEnd"/>
      <w:r w:rsidR="00432D96" w:rsidRPr="001E18E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</w:t>
      </w:r>
      <w:r w:rsidRPr="001E18EF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train_models.R</w:t>
      </w:r>
      <w:r w:rsidRPr="002915A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915A0" w:rsidRPr="002915A0" w:rsidRDefault="002915A0" w:rsidP="00291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1BBA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Medium: No classification calibration metric is computed (no logloss/Brier/ECE); only an optional calibration plot exists for best models, so probability quality is unchecked. train_</w:t>
      </w:r>
      <w:proofErr w:type="gramStart"/>
      <w:r w:rsidRPr="00521BBA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models.R</w:t>
      </w:r>
      <w:proofErr w:type="gramEnd"/>
      <w:r w:rsidRPr="00521BBA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(line 2291) plot.fastml.R (line 439)</w:t>
      </w:r>
    </w:p>
    <w:p w:rsidR="002915A0" w:rsidRPr="002915A0" w:rsidRDefault="002915A0" w:rsidP="00291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15A0">
        <w:rPr>
          <w:rFonts w:ascii="Times New Roman" w:eastAsia="Times New Roman" w:hAnsi="Times New Roman" w:cs="Times New Roman"/>
          <w:sz w:val="24"/>
          <w:szCs w:val="24"/>
          <w:lang w:eastAsia="tr-TR"/>
        </w:rPr>
        <w:t>Questions</w:t>
      </w:r>
    </w:p>
    <w:p w:rsidR="002915A0" w:rsidRPr="002915A0" w:rsidRDefault="002915A0" w:rsidP="00291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2915A0" w:rsidRPr="002915A0" w:rsidRDefault="002915A0" w:rsidP="00291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15A0">
        <w:rPr>
          <w:rFonts w:ascii="Times New Roman" w:eastAsia="Times New Roman" w:hAnsi="Times New Roman" w:cs="Times New Roman"/>
          <w:sz w:val="24"/>
          <w:szCs w:val="24"/>
          <w:lang w:eastAsia="tr-TR"/>
        </w:rPr>
        <w:t>Do you want event_class to control resampling/tuning metrics as well (yardstick event_level), not just holdout?</w:t>
      </w:r>
    </w:p>
    <w:p w:rsidR="002915A0" w:rsidRPr="006E3AD7" w:rsidRDefault="002915A0" w:rsidP="00291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15A0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 model selection include a calibration‑aware metric (logloss/Brier) or a threshold‑optimized metric for imbalanced tasks?</w:t>
      </w:r>
    </w:p>
    <w:p w:rsidR="006E3AD7" w:rsidRPr="006E3AD7" w:rsidRDefault="00D807AC" w:rsidP="006E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PARALLELIZATION &amp; REPRODUCIBILITY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Audit parallel execution as if targeting CRAN and HPC:</w:t>
      </w:r>
    </w:p>
    <w:p w:rsidR="006E3AD7" w:rsidRPr="006E3AD7" w:rsidRDefault="006E3AD7" w:rsidP="006E3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Seed control under parallel backends</w:t>
      </w:r>
    </w:p>
    <w:p w:rsidR="006E3AD7" w:rsidRPr="006E3AD7" w:rsidRDefault="006E3AD7" w:rsidP="006E3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Determinism guarantees</w:t>
      </w:r>
    </w:p>
    <w:p w:rsidR="006E3AD7" w:rsidRPr="006E3AD7" w:rsidRDefault="006E3AD7" w:rsidP="006E3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 registration and cleanup</w:t>
      </w:r>
    </w:p>
    <w:p w:rsidR="006E3AD7" w:rsidRPr="006E3AD7" w:rsidRDefault="006E3AD7" w:rsidP="006E3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mutable state</w:t>
      </w:r>
    </w:p>
    <w:p w:rsidR="006E3AD7" w:rsidRPr="006E3AD7" w:rsidRDefault="006E3AD7" w:rsidP="006E3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Race conditions</w:t>
      </w:r>
    </w:p>
    <w:p w:rsidR="006E3AD7" w:rsidRPr="006E3AD7" w:rsidRDefault="006E3AD7" w:rsidP="006E3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Failure modes when </w:t>
      </w:r>
      <w:r w:rsidRPr="006E3AD7">
        <w:rPr>
          <w:rFonts w:ascii="Courier New" w:eastAsia="Times New Roman" w:hAnsi="Courier New" w:cs="Courier New"/>
          <w:sz w:val="20"/>
          <w:szCs w:val="20"/>
          <w:lang w:eastAsia="tr-TR"/>
        </w:rPr>
        <w:t>parallel = FALSE</w:t>
      </w:r>
    </w:p>
    <w:p w:rsidR="006E3AD7" w:rsidRPr="006E3AD7" w:rsidRDefault="006E3AD7" w:rsidP="006E3A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Platform-specific behavior (Windows vs Unix)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If results differ run-to-run, treat as a critical flaw.</w:t>
      </w:r>
    </w:p>
    <w:p w:rsidR="006E3AD7" w:rsidRPr="006E3AD7" w:rsidRDefault="00D807AC" w:rsidP="006E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EXPLAINABILITY &amp; POST-HOC ANALYSIS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Scrutinize SHAP, DALEX, and feature importance:</w:t>
      </w:r>
    </w:p>
    <w:p w:rsidR="006E3AD7" w:rsidRPr="006E3AD7" w:rsidRDefault="006E3AD7" w:rsidP="006E3A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Train vs test </w:t>
      </w:r>
      <w:proofErr w:type="gramStart"/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confusion</w:t>
      </w:r>
    </w:p>
    <w:p w:rsidR="006E3AD7" w:rsidRPr="006E3AD7" w:rsidRDefault="006E3AD7" w:rsidP="006E3A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Model–explainer mismatch</w:t>
      </w:r>
    </w:p>
    <w:p w:rsidR="006E3AD7" w:rsidRPr="006E3AD7" w:rsidRDefault="006E3AD7" w:rsidP="006E3A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Baseline/reference distribution validity</w:t>
      </w:r>
    </w:p>
    <w:p w:rsidR="006E3AD7" w:rsidRPr="006E3AD7" w:rsidRDefault="006E3AD7" w:rsidP="006E3A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Probability vs class explanation mismatch</w:t>
      </w:r>
    </w:p>
    <w:p w:rsidR="006E3AD7" w:rsidRPr="006E3AD7" w:rsidRDefault="006E3AD7" w:rsidP="006E3A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Aggregation logic correctness</w:t>
      </w:r>
    </w:p>
    <w:p w:rsidR="006E3AD7" w:rsidRPr="006E3AD7" w:rsidRDefault="006E3AD7" w:rsidP="006E3A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 ordering and naming integrity</w:t>
      </w:r>
    </w:p>
    <w:p w:rsidR="006E3AD7" w:rsidRPr="006E3AD7" w:rsidRDefault="006E3AD7" w:rsidP="006E3A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Stability across folds or resamples</w:t>
      </w:r>
    </w:p>
    <w:p w:rsid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Flag any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explanations that look convincing but are invalid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BE3CF4" w:rsidRDefault="00BE3CF4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Segoe UI Symbol" w:eastAsia="Times New Roman" w:hAnsi="Segoe UI Symbol" w:cs="Segoe UI Symbol"/>
          <w:sz w:val="24"/>
          <w:szCs w:val="24"/>
          <w:lang w:eastAsia="tr-TR"/>
        </w:rPr>
        <w:t>🔴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CRITICAL ISSUES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1. Train vs Test Data Confusion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 All explanations use only training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data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— this is docum</w:t>
      </w:r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ented but may mislead users:  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 - R/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fastexplain.R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:14-16 states explanations are computed on training data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 - R/explainer_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helpers.R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:25 uses x_raw = train_data[, setdiff(names(train_data),      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 label)]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 - R/explain_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dalex.R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:319-321 SHAP samples </w:t>
      </w:r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from prep$x_raw (training data)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 Issue: Users may incorrectly interpret these as generalizable feature importances. The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  code does warn via message at line 85 of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fastexplain.R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, but the implications are    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 buried in documentation.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D807AC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2. LIME Uses Wrong Data Matrix — Processed vs Raw Mismatch</w:t>
      </w:r>
    </w:p>
    <w:p w:rsidR="00BE3CF4" w:rsidRPr="00D807AC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</w:p>
    <w:p w:rsidR="00BE3CF4" w:rsidRPr="00D807AC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lastRenderedPageBreak/>
        <w:t xml:space="preserve">  R/explain_</w:t>
      </w:r>
      <w:proofErr w:type="gramStart"/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lime.R</w:t>
      </w:r>
      <w:proofErr w:type="gramEnd"/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:47-69:</w:t>
      </w:r>
    </w:p>
    <w:p w:rsidR="00BE3CF4" w:rsidRPr="00D807AC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 train_x &lt;- prep$x  # Uses PROCESSED </w:t>
      </w:r>
      <w:proofErr w:type="gramStart"/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data</w:t>
      </w:r>
      <w:proofErr w:type="gramEnd"/>
    </w:p>
    <w:p w:rsidR="00BE3CF4" w:rsidRPr="00D807AC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 ...</w:t>
      </w:r>
    </w:p>
    <w:p w:rsidR="00BE3CF4" w:rsidRPr="00D807AC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 to_explain &lt;- recipes</w:t>
      </w:r>
      <w:proofErr w:type="gramStart"/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::</w:t>
      </w:r>
      <w:proofErr w:type="gramEnd"/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bake(object$preprocessor, new_data = new_observation)</w:t>
      </w:r>
    </w:p>
    <w:p w:rsidR="00BE3CF4" w:rsidRPr="00D807AC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 explainer &lt;- lime</w:t>
      </w:r>
      <w:proofErr w:type="gramStart"/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::</w:t>
      </w:r>
      <w:proofErr w:type="gramEnd"/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lime(train_x, prep$fits[[1]])</w:t>
      </w:r>
    </w:p>
    <w:p w:rsidR="00BE3CF4" w:rsidRPr="00D807AC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</w:p>
    <w:p w:rsidR="00BE3CF4" w:rsidRPr="00D807AC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 Bug: LIME explainer is built on processed (encoded, scaled) training </w:t>
      </w:r>
      <w:proofErr w:type="gramStart"/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data</w:t>
      </w:r>
      <w:proofErr w:type="gramEnd"/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(prep$x),   </w:t>
      </w:r>
    </w:p>
    <w:p w:rsidR="00BE3CF4" w:rsidRPr="00D807AC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 </w:t>
      </w:r>
      <w:proofErr w:type="gramStart"/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but</w:t>
      </w:r>
      <w:proofErr w:type="gramEnd"/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the explain_lime function preprocesses new_observation separately. If the</w:t>
      </w:r>
    </w:p>
    <w:p w:rsidR="00BE3CF4" w:rsidRPr="00D807AC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</w:pPr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 preprocessing is inconsistent or fails silently (the tryCatch at line 54-60 catches  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 xml:space="preserve">  errors but may produce misaligned </w:t>
      </w:r>
      <w:proofErr w:type="gramStart"/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data</w:t>
      </w:r>
      <w:proofErr w:type="gramEnd"/>
      <w:r w:rsidRPr="00D807AC">
        <w:rPr>
          <w:rFonts w:ascii="Times New Roman" w:eastAsia="Times New Roman" w:hAnsi="Times New Roman" w:cs="Times New Roman"/>
          <w:sz w:val="24"/>
          <w:szCs w:val="24"/>
          <w:highlight w:val="yellow"/>
          <w:lang w:eastAsia="tr-TR"/>
        </w:rPr>
        <w:t>), explanations will be invalid.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---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🟠</w:t>
      </w:r>
      <w:r w:rsidR="00D807A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SIGNIFICANT ISSUES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3. Model–E</w:t>
      </w:r>
      <w:r w:rsidR="00D807AC">
        <w:rPr>
          <w:rFonts w:ascii="Times New Roman" w:eastAsia="Times New Roman" w:hAnsi="Times New Roman" w:cs="Times New Roman"/>
          <w:sz w:val="24"/>
          <w:szCs w:val="24"/>
          <w:lang w:eastAsia="tr-TR"/>
        </w:rPr>
        <w:t>xplainer Data Mismatch Risk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R/explain_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dalex.R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:231-238: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DALEX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::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explain(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model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model,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prep$x_raw,      # RAW feature matrix (unprocessed)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y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y_target,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predict_function = predict_function,  # But this internally bakes newdata!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...</w:t>
      </w:r>
    </w:p>
    <w:p w:rsidR="00BE3CF4" w:rsidRPr="00BE3CF4" w:rsidRDefault="00D807AC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)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The DALEX explainer receives raw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(x_raw), but the predict_function at lines     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96-199 internally calls bake_newdata() which attempts to preprocess. This creates a  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subtle mismatch: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- DALEX permutes raw feature values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- Predictions are made on processed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This is handled by the bake_newdata helper (lines 69-93), but the logic at lines 72-74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has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bypass: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if (!is.null(processed_cols) &amp;&amp; all(processed_cols %in% colnames(newdata))) {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return(newdata[, processed_cols, drop = FALSE])  # Skips baking!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}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If column names match by accident, raw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passes through unprocessed.</w:t>
      </w:r>
    </w:p>
    <w:bookmarkEnd w:id="0"/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4. Baseline/Reference Distribution Validity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SHAP baseline uses random sample without stratification: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R/explain_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dalex.R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:318-321: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set.seed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(seed)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sample_indices &lt;- sample(seq_len(n_rows), min(shap_sample, n_rows))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shap_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&lt;- prep$x_raw[sample_indices, , drop = FALSE]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For imbalanced datasets or stratified tasks, random sampling may not represent the   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true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distribution. SHAP's baseline/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background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should ideally match class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proportions or use representative clustering.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5. Probability vs Class Explanation Mismatch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Binary classification: inconsistent positive class resolution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R/explain_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dalex.R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:144-176 has complex positive class matching logic: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for (cand in pos_candidates) {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idx &lt;- match(normalize_class_name(cand), normalize_class_name(prob_cols))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...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}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But at R/explain_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ale.R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:46-49 and R/interaction_strength.R:40-43, the logic is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different: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if (is.null(positive_class) || !(positive_class %in% levels(y_factor))) {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positive_class &lt;- levels(y_factor)[1]  # Falls back to FIRST level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}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Bug: The fallback to levels[1] contradicts event_class = "first" vs "second" semantics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in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main fastml() function. If a user sets event_class = "second", ALE/interaction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explanations may still explain the wrong class.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---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🟡 MODERATE ISSUES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6. Aggregation Logic — Custom Loss Function Has Edge Cases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R/explain_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dalex.R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:270-314: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  The custom cross-entropy loss function has questionable normalization: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# lines 305-307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if (length(unique(stats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::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na.omit(obs_num))) == 2 &amp;&amp; max(obs_num, na.rm = TRUE) &gt; 1) {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obs_num &lt;- ifelse(obs_num == min(obs_num,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na.rm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= TRUE), 0, 1)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}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This assumes binary targets, but doesn't validate that only 2 unique values exist    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after factor conversion. If there's a NA or third level, the logic could produce     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incorrect importance scores.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7. Feature Ordering and Naming Integrity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Column name sanitization inconsistency: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R/explain_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dalex.R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:267: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if (!is.null(features)) features &lt;- sanitize(features)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But in R/explain_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lime.R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R/explain_ale.R, R/plot_ice.R, and R/surrogate_tree.R,      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there's no sanitization of feature names before passing to their respective packages.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If the user passes unsanitized feature names, lookups may fail silently.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8. ICE Plot Uses Different Data Source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R/plot_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ice.R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:34-39: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train_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&lt;- object$processed_train_data  # Uses PROCESSED data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  x &lt;- train_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[, setdiff(names(train_data), object$label), drop = FALSE]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But all other iml-based methods (ALE, interaction, surrogate) use prep$x_raw (raw    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). This inconsistency means ICE plots show effects on encoded features while ALE 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shows effects on raw features.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---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🟢 MINOR ISSUES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9. Stability Across Folds/Resamples — Not Addressed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No mechanism exists for fold-wise explanations. The explainability functions only work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on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final best model, not on each fold's model. This means: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- Users cannot assess explanation stability across CV folds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- No built-in bootstrap confidence intervals for feature importance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- resampling_results is stored but never used for explanation stability analysis     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10. Multiclass Probability Handling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R/explain_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dalex.R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:135-137: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if (ncol(p) &gt; 2) {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return(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as.matrix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(p))  # Returns FULL probability matrix for multiclass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}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  This is correct for DALEX but inconsistent with the iml-based methods (explain_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ale.R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surrogate_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tree.R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interaction_strength.R) which force binary 0/1 encoding even for   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multiclass: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y &lt;-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as.numeric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(y_factor == positive_class)  # Always binary!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Multiclass explanations via ALE/surrogate/interaction are essentially explaining     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"class X vs everything else" without documenting this.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---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Summary Table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Issue: Train-only explanations not obvious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Severity: </w:t>
      </w:r>
      <w:r w:rsidRPr="00BE3CF4">
        <w:rPr>
          <w:rFonts w:ascii="Segoe UI Symbol" w:eastAsia="Times New Roman" w:hAnsi="Segoe UI Symbol" w:cs="Segoe UI Symbol"/>
          <w:sz w:val="24"/>
          <w:szCs w:val="24"/>
          <w:lang w:eastAsia="tr-TR"/>
        </w:rPr>
        <w:t>🔴</w:t>
      </w: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Critical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File:Line: fastexplain.R:85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Status: Documented but buried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────────────────────────────────────────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Issue: LIME processed/raw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mismatch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Severity: </w:t>
      </w:r>
      <w:r w:rsidRPr="00BE3CF4">
        <w:rPr>
          <w:rFonts w:ascii="Segoe UI Symbol" w:eastAsia="Times New Roman" w:hAnsi="Segoe UI Symbol" w:cs="Segoe UI Symbol"/>
          <w:sz w:val="24"/>
          <w:szCs w:val="24"/>
          <w:lang w:eastAsia="tr-TR"/>
        </w:rPr>
        <w:t>🔴</w:t>
      </w: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Critical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File:Line: explain_lime.R:47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Status: BUG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────────────────────────────────────────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Issue: DALEX raw/processed bake bypass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Severity: 🟠 Significant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File:Line: explain_dalex.R:72-74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Status: Potential BUG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────────────────────────────────────────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  Issue: SHAP non-stratified sampling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Severity: 🟠 Significant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File:Line: explain_dalex.R:318-321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Status: Design flaw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────────────────────────────────────────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Issue: Positive class inconsistency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Severity: 🟠 Significant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File:Line: explain_ale.R:46-49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Status: BUG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────────────────────────────────────────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Issue: Loss function edge cases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Severity: 🟡 Moderate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File:Line: explain_dalex.R:305-307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Status: Edge case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────────────────────────────────────────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Issue: Feature name sanitization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Severity: 🟡 Moderate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File:Line: Various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Status: Inconsistent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────────────────────────────────────────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Issue: ICE vs ALE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source mismatch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Severity: 🟡 Moderate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File:Line: plot_ice.R:34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Status: Inconsistent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────────────────────────────────────────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  Issue: No fold-wise explanation stability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Severity: 🟢 Minor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File:Line: N/A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Status: Missing feature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────────────────────────────────────────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Issue: Multiclass forced to binary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Severity: 🟢 Minor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File:Line: ALE/surrogate/interaction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Status: Undocumented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---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Convincing But Invalid Explanations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The most dangerous case is the LIME explanation — it will produce output that looks   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valid but may be computed on misaligned feature spaces if preprocessing fails</w:t>
      </w:r>
    </w:p>
    <w:p w:rsidR="00BE3CF4" w:rsidRPr="00BE3CF4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silently. The tryCatch at explain_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lime.R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:54-60 catches errors but falls back to raw   </w:t>
      </w:r>
    </w:p>
    <w:p w:rsidR="00BE3CF4" w:rsidRPr="006E3AD7" w:rsidRDefault="00BE3CF4" w:rsidP="00BE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proofErr w:type="gramStart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E3CF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without warning that the alignment may be wrong.</w:t>
      </w:r>
    </w:p>
    <w:p w:rsidR="006E3AD7" w:rsidRPr="006E3AD7" w:rsidRDefault="00D807AC" w:rsidP="006E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API DESIGN &amp; USER SAFETY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Evaluate the public interface ruthlessly:</w:t>
      </w:r>
    </w:p>
    <w:p w:rsidR="006E3AD7" w:rsidRPr="006E3AD7" w:rsidRDefault="006E3AD7" w:rsidP="006E3A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 names vs actual behavior</w:t>
      </w:r>
    </w:p>
    <w:p w:rsidR="006E3AD7" w:rsidRPr="006E3AD7" w:rsidRDefault="006E3AD7" w:rsidP="006E3A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Overloaded functions doing too many things</w:t>
      </w:r>
    </w:p>
    <w:p w:rsidR="006E3AD7" w:rsidRPr="006E3AD7" w:rsidRDefault="006E3AD7" w:rsidP="006E3A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Arguments that imply guarantees not delivered</w:t>
      </w:r>
    </w:p>
    <w:p w:rsidR="006E3AD7" w:rsidRPr="006E3AD7" w:rsidRDefault="006E3AD7" w:rsidP="006E3A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Inconsistent naming conventions</w:t>
      </w:r>
    </w:p>
    <w:p w:rsidR="006E3AD7" w:rsidRPr="006E3AD7" w:rsidRDefault="006E3AD7" w:rsidP="006E3A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Hidden assumptions about </w:t>
      </w:r>
      <w:proofErr w:type="gramStart"/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structure</w:t>
      </w:r>
    </w:p>
    <w:p w:rsidR="006E3AD7" w:rsidRPr="006E3AD7" w:rsidRDefault="006E3AD7" w:rsidP="006E3A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Dangerous defaults for non-expert users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Recommend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where functions must be split, renamed, or restricted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6E3AD7" w:rsidRPr="006E3AD7" w:rsidRDefault="00D807AC" w:rsidP="006E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7. ERROR HANDLING &amp; FAILURE MODES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Identify all unsafe behavior:</w:t>
      </w:r>
    </w:p>
    <w:p w:rsidR="006E3AD7" w:rsidRPr="006E3AD7" w:rsidRDefault="006E3AD7" w:rsidP="006E3A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Missing input validation</w:t>
      </w:r>
    </w:p>
    <w:p w:rsidR="006E3AD7" w:rsidRPr="006E3AD7" w:rsidRDefault="006E3AD7" w:rsidP="006E3A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Crashes without actionable error messages</w:t>
      </w:r>
    </w:p>
    <w:p w:rsidR="006E3AD7" w:rsidRPr="006E3AD7" w:rsidRDefault="006E3AD7" w:rsidP="006E3A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Silent failures or warnings that should be errors</w:t>
      </w:r>
    </w:p>
    <w:p w:rsidR="006E3AD7" w:rsidRPr="006E3AD7" w:rsidRDefault="006E3AD7" w:rsidP="006E3A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Incorrect handling of:</w:t>
      </w:r>
    </w:p>
    <w:p w:rsidR="006E3AD7" w:rsidRPr="006E3AD7" w:rsidRDefault="006E3AD7" w:rsidP="006E3A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Single-class outcomes</w:t>
      </w:r>
    </w:p>
    <w:p w:rsidR="006E3AD7" w:rsidRPr="006E3AD7" w:rsidRDefault="006E3AD7" w:rsidP="006E3A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Extreme imbalance</w:t>
      </w:r>
    </w:p>
    <w:p w:rsidR="006E3AD7" w:rsidRPr="006E3AD7" w:rsidRDefault="006E3AD7" w:rsidP="006E3A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Missing values</w:t>
      </w:r>
    </w:p>
    <w:p w:rsidR="006E3AD7" w:rsidRPr="006E3AD7" w:rsidRDefault="006E3AD7" w:rsidP="006E3AD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New factor levels at prediction time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Treat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silent misbehavior as worse than crashes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6E3AD7" w:rsidRPr="006E3AD7" w:rsidRDefault="00D807AC" w:rsidP="006E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DOCUMENTATION VS REALITY CHECK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Cross-verify:</w:t>
      </w:r>
    </w:p>
    <w:p w:rsidR="006E3AD7" w:rsidRPr="006E3AD7" w:rsidRDefault="006E3AD7" w:rsidP="006E3A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README claims vs code reality</w:t>
      </w:r>
    </w:p>
    <w:p w:rsidR="006E3AD7" w:rsidRPr="006E3AD7" w:rsidRDefault="006E3AD7" w:rsidP="006E3A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 documentation vs actual behavior</w:t>
      </w:r>
    </w:p>
    <w:p w:rsidR="006E3AD7" w:rsidRPr="006E3AD7" w:rsidRDefault="006E3AD7" w:rsidP="006E3A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 that do not reproduce claims</w:t>
      </w:r>
    </w:p>
    <w:p w:rsidR="006E3AD7" w:rsidRPr="006E3AD7" w:rsidRDefault="006E3AD7" w:rsidP="006E3A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Overstated guarantees (e.g</w:t>
      </w:r>
      <w:proofErr w:type="gramStart"/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.,</w:t>
      </w:r>
      <w:proofErr w:type="gramEnd"/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“leak-free,” “robust,” “automated”)</w:t>
      </w:r>
    </w:p>
    <w:p w:rsidR="006E3AD7" w:rsidRPr="006E3AD7" w:rsidRDefault="006E3AD7" w:rsidP="006E3A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Ambiguous terminology misuse (test vs validation vs holdout)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Explicitly flag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claims that are not defensible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6E3AD7" w:rsidRPr="006E3AD7" w:rsidRDefault="00D807AC" w:rsidP="006E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 CRAN &amp; PACKAGE HYGIENE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Audit as if submitting today:</w:t>
      </w:r>
    </w:p>
    <w:p w:rsidR="006E3AD7" w:rsidRPr="006E3AD7" w:rsidRDefault="006E3AD7" w:rsidP="006E3A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Missing imports</w:t>
      </w:r>
    </w:p>
    <w:p w:rsidR="006E3AD7" w:rsidRPr="006E3AD7" w:rsidRDefault="006E3AD7" w:rsidP="006E3A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 of </w:t>
      </w:r>
      <w:proofErr w:type="gramStart"/>
      <w:r w:rsidRPr="006E3AD7">
        <w:rPr>
          <w:rFonts w:ascii="Courier New" w:eastAsia="Times New Roman" w:hAnsi="Courier New" w:cs="Courier New"/>
          <w:sz w:val="20"/>
          <w:szCs w:val="20"/>
          <w:lang w:eastAsia="tr-TR"/>
        </w:rPr>
        <w:t>:::</w:t>
      </w:r>
      <w:proofErr w:type="gramEnd"/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 non-exported internals</w:t>
      </w:r>
    </w:p>
    <w:p w:rsidR="006E3AD7" w:rsidRPr="006E3AD7" w:rsidRDefault="006E3AD7" w:rsidP="006E3A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Hidden files or directories</w:t>
      </w:r>
    </w:p>
    <w:p w:rsidR="006E3AD7" w:rsidRPr="006E3AD7" w:rsidRDefault="006E3AD7" w:rsidP="006E3A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Non-deterministic examples/tests</w:t>
      </w:r>
    </w:p>
    <w:p w:rsidR="006E3AD7" w:rsidRPr="006E3AD7" w:rsidRDefault="006E3AD7" w:rsidP="006E3A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Long-running examples</w:t>
      </w:r>
    </w:p>
    <w:p w:rsidR="006E3AD7" w:rsidRPr="006E3AD7" w:rsidRDefault="006E3AD7" w:rsidP="006E3A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Platform-specific assumptions</w:t>
      </w:r>
    </w:p>
    <w:p w:rsidR="006E3AD7" w:rsidRPr="006E3AD7" w:rsidRDefault="006E3AD7" w:rsidP="006E3A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Failing </w:t>
      </w:r>
      <w:r w:rsidRPr="006E3AD7">
        <w:rPr>
          <w:rFonts w:ascii="Courier New" w:eastAsia="Times New Roman" w:hAnsi="Courier New" w:cs="Courier New"/>
          <w:sz w:val="20"/>
          <w:szCs w:val="20"/>
          <w:lang w:eastAsia="tr-TR"/>
        </w:rPr>
        <w:t>R CMD check --as-cran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scenarios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Assume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zero tolerance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from CRAN.</w:t>
      </w:r>
    </w:p>
    <w:p w:rsidR="006E3AD7" w:rsidRPr="006E3AD7" w:rsidRDefault="00D807AC" w:rsidP="006E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 REPORTING FORMAT (STRICT)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For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each identified issue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, provide:</w:t>
      </w:r>
    </w:p>
    <w:p w:rsidR="006E3AD7" w:rsidRPr="006E3AD7" w:rsidRDefault="006E3AD7" w:rsidP="006E3A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Category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(Bug, Leakage, Statistical flaw, Design error, Documentation mismatch, CRAN blocker)</w:t>
      </w:r>
    </w:p>
    <w:p w:rsidR="006E3AD7" w:rsidRPr="006E3AD7" w:rsidRDefault="006E3AD7" w:rsidP="006E3A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 name(s)</w:t>
      </w:r>
    </w:p>
    <w:p w:rsidR="006E3AD7" w:rsidRPr="006E3AD7" w:rsidRDefault="006E3AD7" w:rsidP="006E3A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Precise description</w:t>
      </w:r>
    </w:p>
    <w:p w:rsidR="006E3AD7" w:rsidRPr="006E3AD7" w:rsidRDefault="006E3AD7" w:rsidP="006E3A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Why it is wrong (technical or methodological)</w:t>
      </w:r>
    </w:p>
    <w:p w:rsidR="006E3AD7" w:rsidRPr="006E3AD7" w:rsidRDefault="006E3AD7" w:rsidP="006E3A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Severity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(Critical – invalidates results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Major – misleading or unsafe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Minor – polish or clarity)</w:t>
      </w:r>
    </w:p>
    <w:p w:rsidR="006E3AD7" w:rsidRPr="006E3AD7" w:rsidRDefault="006E3AD7" w:rsidP="006E3A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Concrete fix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(Exact change, not vague advice)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Avoid politeness. Avoid hedging. Avoid speculation.</w:t>
      </w:r>
    </w:p>
    <w:p w:rsidR="006E3AD7" w:rsidRPr="006E3AD7" w:rsidRDefault="00D807AC" w:rsidP="006E3A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6E3AD7" w:rsidRPr="006E3AD7" w:rsidRDefault="006E3AD7" w:rsidP="006E3A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E3AD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FINAL OBJECTIVE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goal is to make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fastml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6E3AD7" w:rsidRPr="006E3AD7" w:rsidRDefault="006E3AD7" w:rsidP="006E3A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Methodologically defensible</w:t>
      </w:r>
    </w:p>
    <w:p w:rsidR="006E3AD7" w:rsidRPr="006E3AD7" w:rsidRDefault="006E3AD7" w:rsidP="006E3A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Reproducible under scrutiny</w:t>
      </w:r>
    </w:p>
    <w:p w:rsidR="006E3AD7" w:rsidRPr="006E3AD7" w:rsidRDefault="006E3AD7" w:rsidP="006E3A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Safe for biomedical use</w:t>
      </w:r>
    </w:p>
    <w:p w:rsidR="006E3AD7" w:rsidRPr="006E3AD7" w:rsidRDefault="006E3AD7" w:rsidP="006E3A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CRAN-ready</w:t>
      </w:r>
    </w:p>
    <w:p w:rsidR="006E3AD7" w:rsidRPr="006E3AD7" w:rsidRDefault="006E3AD7" w:rsidP="006E3A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Publication-grade (JSS / R Journal level)</w:t>
      </w:r>
    </w:p>
    <w:p w:rsidR="006E3AD7" w:rsidRPr="006E3AD7" w:rsidRDefault="006E3AD7" w:rsidP="006E3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something cannot be fixed cleanly, recommend </w:t>
      </w:r>
      <w:r w:rsidRPr="006E3AD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removal</w:t>
      </w:r>
      <w:r w:rsidRPr="006E3AD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C1611" w:rsidRDefault="008C1611"/>
    <w:sectPr w:rsidR="008C16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C7B8A"/>
    <w:multiLevelType w:val="multilevel"/>
    <w:tmpl w:val="85A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0560"/>
    <w:multiLevelType w:val="multilevel"/>
    <w:tmpl w:val="A58A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34EBD"/>
    <w:multiLevelType w:val="multilevel"/>
    <w:tmpl w:val="C6E8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92838"/>
    <w:multiLevelType w:val="multilevel"/>
    <w:tmpl w:val="5F68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F01A5"/>
    <w:multiLevelType w:val="multilevel"/>
    <w:tmpl w:val="99B0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62101"/>
    <w:multiLevelType w:val="multilevel"/>
    <w:tmpl w:val="D096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5C5A35"/>
    <w:multiLevelType w:val="multilevel"/>
    <w:tmpl w:val="E4A0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454E1"/>
    <w:multiLevelType w:val="multilevel"/>
    <w:tmpl w:val="1756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138EC"/>
    <w:multiLevelType w:val="multilevel"/>
    <w:tmpl w:val="01AC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35A51"/>
    <w:multiLevelType w:val="multilevel"/>
    <w:tmpl w:val="1BC4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C074F"/>
    <w:multiLevelType w:val="multilevel"/>
    <w:tmpl w:val="0B4E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D36D4"/>
    <w:multiLevelType w:val="multilevel"/>
    <w:tmpl w:val="36F6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0744F"/>
    <w:multiLevelType w:val="multilevel"/>
    <w:tmpl w:val="781C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97E6A"/>
    <w:multiLevelType w:val="multilevel"/>
    <w:tmpl w:val="E40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0320A"/>
    <w:multiLevelType w:val="multilevel"/>
    <w:tmpl w:val="C0C6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912FB"/>
    <w:multiLevelType w:val="multilevel"/>
    <w:tmpl w:val="D45E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1C31F6"/>
    <w:multiLevelType w:val="multilevel"/>
    <w:tmpl w:val="EE3C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A832EF"/>
    <w:multiLevelType w:val="multilevel"/>
    <w:tmpl w:val="4B7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C070E"/>
    <w:multiLevelType w:val="multilevel"/>
    <w:tmpl w:val="B2F8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859ED"/>
    <w:multiLevelType w:val="multilevel"/>
    <w:tmpl w:val="43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A7275"/>
    <w:multiLevelType w:val="multilevel"/>
    <w:tmpl w:val="91B8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12"/>
  </w:num>
  <w:num w:numId="3">
    <w:abstractNumId w:val="4"/>
  </w:num>
  <w:num w:numId="4">
    <w:abstractNumId w:val="0"/>
  </w:num>
  <w:num w:numId="5">
    <w:abstractNumId w:val="6"/>
  </w:num>
  <w:num w:numId="6">
    <w:abstractNumId w:val="10"/>
  </w:num>
  <w:num w:numId="7">
    <w:abstractNumId w:val="2"/>
  </w:num>
  <w:num w:numId="8">
    <w:abstractNumId w:val="19"/>
  </w:num>
  <w:num w:numId="9">
    <w:abstractNumId w:val="17"/>
  </w:num>
  <w:num w:numId="10">
    <w:abstractNumId w:val="13"/>
  </w:num>
  <w:num w:numId="11">
    <w:abstractNumId w:val="8"/>
  </w:num>
  <w:num w:numId="12">
    <w:abstractNumId w:val="3"/>
  </w:num>
  <w:num w:numId="13">
    <w:abstractNumId w:val="11"/>
  </w:num>
  <w:num w:numId="14">
    <w:abstractNumId w:val="18"/>
  </w:num>
  <w:num w:numId="15">
    <w:abstractNumId w:val="14"/>
  </w:num>
  <w:num w:numId="16">
    <w:abstractNumId w:val="7"/>
  </w:num>
  <w:num w:numId="17">
    <w:abstractNumId w:val="15"/>
  </w:num>
  <w:num w:numId="18">
    <w:abstractNumId w:val="5"/>
  </w:num>
  <w:num w:numId="19">
    <w:abstractNumId w:val="16"/>
  </w:num>
  <w:num w:numId="20">
    <w:abstractNumId w:val="2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AD7"/>
    <w:rsid w:val="000B1D19"/>
    <w:rsid w:val="00151C6F"/>
    <w:rsid w:val="001E18EF"/>
    <w:rsid w:val="002915A0"/>
    <w:rsid w:val="00432D96"/>
    <w:rsid w:val="00521BBA"/>
    <w:rsid w:val="005F7C33"/>
    <w:rsid w:val="006E3AD7"/>
    <w:rsid w:val="008C1611"/>
    <w:rsid w:val="00B6302E"/>
    <w:rsid w:val="00BD2E0A"/>
    <w:rsid w:val="00BE3CF4"/>
    <w:rsid w:val="00CC67EA"/>
    <w:rsid w:val="00D807AC"/>
    <w:rsid w:val="00FC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969B5"/>
  <w15:chartTrackingRefBased/>
  <w15:docId w15:val="{AF63FEDC-7718-42B6-8304-282157D4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6E3A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6E3A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6E3AD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E3AD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E3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E3AD7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6E3AD7"/>
    <w:rPr>
      <w:rFonts w:ascii="Courier New" w:eastAsia="Times New Roman" w:hAnsi="Courier New" w:cs="Courier New"/>
      <w:sz w:val="20"/>
      <w:szCs w:val="20"/>
    </w:rPr>
  </w:style>
  <w:style w:type="character" w:styleId="Vurgu">
    <w:name w:val="Emphasis"/>
    <w:basedOn w:val="VarsaylanParagrafYazTipi"/>
    <w:uiPriority w:val="20"/>
    <w:qFormat/>
    <w:rsid w:val="006E3AD7"/>
    <w:rPr>
      <w:i/>
      <w:iCs/>
    </w:rPr>
  </w:style>
  <w:style w:type="paragraph" w:styleId="ListeParagraf">
    <w:name w:val="List Paragraph"/>
    <w:basedOn w:val="Normal"/>
    <w:uiPriority w:val="34"/>
    <w:qFormat/>
    <w:rsid w:val="006E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72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3467829">
              <w:marLeft w:val="0"/>
              <w:marRight w:val="0"/>
              <w:marTop w:val="6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6" w:color="auto"/>
                <w:right w:val="single" w:sz="2" w:space="0" w:color="auto"/>
              </w:divBdr>
              <w:divsChild>
                <w:div w:id="5671518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886011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68632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05219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4191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549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772123">
              <w:marLeft w:val="0"/>
              <w:marRight w:val="0"/>
              <w:marTop w:val="6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6" w:color="auto"/>
                <w:right w:val="single" w:sz="2" w:space="0" w:color="auto"/>
              </w:divBdr>
              <w:divsChild>
                <w:div w:id="19695849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695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79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2119199">
              <w:marLeft w:val="0"/>
              <w:marRight w:val="0"/>
              <w:marTop w:val="6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6" w:color="auto"/>
                <w:right w:val="single" w:sz="2" w:space="0" w:color="auto"/>
              </w:divBdr>
              <w:divsChild>
                <w:div w:id="20305946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84061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7885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12859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229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062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5312796">
              <w:marLeft w:val="0"/>
              <w:marRight w:val="0"/>
              <w:marTop w:val="6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6" w:color="auto"/>
                <w:right w:val="single" w:sz="2" w:space="0" w:color="auto"/>
              </w:divBdr>
              <w:divsChild>
                <w:div w:id="857337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20</Pages>
  <Words>4693</Words>
  <Characters>26752</Characters>
  <Application>Microsoft Office Word</Application>
  <DocSecurity>0</DocSecurity>
  <Lines>222</Lines>
  <Paragraphs>62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Selçuk</dc:creator>
  <cp:keywords/>
  <dc:description/>
  <cp:lastModifiedBy>Selçuk</cp:lastModifiedBy>
  <cp:revision>8</cp:revision>
  <dcterms:created xsi:type="dcterms:W3CDTF">2026-01-19T11:57:00Z</dcterms:created>
  <dcterms:modified xsi:type="dcterms:W3CDTF">2026-01-22T13:52:00Z</dcterms:modified>
</cp:coreProperties>
</file>